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6C1684" w:rsidRPr="00907D42" w14:paraId="6F62315F" w14:textId="77777777" w:rsidTr="00220DCB">
        <w:tc>
          <w:tcPr>
            <w:tcW w:w="9854" w:type="dxa"/>
            <w:shd w:val="clear" w:color="auto" w:fill="auto"/>
          </w:tcPr>
          <w:p w14:paraId="6B63D152" w14:textId="77777777" w:rsidR="006C1684" w:rsidRPr="00907D42" w:rsidRDefault="006C1684" w:rsidP="00220DCB">
            <w:pPr>
              <w:spacing w:line="480" w:lineRule="auto"/>
              <w:jc w:val="right"/>
              <w:rPr>
                <w:b/>
              </w:rPr>
            </w:pPr>
            <w:r w:rsidRPr="00907D42">
              <w:rPr>
                <w:b/>
              </w:rPr>
              <w:t>Projektas</w:t>
            </w:r>
          </w:p>
        </w:tc>
      </w:tr>
    </w:tbl>
    <w:p w14:paraId="02101F3A" w14:textId="77777777" w:rsidR="002F03D9" w:rsidRDefault="002F03D9" w:rsidP="002F03D9">
      <w:pPr>
        <w:jc w:val="center"/>
        <w:rPr>
          <w:b/>
          <w:bCs/>
          <w:sz w:val="28"/>
          <w:szCs w:val="28"/>
        </w:rPr>
      </w:pPr>
      <w:r>
        <w:rPr>
          <w:b/>
          <w:bCs/>
          <w:sz w:val="28"/>
          <w:szCs w:val="28"/>
        </w:rPr>
        <w:t>PLUNGĖS RAJONO SAVIVALDYBĖS</w:t>
      </w:r>
    </w:p>
    <w:p w14:paraId="3F8AB76E" w14:textId="77777777" w:rsidR="002F03D9" w:rsidRDefault="002F03D9" w:rsidP="002F03D9">
      <w:pPr>
        <w:jc w:val="center"/>
        <w:rPr>
          <w:b/>
          <w:bCs/>
          <w:sz w:val="28"/>
          <w:szCs w:val="28"/>
        </w:rPr>
      </w:pPr>
      <w:r>
        <w:rPr>
          <w:b/>
          <w:bCs/>
          <w:sz w:val="28"/>
          <w:szCs w:val="28"/>
        </w:rPr>
        <w:t>TARYBA</w:t>
      </w:r>
    </w:p>
    <w:p w14:paraId="47ABDC1E" w14:textId="77777777" w:rsidR="002F03D9" w:rsidRDefault="002F03D9" w:rsidP="002F03D9">
      <w:pPr>
        <w:jc w:val="center"/>
        <w:rPr>
          <w:b/>
          <w:bCs/>
          <w:sz w:val="28"/>
          <w:szCs w:val="28"/>
        </w:rPr>
      </w:pPr>
    </w:p>
    <w:p w14:paraId="27283D9F" w14:textId="77777777" w:rsidR="002F03D9" w:rsidRDefault="002F03D9" w:rsidP="002F03D9">
      <w:pPr>
        <w:jc w:val="center"/>
        <w:rPr>
          <w:b/>
          <w:bCs/>
          <w:sz w:val="28"/>
          <w:szCs w:val="28"/>
        </w:rPr>
      </w:pPr>
      <w:r>
        <w:rPr>
          <w:b/>
          <w:bCs/>
          <w:sz w:val="28"/>
          <w:szCs w:val="28"/>
        </w:rPr>
        <w:t>SPRENDIMAS</w:t>
      </w:r>
    </w:p>
    <w:p w14:paraId="4DD0C49E" w14:textId="77777777" w:rsidR="002F03D9" w:rsidRDefault="002F03D9" w:rsidP="002F03D9">
      <w:pPr>
        <w:jc w:val="center"/>
        <w:rPr>
          <w:rStyle w:val="Komentaronuoroda"/>
          <w:sz w:val="28"/>
        </w:rPr>
      </w:pPr>
      <w:r>
        <w:rPr>
          <w:rStyle w:val="Komentaronuoroda"/>
          <w:b/>
          <w:sz w:val="28"/>
          <w:szCs w:val="28"/>
        </w:rPr>
        <w:t>DĖL PAVEDIMO PLUNGĖS RAJONO SAVIVALDYBĖS KONTROLĖS IR AUDITO TARNYBAI</w:t>
      </w:r>
    </w:p>
    <w:p w14:paraId="5D13C2A7" w14:textId="77777777" w:rsidR="002F03D9" w:rsidRDefault="002F03D9" w:rsidP="002F03D9">
      <w:pPr>
        <w:jc w:val="center"/>
        <w:rPr>
          <w:rStyle w:val="Komentaronuoroda"/>
          <w:b/>
          <w:sz w:val="28"/>
        </w:rPr>
      </w:pPr>
    </w:p>
    <w:p w14:paraId="5A1F7807" w14:textId="1A91DDA1" w:rsidR="00FC317A" w:rsidRDefault="00B512A8" w:rsidP="002F03D9">
      <w:pPr>
        <w:jc w:val="center"/>
        <w:rPr>
          <w:rStyle w:val="Komentaronuoroda"/>
          <w:sz w:val="24"/>
        </w:rPr>
      </w:pPr>
      <w:r>
        <w:rPr>
          <w:rStyle w:val="Komentaronuoroda"/>
          <w:sz w:val="24"/>
        </w:rPr>
        <w:t>202</w:t>
      </w:r>
      <w:r w:rsidR="006C1684">
        <w:rPr>
          <w:rStyle w:val="Komentaronuoroda"/>
          <w:sz w:val="24"/>
          <w:lang w:val="de-DE"/>
        </w:rPr>
        <w:t>2</w:t>
      </w:r>
      <w:r w:rsidR="002F03D9">
        <w:rPr>
          <w:rStyle w:val="Komentaronuoroda"/>
          <w:sz w:val="24"/>
        </w:rPr>
        <w:t xml:space="preserve"> m. </w:t>
      </w:r>
      <w:r w:rsidR="006C1684">
        <w:rPr>
          <w:rStyle w:val="Komentaronuoroda"/>
          <w:sz w:val="24"/>
        </w:rPr>
        <w:t xml:space="preserve">kovo </w:t>
      </w:r>
      <w:r w:rsidR="00BC2284">
        <w:rPr>
          <w:rStyle w:val="Komentaronuoroda"/>
          <w:sz w:val="24"/>
        </w:rPr>
        <w:t>24</w:t>
      </w:r>
      <w:r w:rsidR="002F03D9">
        <w:rPr>
          <w:rStyle w:val="Komentaronuoroda"/>
          <w:sz w:val="24"/>
        </w:rPr>
        <w:t xml:space="preserve"> d. Nr. T1-</w:t>
      </w:r>
    </w:p>
    <w:p w14:paraId="044C8BF3" w14:textId="77777777" w:rsidR="002F03D9" w:rsidRDefault="002F03D9" w:rsidP="002F03D9">
      <w:pPr>
        <w:jc w:val="center"/>
      </w:pPr>
      <w:r>
        <w:rPr>
          <w:rStyle w:val="Komentaronuoroda"/>
          <w:sz w:val="24"/>
        </w:rPr>
        <w:t>Plungė</w:t>
      </w:r>
    </w:p>
    <w:p w14:paraId="07A18FDF" w14:textId="77777777" w:rsidR="002F03D9" w:rsidRDefault="002F03D9" w:rsidP="002F03D9"/>
    <w:p w14:paraId="5C190007" w14:textId="77777777" w:rsidR="002F03D9" w:rsidRPr="008C4BD4" w:rsidRDefault="002F03D9" w:rsidP="003620C4">
      <w:pPr>
        <w:tabs>
          <w:tab w:val="left" w:pos="709"/>
        </w:tabs>
        <w:ind w:firstLine="720"/>
        <w:jc w:val="both"/>
      </w:pPr>
      <w:r w:rsidRPr="008C4BD4">
        <w:t>Vadovaudamasi Lietuvos Respublikos vietos savivaldos įstatymo 16 straipsnio 2 dalies 24 punktu</w:t>
      </w:r>
      <w:r w:rsidR="00D52E6D">
        <w:t xml:space="preserve">, </w:t>
      </w:r>
      <w:r w:rsidRPr="008C4BD4">
        <w:t>Plungės rajono savivaldybės taryba  n u s p r e n d ž i a:</w:t>
      </w:r>
    </w:p>
    <w:p w14:paraId="4622F837" w14:textId="620ED4B6" w:rsidR="002F03D9" w:rsidRDefault="002F03D9" w:rsidP="003620C4">
      <w:pPr>
        <w:ind w:firstLine="720"/>
        <w:jc w:val="both"/>
      </w:pPr>
      <w:r w:rsidRPr="008C4BD4">
        <w:t>1. Pavesti Plungės rajono savivaldybės Kontrolės ir audito tarnybai atlikti</w:t>
      </w:r>
      <w:r w:rsidR="00220DCB">
        <w:t xml:space="preserve"> </w:t>
      </w:r>
      <w:r w:rsidR="006C1684" w:rsidRPr="006C1684">
        <w:rPr>
          <w:bCs/>
        </w:rPr>
        <w:t xml:space="preserve">Plungės rajono savivaldybės visuomenės sveikatos biuro </w:t>
      </w:r>
      <w:r w:rsidR="00BC2284">
        <w:t xml:space="preserve">2019-2021 metų laikotarpio </w:t>
      </w:r>
      <w:r w:rsidR="00B512A8">
        <w:t xml:space="preserve">veiklos auditą </w:t>
      </w:r>
      <w:r w:rsidR="008C232A">
        <w:t>ir įvertinti:</w:t>
      </w:r>
    </w:p>
    <w:p w14:paraId="4699307E" w14:textId="070E4409" w:rsidR="008C232A" w:rsidRPr="0066747B" w:rsidRDefault="0066747B" w:rsidP="003620C4">
      <w:pPr>
        <w:ind w:firstLine="720"/>
        <w:jc w:val="both"/>
        <w:rPr>
          <w:color w:val="000000" w:themeColor="text1"/>
        </w:rPr>
      </w:pPr>
      <w:r>
        <w:rPr>
          <w:color w:val="000000" w:themeColor="text1"/>
        </w:rPr>
        <w:t xml:space="preserve">1.1. </w:t>
      </w:r>
      <w:r w:rsidR="00E53F98">
        <w:rPr>
          <w:color w:val="000000" w:themeColor="text1"/>
        </w:rPr>
        <w:t>V</w:t>
      </w:r>
      <w:r w:rsidR="00D00552">
        <w:rPr>
          <w:color w:val="000000" w:themeColor="text1"/>
        </w:rPr>
        <w:t>isuomenės sveikatos biur</w:t>
      </w:r>
      <w:r w:rsidR="00BC2284">
        <w:rPr>
          <w:color w:val="000000" w:themeColor="text1"/>
        </w:rPr>
        <w:t>ui</w:t>
      </w:r>
      <w:r w:rsidR="00220DCB">
        <w:rPr>
          <w:color w:val="000000" w:themeColor="text1"/>
        </w:rPr>
        <w:t xml:space="preserve"> skiriamų lėšų panaudojimo efektyvum</w:t>
      </w:r>
      <w:r w:rsidR="00BC2284">
        <w:rPr>
          <w:color w:val="000000" w:themeColor="text1"/>
        </w:rPr>
        <w:t>ą</w:t>
      </w:r>
      <w:r w:rsidR="00220DCB">
        <w:rPr>
          <w:color w:val="000000" w:themeColor="text1"/>
        </w:rPr>
        <w:t xml:space="preserve"> pagal</w:t>
      </w:r>
      <w:r w:rsidR="00E05ABB">
        <w:rPr>
          <w:color w:val="000000" w:themeColor="text1"/>
        </w:rPr>
        <w:t xml:space="preserve"> įstaigoje</w:t>
      </w:r>
      <w:r w:rsidR="00E53F98">
        <w:rPr>
          <w:color w:val="000000" w:themeColor="text1"/>
        </w:rPr>
        <w:t xml:space="preserve"> </w:t>
      </w:r>
      <w:r w:rsidR="00E05ABB">
        <w:rPr>
          <w:color w:val="000000" w:themeColor="text1"/>
        </w:rPr>
        <w:t xml:space="preserve">patvirtintas </w:t>
      </w:r>
      <w:r w:rsidR="00220DCB">
        <w:rPr>
          <w:color w:val="000000" w:themeColor="text1"/>
        </w:rPr>
        <w:t>programas</w:t>
      </w:r>
      <w:r w:rsidR="00BC2284">
        <w:rPr>
          <w:color w:val="000000" w:themeColor="text1"/>
        </w:rPr>
        <w:t>;</w:t>
      </w:r>
    </w:p>
    <w:p w14:paraId="7DE63BCB" w14:textId="733373ED" w:rsidR="008C232A" w:rsidRDefault="0066747B" w:rsidP="003620C4">
      <w:pPr>
        <w:ind w:firstLine="720"/>
        <w:jc w:val="both"/>
        <w:rPr>
          <w:color w:val="000000" w:themeColor="text1"/>
        </w:rPr>
      </w:pPr>
      <w:r>
        <w:rPr>
          <w:color w:val="000000" w:themeColor="text1"/>
        </w:rPr>
        <w:t xml:space="preserve">1.2. </w:t>
      </w:r>
      <w:r w:rsidR="00BC2284">
        <w:rPr>
          <w:color w:val="000000" w:themeColor="text1"/>
        </w:rPr>
        <w:t>Priedų prie d</w:t>
      </w:r>
      <w:r w:rsidR="00E05ABB">
        <w:rPr>
          <w:color w:val="000000" w:themeColor="text1"/>
        </w:rPr>
        <w:t>arbo užmokesčio</w:t>
      </w:r>
      <w:r w:rsidR="00220DCB">
        <w:rPr>
          <w:color w:val="000000" w:themeColor="text1"/>
        </w:rPr>
        <w:t xml:space="preserve"> skyrimo tvark</w:t>
      </w:r>
      <w:r w:rsidR="00BC2284">
        <w:rPr>
          <w:color w:val="000000" w:themeColor="text1"/>
        </w:rPr>
        <w:t>ą</w:t>
      </w:r>
      <w:r w:rsidR="00BA3D7D">
        <w:rPr>
          <w:color w:val="000000" w:themeColor="text1"/>
        </w:rPr>
        <w:t xml:space="preserve"> ir jos laikym</w:t>
      </w:r>
      <w:r w:rsidR="00BC2284">
        <w:rPr>
          <w:color w:val="000000" w:themeColor="text1"/>
        </w:rPr>
        <w:t>ą</w:t>
      </w:r>
      <w:r w:rsidR="00BA3D7D">
        <w:rPr>
          <w:color w:val="000000" w:themeColor="text1"/>
        </w:rPr>
        <w:t>si</w:t>
      </w:r>
      <w:r w:rsidR="00BC2284">
        <w:rPr>
          <w:color w:val="000000" w:themeColor="text1"/>
        </w:rPr>
        <w:t>;</w:t>
      </w:r>
    </w:p>
    <w:p w14:paraId="0490DBC7" w14:textId="51E3A309" w:rsidR="006C1684" w:rsidRDefault="006C1684" w:rsidP="003620C4">
      <w:pPr>
        <w:ind w:firstLine="720"/>
        <w:jc w:val="both"/>
        <w:rPr>
          <w:color w:val="000000" w:themeColor="text1"/>
        </w:rPr>
      </w:pPr>
      <w:r>
        <w:rPr>
          <w:color w:val="000000" w:themeColor="text1"/>
        </w:rPr>
        <w:t>1.3.</w:t>
      </w:r>
      <w:r w:rsidR="00BC2284">
        <w:rPr>
          <w:color w:val="000000" w:themeColor="text1"/>
        </w:rPr>
        <w:t xml:space="preserve"> </w:t>
      </w:r>
      <w:r w:rsidR="00E05ABB">
        <w:rPr>
          <w:color w:val="000000" w:themeColor="text1"/>
        </w:rPr>
        <w:t>V</w:t>
      </w:r>
      <w:r w:rsidR="00D00552">
        <w:rPr>
          <w:color w:val="000000" w:themeColor="text1"/>
        </w:rPr>
        <w:t>isuomenės sveikatos biuro</w:t>
      </w:r>
      <w:r w:rsidR="00E05ABB">
        <w:rPr>
          <w:color w:val="000000" w:themeColor="text1"/>
        </w:rPr>
        <w:t xml:space="preserve"> </w:t>
      </w:r>
      <w:r w:rsidR="00906379">
        <w:rPr>
          <w:color w:val="000000" w:themeColor="text1"/>
        </w:rPr>
        <w:t xml:space="preserve">veiklos </w:t>
      </w:r>
      <w:r w:rsidR="00E05ABB">
        <w:rPr>
          <w:color w:val="000000" w:themeColor="text1"/>
        </w:rPr>
        <w:t>funkc</w:t>
      </w:r>
      <w:r w:rsidR="00906379">
        <w:rPr>
          <w:color w:val="000000" w:themeColor="text1"/>
        </w:rPr>
        <w:t>ij</w:t>
      </w:r>
      <w:r w:rsidR="00BC2284">
        <w:rPr>
          <w:color w:val="000000" w:themeColor="text1"/>
        </w:rPr>
        <w:t>a</w:t>
      </w:r>
      <w:r w:rsidR="00906379">
        <w:rPr>
          <w:color w:val="000000" w:themeColor="text1"/>
        </w:rPr>
        <w:t xml:space="preserve">s, </w:t>
      </w:r>
      <w:r w:rsidR="00090923">
        <w:rPr>
          <w:color w:val="000000" w:themeColor="text1"/>
        </w:rPr>
        <w:t>jų</w:t>
      </w:r>
      <w:r w:rsidR="00E05ABB">
        <w:rPr>
          <w:color w:val="000000" w:themeColor="text1"/>
        </w:rPr>
        <w:t xml:space="preserve"> atitikim</w:t>
      </w:r>
      <w:r w:rsidR="00BC2284">
        <w:rPr>
          <w:color w:val="000000" w:themeColor="text1"/>
        </w:rPr>
        <w:t>ą</w:t>
      </w:r>
      <w:r w:rsidR="00E05ABB">
        <w:rPr>
          <w:color w:val="000000" w:themeColor="text1"/>
        </w:rPr>
        <w:t xml:space="preserve"> gaunamam finansavimui</w:t>
      </w:r>
      <w:r w:rsidR="00BC2284">
        <w:rPr>
          <w:color w:val="000000" w:themeColor="text1"/>
        </w:rPr>
        <w:t>;</w:t>
      </w:r>
    </w:p>
    <w:p w14:paraId="444C0CAD" w14:textId="2AE7AE15" w:rsidR="00E05ABB" w:rsidRPr="0066747B" w:rsidRDefault="00E05ABB" w:rsidP="003620C4">
      <w:pPr>
        <w:ind w:firstLine="720"/>
        <w:jc w:val="both"/>
        <w:rPr>
          <w:color w:val="000000" w:themeColor="text1"/>
        </w:rPr>
      </w:pPr>
      <w:r>
        <w:rPr>
          <w:color w:val="000000" w:themeColor="text1"/>
        </w:rPr>
        <w:t>1.4.</w:t>
      </w:r>
      <w:r w:rsidR="00A379D3">
        <w:rPr>
          <w:color w:val="000000" w:themeColor="text1"/>
        </w:rPr>
        <w:t xml:space="preserve"> Ar vyksta </w:t>
      </w:r>
      <w:r>
        <w:rPr>
          <w:color w:val="000000" w:themeColor="text1"/>
        </w:rPr>
        <w:t>V</w:t>
      </w:r>
      <w:r w:rsidR="00D00552">
        <w:rPr>
          <w:color w:val="000000" w:themeColor="text1"/>
        </w:rPr>
        <w:t>isuomenės sveikatos biuro</w:t>
      </w:r>
      <w:r>
        <w:rPr>
          <w:color w:val="000000" w:themeColor="text1"/>
        </w:rPr>
        <w:t xml:space="preserve"> bendradarbiavi</w:t>
      </w:r>
      <w:r w:rsidR="00906379">
        <w:rPr>
          <w:color w:val="000000" w:themeColor="text1"/>
        </w:rPr>
        <w:t>m</w:t>
      </w:r>
      <w:r w:rsidR="00A379D3">
        <w:rPr>
          <w:color w:val="000000" w:themeColor="text1"/>
        </w:rPr>
        <w:t>as</w:t>
      </w:r>
      <w:r w:rsidR="00090923">
        <w:rPr>
          <w:color w:val="000000" w:themeColor="text1"/>
        </w:rPr>
        <w:t xml:space="preserve"> su Plungės rajono </w:t>
      </w:r>
      <w:r w:rsidR="00BC2284">
        <w:rPr>
          <w:color w:val="000000" w:themeColor="text1"/>
        </w:rPr>
        <w:t xml:space="preserve">savivaldybės </w:t>
      </w:r>
      <w:r w:rsidR="00090923">
        <w:rPr>
          <w:color w:val="000000" w:themeColor="text1"/>
        </w:rPr>
        <w:t>pirmin</w:t>
      </w:r>
      <w:r w:rsidR="00BC2284">
        <w:rPr>
          <w:color w:val="000000" w:themeColor="text1"/>
        </w:rPr>
        <w:t>ės</w:t>
      </w:r>
      <w:r w:rsidR="00090923">
        <w:rPr>
          <w:color w:val="000000" w:themeColor="text1"/>
        </w:rPr>
        <w:t xml:space="preserve"> sveikatos</w:t>
      </w:r>
      <w:r w:rsidR="00D00552">
        <w:rPr>
          <w:color w:val="000000" w:themeColor="text1"/>
        </w:rPr>
        <w:t xml:space="preserve"> priežiūros</w:t>
      </w:r>
      <w:r w:rsidR="00090923">
        <w:rPr>
          <w:color w:val="000000" w:themeColor="text1"/>
        </w:rPr>
        <w:t xml:space="preserve"> cen</w:t>
      </w:r>
      <w:r>
        <w:rPr>
          <w:color w:val="000000" w:themeColor="text1"/>
        </w:rPr>
        <w:t>trais</w:t>
      </w:r>
      <w:r w:rsidR="00BA6AA2">
        <w:rPr>
          <w:color w:val="000000" w:themeColor="text1"/>
        </w:rPr>
        <w:t xml:space="preserve">, gerinant prevencinį gyventojų </w:t>
      </w:r>
      <w:r w:rsidR="00BA3D7D">
        <w:rPr>
          <w:color w:val="000000" w:themeColor="text1"/>
        </w:rPr>
        <w:t xml:space="preserve">sveikatos </w:t>
      </w:r>
      <w:r w:rsidR="00BA6AA2">
        <w:rPr>
          <w:color w:val="000000" w:themeColor="text1"/>
        </w:rPr>
        <w:t>švietimą</w:t>
      </w:r>
      <w:r w:rsidR="00BC2284">
        <w:rPr>
          <w:color w:val="000000" w:themeColor="text1"/>
        </w:rPr>
        <w:t>,</w:t>
      </w:r>
      <w:r w:rsidR="00A379D3">
        <w:rPr>
          <w:color w:val="000000" w:themeColor="text1"/>
        </w:rPr>
        <w:t xml:space="preserve"> ir ar jis efektyvus.</w:t>
      </w:r>
    </w:p>
    <w:p w14:paraId="348F2935" w14:textId="0267AB26" w:rsidR="002F03D9" w:rsidRPr="0066747B" w:rsidRDefault="009A044B" w:rsidP="003620C4">
      <w:pPr>
        <w:ind w:firstLine="720"/>
        <w:jc w:val="both"/>
        <w:rPr>
          <w:color w:val="000000" w:themeColor="text1"/>
        </w:rPr>
      </w:pPr>
      <w:r w:rsidRPr="0066747B">
        <w:rPr>
          <w:color w:val="000000" w:themeColor="text1"/>
        </w:rPr>
        <w:t>2.</w:t>
      </w:r>
      <w:r w:rsidR="00B512A8" w:rsidRPr="0066747B">
        <w:rPr>
          <w:color w:val="000000" w:themeColor="text1"/>
        </w:rPr>
        <w:t xml:space="preserve"> </w:t>
      </w:r>
      <w:r w:rsidR="002F52C9">
        <w:rPr>
          <w:color w:val="000000" w:themeColor="text1"/>
        </w:rPr>
        <w:t xml:space="preserve">Veiklos auditą </w:t>
      </w:r>
      <w:r w:rsidR="00B512A8" w:rsidRPr="0066747B">
        <w:rPr>
          <w:color w:val="000000" w:themeColor="text1"/>
        </w:rPr>
        <w:t>atlikti iki 202</w:t>
      </w:r>
      <w:r w:rsidR="00F2797C">
        <w:rPr>
          <w:color w:val="000000" w:themeColor="text1"/>
        </w:rPr>
        <w:t>2</w:t>
      </w:r>
      <w:r w:rsidR="002F03D9" w:rsidRPr="0066747B">
        <w:rPr>
          <w:color w:val="000000" w:themeColor="text1"/>
        </w:rPr>
        <w:t xml:space="preserve"> m. </w:t>
      </w:r>
      <w:r w:rsidR="00F2797C">
        <w:rPr>
          <w:color w:val="000000" w:themeColor="text1"/>
        </w:rPr>
        <w:t>rugsėjo 1</w:t>
      </w:r>
      <w:r w:rsidR="00A379D3">
        <w:rPr>
          <w:color w:val="000000" w:themeColor="text1"/>
        </w:rPr>
        <w:t>5</w:t>
      </w:r>
      <w:r w:rsidR="002F03D9" w:rsidRPr="0066747B">
        <w:rPr>
          <w:color w:val="000000" w:themeColor="text1"/>
        </w:rPr>
        <w:t xml:space="preserve"> d.</w:t>
      </w:r>
    </w:p>
    <w:p w14:paraId="732CA05B" w14:textId="77777777" w:rsidR="002F03D9" w:rsidRDefault="002F03D9" w:rsidP="002F03D9"/>
    <w:p w14:paraId="1210B58D" w14:textId="77777777" w:rsidR="002F03D9" w:rsidRDefault="002F03D9" w:rsidP="002F03D9"/>
    <w:p w14:paraId="1244B390" w14:textId="718D5647" w:rsidR="00854534" w:rsidRDefault="00D57CB4" w:rsidP="00DE695B">
      <w:pPr>
        <w:tabs>
          <w:tab w:val="left" w:pos="7938"/>
        </w:tabs>
      </w:pPr>
      <w:r>
        <w:t>Savivaldybės meras</w:t>
      </w:r>
      <w:r w:rsidR="00DE695B">
        <w:t xml:space="preserve"> </w:t>
      </w:r>
    </w:p>
    <w:p w14:paraId="5633D81B" w14:textId="75FBB240" w:rsidR="00B80FEC" w:rsidRDefault="00B80FEC" w:rsidP="00DE695B">
      <w:pPr>
        <w:tabs>
          <w:tab w:val="left" w:pos="7938"/>
        </w:tabs>
      </w:pPr>
    </w:p>
    <w:p w14:paraId="53F23982" w14:textId="0E951E99" w:rsidR="00B80FEC" w:rsidRDefault="00B80FEC" w:rsidP="00DE695B">
      <w:pPr>
        <w:tabs>
          <w:tab w:val="left" w:pos="7938"/>
        </w:tabs>
      </w:pPr>
    </w:p>
    <w:p w14:paraId="09C39C6A" w14:textId="30545744" w:rsidR="00B80FEC" w:rsidRDefault="00B80FEC" w:rsidP="00DE695B">
      <w:pPr>
        <w:tabs>
          <w:tab w:val="left" w:pos="7938"/>
        </w:tabs>
      </w:pPr>
    </w:p>
    <w:p w14:paraId="2EA48D7E" w14:textId="79D4E0AE" w:rsidR="00B80FEC" w:rsidRDefault="00B80FEC" w:rsidP="00DE695B">
      <w:pPr>
        <w:tabs>
          <w:tab w:val="left" w:pos="7938"/>
        </w:tabs>
      </w:pPr>
    </w:p>
    <w:p w14:paraId="76BC5F1B" w14:textId="33997E3A" w:rsidR="00B80FEC" w:rsidRDefault="00B80FEC" w:rsidP="00DE695B">
      <w:pPr>
        <w:tabs>
          <w:tab w:val="left" w:pos="7938"/>
        </w:tabs>
      </w:pPr>
    </w:p>
    <w:p w14:paraId="228C54CF" w14:textId="7C9E4597" w:rsidR="00B80FEC" w:rsidRDefault="00B80FEC" w:rsidP="00DE695B">
      <w:pPr>
        <w:tabs>
          <w:tab w:val="left" w:pos="7938"/>
        </w:tabs>
      </w:pPr>
    </w:p>
    <w:p w14:paraId="5EE09B21" w14:textId="65818757" w:rsidR="00B80FEC" w:rsidRDefault="00B80FEC" w:rsidP="00DE695B">
      <w:pPr>
        <w:tabs>
          <w:tab w:val="left" w:pos="7938"/>
        </w:tabs>
      </w:pPr>
    </w:p>
    <w:p w14:paraId="3531F664" w14:textId="58C61AD7" w:rsidR="00C37850" w:rsidRDefault="00C37850" w:rsidP="00DE695B">
      <w:pPr>
        <w:tabs>
          <w:tab w:val="left" w:pos="7938"/>
        </w:tabs>
      </w:pPr>
    </w:p>
    <w:p w14:paraId="43009301" w14:textId="08147298" w:rsidR="00C37850" w:rsidRDefault="00C37850" w:rsidP="00DE695B">
      <w:pPr>
        <w:tabs>
          <w:tab w:val="left" w:pos="7938"/>
        </w:tabs>
      </w:pPr>
    </w:p>
    <w:p w14:paraId="137CF3E8" w14:textId="3BA5D815" w:rsidR="00C37850" w:rsidRDefault="00C37850" w:rsidP="00DE695B">
      <w:pPr>
        <w:tabs>
          <w:tab w:val="left" w:pos="7938"/>
        </w:tabs>
      </w:pPr>
    </w:p>
    <w:p w14:paraId="645F7E6F" w14:textId="3E825C3D" w:rsidR="00C37850" w:rsidRDefault="00C37850" w:rsidP="00DE695B">
      <w:pPr>
        <w:tabs>
          <w:tab w:val="left" w:pos="7938"/>
        </w:tabs>
      </w:pPr>
    </w:p>
    <w:p w14:paraId="2A1969ED" w14:textId="2C0173CD" w:rsidR="00C37850" w:rsidRDefault="00C37850" w:rsidP="00DE695B">
      <w:pPr>
        <w:tabs>
          <w:tab w:val="left" w:pos="7938"/>
        </w:tabs>
      </w:pPr>
    </w:p>
    <w:p w14:paraId="4EC45CFC" w14:textId="5E2FFD65" w:rsidR="00C37850" w:rsidRDefault="00C37850" w:rsidP="00DE695B">
      <w:pPr>
        <w:tabs>
          <w:tab w:val="left" w:pos="7938"/>
        </w:tabs>
      </w:pPr>
    </w:p>
    <w:p w14:paraId="72190153" w14:textId="4454D419" w:rsidR="00C37850" w:rsidRDefault="00C37850" w:rsidP="00DE695B">
      <w:pPr>
        <w:tabs>
          <w:tab w:val="left" w:pos="7938"/>
        </w:tabs>
      </w:pPr>
    </w:p>
    <w:p w14:paraId="0559A22C" w14:textId="5AAF125A" w:rsidR="00C37850" w:rsidRDefault="00C37850" w:rsidP="00DE695B">
      <w:pPr>
        <w:tabs>
          <w:tab w:val="left" w:pos="7938"/>
        </w:tabs>
      </w:pPr>
    </w:p>
    <w:p w14:paraId="095FF285" w14:textId="40E79A67" w:rsidR="00C37850" w:rsidRDefault="00C37850" w:rsidP="00DE695B">
      <w:pPr>
        <w:tabs>
          <w:tab w:val="left" w:pos="7938"/>
        </w:tabs>
      </w:pPr>
    </w:p>
    <w:p w14:paraId="101B4334" w14:textId="00EDD6F2" w:rsidR="00C37850" w:rsidRDefault="00C37850" w:rsidP="00DE695B">
      <w:pPr>
        <w:tabs>
          <w:tab w:val="left" w:pos="7938"/>
        </w:tabs>
      </w:pPr>
    </w:p>
    <w:p w14:paraId="3F5BA61B" w14:textId="3A002962" w:rsidR="00C37850" w:rsidRDefault="00C37850" w:rsidP="00DE695B">
      <w:pPr>
        <w:tabs>
          <w:tab w:val="left" w:pos="7938"/>
        </w:tabs>
      </w:pPr>
    </w:p>
    <w:p w14:paraId="33407629" w14:textId="77777777" w:rsidR="00C37850" w:rsidRDefault="00C37850" w:rsidP="00DE695B">
      <w:pPr>
        <w:tabs>
          <w:tab w:val="left" w:pos="7938"/>
        </w:tabs>
      </w:pPr>
    </w:p>
    <w:p w14:paraId="1628B3E5" w14:textId="77777777" w:rsidR="00B80FEC" w:rsidRPr="00B80FEC" w:rsidRDefault="00B80FEC" w:rsidP="00B80FEC">
      <w:pPr>
        <w:tabs>
          <w:tab w:val="left" w:pos="7938"/>
        </w:tabs>
      </w:pPr>
      <w:r w:rsidRPr="00B80FEC">
        <w:t>SUDERINTA:</w:t>
      </w:r>
    </w:p>
    <w:p w14:paraId="328A2572" w14:textId="77777777" w:rsidR="00B80FEC" w:rsidRPr="00B80FEC" w:rsidRDefault="00B80FEC" w:rsidP="00B80FEC">
      <w:pPr>
        <w:tabs>
          <w:tab w:val="left" w:pos="7938"/>
        </w:tabs>
      </w:pPr>
      <w:r w:rsidRPr="00B80FEC">
        <w:t>Administracijos direktorius Mindaugas Kaunas</w:t>
      </w:r>
    </w:p>
    <w:p w14:paraId="78CB444D" w14:textId="77777777" w:rsidR="00B80FEC" w:rsidRPr="00B80FEC" w:rsidRDefault="00B80FEC" w:rsidP="00B80FEC">
      <w:pPr>
        <w:tabs>
          <w:tab w:val="left" w:pos="7938"/>
        </w:tabs>
      </w:pPr>
      <w:r w:rsidRPr="00B80FEC">
        <w:t>Kalbos tvarkytojas Algirdas Eidukaitis</w:t>
      </w:r>
    </w:p>
    <w:p w14:paraId="29083F87" w14:textId="77777777" w:rsidR="00B80FEC" w:rsidRPr="00B80FEC" w:rsidRDefault="00B80FEC" w:rsidP="00B80FEC">
      <w:pPr>
        <w:tabs>
          <w:tab w:val="left" w:pos="7938"/>
        </w:tabs>
        <w:rPr>
          <w:bCs/>
          <w:iCs/>
        </w:rPr>
      </w:pPr>
    </w:p>
    <w:p w14:paraId="1C81BD05" w14:textId="012AE435" w:rsidR="00854534" w:rsidRPr="00C37850" w:rsidRDefault="00C37850" w:rsidP="00DE695B">
      <w:pPr>
        <w:tabs>
          <w:tab w:val="left" w:pos="7938"/>
        </w:tabs>
        <w:rPr>
          <w:bCs/>
          <w:iCs/>
        </w:rPr>
      </w:pPr>
      <w:r>
        <w:rPr>
          <w:bCs/>
          <w:iCs/>
        </w:rPr>
        <w:t xml:space="preserve">Sprendimą ruošė </w:t>
      </w:r>
      <w:r w:rsidR="00B80FEC" w:rsidRPr="00B80FEC">
        <w:t>Juridinio ir personalo administravimo skyriaus vedėjas Vytautas Tumas</w:t>
      </w:r>
    </w:p>
    <w:p w14:paraId="4C499396" w14:textId="77777777" w:rsidR="00854534" w:rsidRDefault="00854534" w:rsidP="00854534">
      <w:pPr>
        <w:pStyle w:val="Betarp"/>
        <w:jc w:val="center"/>
        <w:rPr>
          <w:rFonts w:ascii="Times New Roman" w:hAnsi="Times New Roman" w:cs="Times New Roman"/>
          <w:lang w:val="lt-LT"/>
        </w:rPr>
      </w:pPr>
      <w:r w:rsidRPr="000360C3">
        <w:rPr>
          <w:rFonts w:ascii="Times New Roman" w:hAnsi="Times New Roman" w:cs="Times New Roman"/>
          <w:b/>
          <w:lang w:val="lt-LT"/>
        </w:rPr>
        <w:lastRenderedPageBreak/>
        <w:t>JURIDINIS IR PERSONALO ADMINISTRAVIMO SKYRIUS</w:t>
      </w:r>
    </w:p>
    <w:p w14:paraId="3DAFAFA5" w14:textId="77777777" w:rsidR="00854534" w:rsidRDefault="00854534" w:rsidP="00854534">
      <w:pPr>
        <w:pStyle w:val="Betarp"/>
        <w:rPr>
          <w:rFonts w:ascii="Times New Roman" w:hAnsi="Times New Roman" w:cs="Times New Roman"/>
          <w:lang w:val="lt-LT"/>
        </w:rPr>
      </w:pPr>
    </w:p>
    <w:p w14:paraId="17F211BA" w14:textId="77777777" w:rsidR="00854534" w:rsidRPr="003831C4" w:rsidRDefault="00854534" w:rsidP="00854534">
      <w:pPr>
        <w:pStyle w:val="Betarp"/>
        <w:jc w:val="center"/>
        <w:rPr>
          <w:rFonts w:ascii="Times New Roman" w:hAnsi="Times New Roman" w:cs="Times New Roman"/>
          <w:b/>
          <w:lang w:val="lt-LT"/>
        </w:rPr>
      </w:pPr>
      <w:r w:rsidRPr="003831C4">
        <w:rPr>
          <w:rFonts w:ascii="Times New Roman" w:hAnsi="Times New Roman" w:cs="Times New Roman"/>
          <w:b/>
          <w:lang w:val="lt-LT"/>
        </w:rPr>
        <w:t>AIŠKINAMASIS RAŠTAS</w:t>
      </w:r>
    </w:p>
    <w:p w14:paraId="3C9EDCAB" w14:textId="77777777" w:rsidR="00854534" w:rsidRPr="003831C4" w:rsidRDefault="00854534" w:rsidP="00854534">
      <w:pPr>
        <w:pStyle w:val="Betarp"/>
        <w:jc w:val="center"/>
        <w:rPr>
          <w:rFonts w:ascii="Times New Roman" w:hAnsi="Times New Roman" w:cs="Times New Roman"/>
          <w:b/>
          <w:lang w:val="lt-LT"/>
        </w:rPr>
      </w:pPr>
      <w:r w:rsidRPr="003831C4">
        <w:rPr>
          <w:rFonts w:ascii="Times New Roman" w:hAnsi="Times New Roman" w:cs="Times New Roman"/>
          <w:b/>
          <w:lang w:val="lt-LT"/>
        </w:rPr>
        <w:t>PRIE TARYBOS SPRENDIMO PROJEKTO</w:t>
      </w:r>
    </w:p>
    <w:p w14:paraId="45DF2A58" w14:textId="05185491" w:rsidR="00CE75A3" w:rsidRPr="004E6238" w:rsidRDefault="00CE75A3" w:rsidP="00CE75A3">
      <w:pPr>
        <w:jc w:val="center"/>
        <w:rPr>
          <w:rStyle w:val="Komentaronuoroda"/>
          <w:sz w:val="24"/>
        </w:rPr>
      </w:pPr>
      <w:r w:rsidRPr="00CE75A3">
        <w:rPr>
          <w:b/>
          <w:caps/>
        </w:rPr>
        <w:t>„</w:t>
      </w:r>
      <w:r w:rsidRPr="004E6238">
        <w:rPr>
          <w:rStyle w:val="Komentaronuoroda"/>
          <w:b/>
          <w:sz w:val="24"/>
        </w:rPr>
        <w:t>DĖL PAVEDIMO PLUNGĖS RAJONO SAVIVALDYBĖS KONTROLĖS IR AUDITO TARNYBAI“</w:t>
      </w:r>
    </w:p>
    <w:p w14:paraId="34483488" w14:textId="77777777" w:rsidR="00854534" w:rsidRDefault="00854534" w:rsidP="00854534">
      <w:pPr>
        <w:pStyle w:val="Betarp"/>
        <w:jc w:val="center"/>
        <w:rPr>
          <w:rFonts w:ascii="Times New Roman" w:hAnsi="Times New Roman" w:cs="Times New Roman"/>
          <w:b/>
          <w:caps/>
          <w:lang w:val="lt-LT"/>
        </w:rPr>
      </w:pPr>
    </w:p>
    <w:p w14:paraId="5114094A" w14:textId="4660C697" w:rsidR="00854534" w:rsidRPr="003831C4" w:rsidRDefault="00854534" w:rsidP="00854534">
      <w:pPr>
        <w:pStyle w:val="Betarp"/>
        <w:jc w:val="center"/>
        <w:rPr>
          <w:rFonts w:ascii="Times New Roman" w:hAnsi="Times New Roman" w:cs="Times New Roman"/>
          <w:lang w:val="lt-LT"/>
        </w:rPr>
      </w:pPr>
      <w:r>
        <w:rPr>
          <w:rFonts w:ascii="Times New Roman" w:hAnsi="Times New Roman" w:cs="Times New Roman"/>
          <w:lang w:val="lt-LT"/>
        </w:rPr>
        <w:t>2022 m. kovo 4 d.</w:t>
      </w:r>
    </w:p>
    <w:p w14:paraId="08B54B74" w14:textId="77777777" w:rsidR="00854534" w:rsidRDefault="00854534" w:rsidP="00854534">
      <w:pPr>
        <w:pStyle w:val="Betarp"/>
        <w:rPr>
          <w:rFonts w:ascii="Times New Roman" w:hAnsi="Times New Roman" w:cs="Times New Roman"/>
          <w:lang w:val="lt-LT"/>
        </w:rPr>
      </w:pPr>
      <w:r w:rsidRPr="003831C4">
        <w:rPr>
          <w:rFonts w:ascii="Times New Roman" w:hAnsi="Times New Roman" w:cs="Times New Roman"/>
          <w:lang w:val="lt-LT"/>
        </w:rPr>
        <w:t xml:space="preserve">    </w:t>
      </w:r>
    </w:p>
    <w:p w14:paraId="2E1C6660" w14:textId="77777777" w:rsidR="00854534" w:rsidRDefault="00854534" w:rsidP="00C37850">
      <w:pPr>
        <w:ind w:firstLine="720"/>
        <w:jc w:val="both"/>
        <w:rPr>
          <w:b/>
        </w:rPr>
      </w:pPr>
      <w:r>
        <w:rPr>
          <w:b/>
        </w:rPr>
        <w:t xml:space="preserve">1. </w:t>
      </w:r>
      <w:r w:rsidRPr="009F3DBF">
        <w:rPr>
          <w:b/>
        </w:rPr>
        <w:t>Parengto teisės akto projekto tikslai</w:t>
      </w:r>
      <w:r>
        <w:rPr>
          <w:b/>
        </w:rPr>
        <w:t>, uždaviniai, problemos esmė.</w:t>
      </w:r>
    </w:p>
    <w:p w14:paraId="1290446C" w14:textId="1D183050" w:rsidR="00854534" w:rsidRPr="00854534" w:rsidRDefault="00854534" w:rsidP="00C37850">
      <w:pPr>
        <w:pStyle w:val="Betarp"/>
        <w:ind w:firstLine="720"/>
        <w:jc w:val="both"/>
        <w:rPr>
          <w:rFonts w:ascii="Times New Roman" w:hAnsi="Times New Roman" w:cs="Times New Roman"/>
          <w:lang w:val="lt-LT"/>
        </w:rPr>
      </w:pPr>
      <w:r>
        <w:rPr>
          <w:rFonts w:ascii="Times New Roman" w:hAnsi="Times New Roman" w:cs="Times New Roman"/>
          <w:lang w:val="lt-LT"/>
        </w:rPr>
        <w:t>Plungės rajono savivaldybės taryba protokoliniu nutarimu (</w:t>
      </w:r>
      <w:r w:rsidRPr="00854534">
        <w:rPr>
          <w:rFonts w:ascii="Times New Roman" w:hAnsi="Times New Roman" w:cs="Times New Roman"/>
          <w:lang w:val="lt-LT"/>
        </w:rPr>
        <w:t>2022 m. vasario</w:t>
      </w:r>
      <w:r>
        <w:rPr>
          <w:rFonts w:ascii="Times New Roman" w:hAnsi="Times New Roman" w:cs="Times New Roman"/>
          <w:lang w:val="lt-LT"/>
        </w:rPr>
        <w:t xml:space="preserve"> 10 d. protokolo išrašas Nr. T-1) pritarė Savivaldybės mero </w:t>
      </w:r>
      <w:r w:rsidR="00F20479">
        <w:rPr>
          <w:rFonts w:ascii="Times New Roman" w:hAnsi="Times New Roman" w:cs="Times New Roman"/>
          <w:lang w:val="lt-LT"/>
        </w:rPr>
        <w:t xml:space="preserve">pavaduotojos A. </w:t>
      </w:r>
      <w:proofErr w:type="spellStart"/>
      <w:r w:rsidR="00F20479">
        <w:rPr>
          <w:rFonts w:ascii="Times New Roman" w:hAnsi="Times New Roman" w:cs="Times New Roman"/>
          <w:lang w:val="lt-LT"/>
        </w:rPr>
        <w:t>Beierle</w:t>
      </w:r>
      <w:proofErr w:type="spellEnd"/>
      <w:r w:rsidR="00F20479">
        <w:rPr>
          <w:rFonts w:ascii="Times New Roman" w:hAnsi="Times New Roman" w:cs="Times New Roman"/>
          <w:lang w:val="lt-LT"/>
        </w:rPr>
        <w:t xml:space="preserve"> </w:t>
      </w:r>
      <w:proofErr w:type="spellStart"/>
      <w:r w:rsidR="00F20479">
        <w:rPr>
          <w:rFonts w:ascii="Times New Roman" w:hAnsi="Times New Roman" w:cs="Times New Roman"/>
          <w:lang w:val="lt-LT"/>
        </w:rPr>
        <w:t>Eigirdie</w:t>
      </w:r>
      <w:r>
        <w:rPr>
          <w:rFonts w:ascii="Times New Roman" w:hAnsi="Times New Roman" w:cs="Times New Roman"/>
          <w:lang w:val="lt-LT"/>
        </w:rPr>
        <w:t>nės</w:t>
      </w:r>
      <w:proofErr w:type="spellEnd"/>
      <w:r w:rsidR="00F20479">
        <w:rPr>
          <w:rFonts w:ascii="Times New Roman" w:hAnsi="Times New Roman" w:cs="Times New Roman"/>
          <w:lang w:val="lt-LT"/>
        </w:rPr>
        <w:t xml:space="preserve"> pasiūlymui pavesti Kontrolės ir audito tarnybai iki spalio </w:t>
      </w:r>
      <w:r w:rsidR="00CE75A3">
        <w:rPr>
          <w:rFonts w:ascii="Times New Roman" w:hAnsi="Times New Roman" w:cs="Times New Roman"/>
          <w:lang w:val="lt-LT"/>
        </w:rPr>
        <w:t xml:space="preserve">mėnesį vyksiančio </w:t>
      </w:r>
      <w:r w:rsidR="00F20479">
        <w:rPr>
          <w:rFonts w:ascii="Times New Roman" w:hAnsi="Times New Roman" w:cs="Times New Roman"/>
          <w:lang w:val="lt-LT"/>
        </w:rPr>
        <w:t xml:space="preserve">tarybos posėdžio atlikti Visuomenės sveikatos biuro veiklos auditą. </w:t>
      </w:r>
    </w:p>
    <w:p w14:paraId="439DAB04" w14:textId="51B03696" w:rsidR="00854534" w:rsidRDefault="00854534" w:rsidP="00C37850">
      <w:pPr>
        <w:tabs>
          <w:tab w:val="left" w:pos="2127"/>
        </w:tabs>
        <w:ind w:firstLine="720"/>
        <w:jc w:val="both"/>
        <w:rPr>
          <w:b/>
        </w:rPr>
      </w:pPr>
      <w:r w:rsidRPr="00A6498E">
        <w:rPr>
          <w:b/>
        </w:rPr>
        <w:t xml:space="preserve">2. </w:t>
      </w:r>
      <w:r w:rsidRPr="00070405">
        <w:rPr>
          <w:b/>
        </w:rPr>
        <w:t>K</w:t>
      </w:r>
      <w:r w:rsidRPr="00A035DD">
        <w:rPr>
          <w:b/>
        </w:rPr>
        <w:t>aip šiuo metu yra sprendžiami projekte aptarti klausimai.</w:t>
      </w:r>
    </w:p>
    <w:p w14:paraId="12B692BF" w14:textId="514D2DAD" w:rsidR="00854534" w:rsidRPr="0039419E" w:rsidRDefault="00F20479" w:rsidP="00C37850">
      <w:pPr>
        <w:ind w:firstLine="720"/>
        <w:jc w:val="both"/>
      </w:pPr>
      <w:r w:rsidRPr="00F20479">
        <w:t>Kontrolės i</w:t>
      </w:r>
      <w:r>
        <w:t xml:space="preserve">r audito tarnybos veiklos plane yra numatytas finansinis </w:t>
      </w:r>
      <w:r w:rsidRPr="00F20479">
        <w:t>Visuomenės sveikatos biuro</w:t>
      </w:r>
      <w:r>
        <w:t xml:space="preserve"> auditas</w:t>
      </w:r>
      <w:r w:rsidR="00854534" w:rsidRPr="00F20479">
        <w:t>.</w:t>
      </w:r>
      <w:r w:rsidR="00854534" w:rsidRPr="0039419E">
        <w:t xml:space="preserve"> </w:t>
      </w:r>
    </w:p>
    <w:p w14:paraId="01285825" w14:textId="77777777" w:rsidR="00854534" w:rsidRDefault="00854534" w:rsidP="00C37850">
      <w:pPr>
        <w:ind w:firstLine="720"/>
        <w:jc w:val="both"/>
        <w:rPr>
          <w:b/>
        </w:rPr>
      </w:pPr>
      <w:r>
        <w:rPr>
          <w:b/>
        </w:rPr>
        <w:t xml:space="preserve">3. </w:t>
      </w:r>
      <w:r w:rsidRPr="00A035DD">
        <w:rPr>
          <w:b/>
        </w:rPr>
        <w:t>Kodėl būtina priimti sprendimą, kokių pozityvių rezultatų laukiama.</w:t>
      </w:r>
    </w:p>
    <w:p w14:paraId="03CA441C" w14:textId="578CBF52" w:rsidR="00854534" w:rsidRPr="0039419E" w:rsidRDefault="003620C4" w:rsidP="00C37850">
      <w:pPr>
        <w:ind w:firstLine="720"/>
        <w:jc w:val="both"/>
      </w:pPr>
      <w:r>
        <w:t xml:space="preserve">Bus įvertintos sprendimo projekte nustatytos veiklos sritys ir </w:t>
      </w:r>
      <w:r w:rsidR="00CE75A3">
        <w:t xml:space="preserve"> prireikus - </w:t>
      </w:r>
      <w:r>
        <w:t xml:space="preserve">pateiktos </w:t>
      </w:r>
      <w:r w:rsidR="00CE75A3">
        <w:t xml:space="preserve">rekomendacijos </w:t>
      </w:r>
      <w:r>
        <w:t>veikl</w:t>
      </w:r>
      <w:r w:rsidR="00CE75A3">
        <w:t>ai</w:t>
      </w:r>
      <w:r>
        <w:t xml:space="preserve"> tobulin</w:t>
      </w:r>
      <w:r w:rsidR="00CE75A3">
        <w:t>ti</w:t>
      </w:r>
      <w:r>
        <w:t>.</w:t>
      </w:r>
      <w:r w:rsidR="00854534" w:rsidRPr="0039419E">
        <w:t xml:space="preserve"> </w:t>
      </w:r>
    </w:p>
    <w:p w14:paraId="01A39049" w14:textId="77777777" w:rsidR="00854534" w:rsidRDefault="00854534" w:rsidP="00C37850">
      <w:pPr>
        <w:ind w:firstLine="720"/>
        <w:jc w:val="both"/>
        <w:rPr>
          <w:b/>
        </w:rPr>
      </w:pPr>
      <w:r>
        <w:rPr>
          <w:b/>
        </w:rPr>
        <w:t>4. Siūlomos teisinio reguliavimo nuostatos.</w:t>
      </w:r>
    </w:p>
    <w:p w14:paraId="7AE302A3" w14:textId="640D15D6" w:rsidR="00854534" w:rsidRPr="00B87862" w:rsidRDefault="003620C4" w:rsidP="00C37850">
      <w:pPr>
        <w:ind w:firstLine="720"/>
        <w:jc w:val="both"/>
      </w:pPr>
      <w:r w:rsidRPr="003620C4">
        <w:t xml:space="preserve">Pavesti Plungės rajono savivaldybės Kontrolės ir audito tarnybai atlikti </w:t>
      </w:r>
      <w:r w:rsidRPr="003620C4">
        <w:rPr>
          <w:bCs/>
        </w:rPr>
        <w:t xml:space="preserve">Plungės rajono savivaldybės visuomenės sveikatos biuro </w:t>
      </w:r>
      <w:r w:rsidRPr="003620C4">
        <w:t>veiklos auditą</w:t>
      </w:r>
      <w:r w:rsidR="00854534" w:rsidRPr="003620C4">
        <w:t>.</w:t>
      </w:r>
    </w:p>
    <w:p w14:paraId="71E91808" w14:textId="77777777" w:rsidR="00854534" w:rsidRDefault="00854534" w:rsidP="00C37850">
      <w:pPr>
        <w:ind w:firstLine="720"/>
        <w:jc w:val="both"/>
        <w:rPr>
          <w:b/>
        </w:rPr>
      </w:pPr>
      <w:r>
        <w:rPr>
          <w:b/>
        </w:rPr>
        <w:t xml:space="preserve">5. </w:t>
      </w:r>
      <w:r w:rsidRPr="00A035DD">
        <w:rPr>
          <w:b/>
        </w:rPr>
        <w:t>Pateikti skaičiavimus, išlaidų sąmatas,  nurodyti finansavimo šaltinius.</w:t>
      </w:r>
    </w:p>
    <w:p w14:paraId="164BE5B7" w14:textId="6F395D71" w:rsidR="00854534" w:rsidRPr="0039419E" w:rsidRDefault="00CE75A3" w:rsidP="00C37850">
      <w:pPr>
        <w:ind w:firstLine="720"/>
        <w:jc w:val="both"/>
      </w:pPr>
      <w:r>
        <w:t>Lė</w:t>
      </w:r>
      <w:r w:rsidR="00854534" w:rsidRPr="0039419E">
        <w:t>š</w:t>
      </w:r>
      <w:r w:rsidR="00854534">
        <w:t>ų</w:t>
      </w:r>
      <w:r w:rsidR="00854534" w:rsidRPr="0039419E">
        <w:t xml:space="preserve"> </w:t>
      </w:r>
      <w:r w:rsidR="00854534">
        <w:t>sprendimui įgyvendinti nereikės.</w:t>
      </w:r>
    </w:p>
    <w:p w14:paraId="78B86C3A" w14:textId="77777777" w:rsidR="00854534" w:rsidRPr="00A6498E" w:rsidRDefault="00854534" w:rsidP="00C37850">
      <w:pPr>
        <w:ind w:firstLine="720"/>
        <w:jc w:val="both"/>
        <w:rPr>
          <w:b/>
        </w:rPr>
      </w:pPr>
      <w:r w:rsidRPr="00A6498E">
        <w:rPr>
          <w:b/>
        </w:rPr>
        <w:t>6. Nurodyti, kokius galiojančius aktus reikėtų pakeisti ar pripažinti netekusiais galios, priėmus sprendimą pagal teikiamą projektą.</w:t>
      </w:r>
    </w:p>
    <w:p w14:paraId="2E3A8E97" w14:textId="68FE0BB5" w:rsidR="00854534" w:rsidRPr="003620C4" w:rsidRDefault="003620C4" w:rsidP="00C37850">
      <w:pPr>
        <w:tabs>
          <w:tab w:val="left" w:pos="720"/>
        </w:tabs>
        <w:ind w:firstLine="720"/>
        <w:jc w:val="both"/>
        <w:rPr>
          <w:bCs/>
          <w:iCs/>
        </w:rPr>
      </w:pPr>
      <w:r>
        <w:rPr>
          <w:bCs/>
          <w:iCs/>
        </w:rPr>
        <w:t>Nėra.</w:t>
      </w:r>
    </w:p>
    <w:p w14:paraId="177D01F0" w14:textId="61E5939B" w:rsidR="00854534" w:rsidRDefault="00854534" w:rsidP="00C37850">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31C007D0" w14:textId="4096A2FA" w:rsidR="00854534" w:rsidRPr="00B87862" w:rsidRDefault="00854534" w:rsidP="00C37850">
      <w:pPr>
        <w:tabs>
          <w:tab w:val="left" w:pos="720"/>
        </w:tabs>
        <w:ind w:firstLine="720"/>
        <w:jc w:val="both"/>
      </w:pPr>
      <w:r>
        <w:t>Korupcijos pasireiškimo tik</w:t>
      </w:r>
      <w:r w:rsidR="00CE75A3">
        <w:t>i</w:t>
      </w:r>
      <w:r>
        <w:t>mybės nėra. Vertinimas neatliekamas</w:t>
      </w:r>
      <w:r w:rsidRPr="00B87862">
        <w:t>.</w:t>
      </w:r>
    </w:p>
    <w:p w14:paraId="2EF8962C" w14:textId="5C3A67D8" w:rsidR="00854534" w:rsidRDefault="00854534" w:rsidP="00C37850">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11A5E723" w14:textId="1A64B845" w:rsidR="00854534" w:rsidRPr="00B87862" w:rsidRDefault="003620C4" w:rsidP="00C37850">
      <w:pPr>
        <w:tabs>
          <w:tab w:val="left" w:pos="720"/>
        </w:tabs>
        <w:ind w:firstLine="720"/>
        <w:jc w:val="both"/>
      </w:pPr>
      <w:r>
        <w:t>Plungės rajono savivaldybės tarybos.</w:t>
      </w:r>
    </w:p>
    <w:p w14:paraId="24A0D254" w14:textId="135942C7" w:rsidR="00854534" w:rsidRDefault="00854534" w:rsidP="00C37850">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48B1A53A" w14:textId="673EF142" w:rsidR="00854534" w:rsidRPr="00B87862" w:rsidRDefault="00854534" w:rsidP="00C37850">
      <w:pPr>
        <w:tabs>
          <w:tab w:val="left" w:pos="720"/>
        </w:tabs>
        <w:ind w:firstLine="720"/>
        <w:jc w:val="both"/>
      </w:pPr>
      <w:r w:rsidRPr="00B87862">
        <w:t>Nėra.</w:t>
      </w:r>
    </w:p>
    <w:p w14:paraId="77496827" w14:textId="05B8DB72" w:rsidR="00854534" w:rsidRDefault="00854534" w:rsidP="00C37850">
      <w:pPr>
        <w:tabs>
          <w:tab w:val="left" w:pos="720"/>
        </w:tabs>
        <w:ind w:firstLine="720"/>
        <w:jc w:val="both"/>
        <w:rPr>
          <w:b/>
        </w:rPr>
      </w:pPr>
      <w:r>
        <w:rPr>
          <w:b/>
        </w:rPr>
        <w:t>10. Kam (institucijoms, skyriams, organizacijoms ir t. t.) patvirtintas s</w:t>
      </w:r>
      <w:r w:rsidR="003620C4">
        <w:rPr>
          <w:b/>
        </w:rPr>
        <w:t xml:space="preserve">prendimas turi būti išsiųstas. </w:t>
      </w:r>
    </w:p>
    <w:p w14:paraId="50DA2B8D" w14:textId="36FB1732" w:rsidR="003620C4" w:rsidRPr="003620C4" w:rsidRDefault="003620C4" w:rsidP="00C37850">
      <w:pPr>
        <w:tabs>
          <w:tab w:val="left" w:pos="720"/>
        </w:tabs>
        <w:ind w:firstLine="720"/>
        <w:jc w:val="both"/>
      </w:pPr>
      <w:r w:rsidRPr="003620C4">
        <w:t>Savivaldybės Kontrolės ir audito tarnybai.</w:t>
      </w:r>
    </w:p>
    <w:p w14:paraId="2F1AD216" w14:textId="76C76B7F" w:rsidR="00854534" w:rsidRDefault="00854534" w:rsidP="00C37850">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32FA5B60" w14:textId="59B5B2B4" w:rsidR="00854534" w:rsidRDefault="00854534" w:rsidP="00C37850">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14:paraId="2A957F8E" w14:textId="444B2E19" w:rsidR="00C37850" w:rsidRDefault="00C37850" w:rsidP="00C37850">
      <w:pPr>
        <w:ind w:firstLine="720"/>
        <w:rPr>
          <w:b/>
        </w:rPr>
      </w:pPr>
    </w:p>
    <w:p w14:paraId="133441D0" w14:textId="56CD7C0A" w:rsidR="00C37850" w:rsidRDefault="00C37850" w:rsidP="00C37850">
      <w:pPr>
        <w:ind w:firstLine="720"/>
        <w:rPr>
          <w:b/>
        </w:rPr>
      </w:pPr>
    </w:p>
    <w:p w14:paraId="241C5D4F" w14:textId="6F3452B9" w:rsidR="00C37850" w:rsidRDefault="00C37850" w:rsidP="00C37850">
      <w:pPr>
        <w:ind w:firstLine="720"/>
        <w:rPr>
          <w:b/>
        </w:rPr>
      </w:pPr>
    </w:p>
    <w:p w14:paraId="455677CC" w14:textId="77777777" w:rsidR="00C37850" w:rsidRPr="006B0A1C" w:rsidRDefault="00C37850" w:rsidP="00C37850">
      <w:pPr>
        <w:ind w:firstLine="720"/>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54534" w:rsidRPr="007D4B69" w14:paraId="209D4B68" w14:textId="77777777" w:rsidTr="002770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4990535B" w14:textId="77777777" w:rsidR="00854534" w:rsidRPr="007D4B69" w:rsidRDefault="00854534" w:rsidP="00277011">
            <w:pPr>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40DAAFF6" w14:textId="77777777" w:rsidR="00854534" w:rsidRPr="007D4B69" w:rsidRDefault="00854534" w:rsidP="00277011">
            <w:pPr>
              <w:jc w:val="center"/>
              <w:rPr>
                <w:rFonts w:eastAsia="Lucida Sans Unicode"/>
                <w:b/>
                <w:bCs/>
                <w:kern w:val="1"/>
              </w:rPr>
            </w:pPr>
            <w:r w:rsidRPr="007D4B69">
              <w:rPr>
                <w:rFonts w:eastAsia="Lucida Sans Unicode"/>
                <w:b/>
                <w:bCs/>
                <w:kern w:val="1"/>
              </w:rPr>
              <w:t>Numatomo teisinio reguliavimo poveikio vertinimo rezultatai</w:t>
            </w:r>
          </w:p>
        </w:tc>
      </w:tr>
      <w:tr w:rsidR="00854534" w:rsidRPr="007D4B69" w14:paraId="4CC6ACDF" w14:textId="77777777" w:rsidTr="002770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D62A2DB" w14:textId="77777777" w:rsidR="00854534" w:rsidRPr="007D4B69" w:rsidRDefault="00854534" w:rsidP="00277011">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C0E8FBD" w14:textId="77777777" w:rsidR="00854534" w:rsidRPr="007D4B69" w:rsidRDefault="00854534" w:rsidP="00277011">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5AD19E1" w14:textId="77777777" w:rsidR="00854534" w:rsidRPr="007D4B69" w:rsidRDefault="00854534" w:rsidP="00277011">
            <w:pPr>
              <w:jc w:val="center"/>
              <w:rPr>
                <w:rFonts w:eastAsia="Lucida Sans Unicode"/>
                <w:b/>
                <w:kern w:val="1"/>
                <w:lang w:bidi="lo-LA"/>
              </w:rPr>
            </w:pPr>
            <w:r w:rsidRPr="007D4B69">
              <w:rPr>
                <w:rFonts w:eastAsia="Lucida Sans Unicode"/>
                <w:b/>
                <w:kern w:val="1"/>
              </w:rPr>
              <w:t>Neigiamas poveikis</w:t>
            </w:r>
          </w:p>
        </w:tc>
      </w:tr>
      <w:tr w:rsidR="00854534" w:rsidRPr="007D4B69" w14:paraId="64D16464" w14:textId="77777777" w:rsidTr="00277011">
        <w:trPr>
          <w:trHeight w:val="325"/>
        </w:trPr>
        <w:tc>
          <w:tcPr>
            <w:tcW w:w="3118" w:type="dxa"/>
            <w:tcBorders>
              <w:top w:val="single" w:sz="4" w:space="0" w:color="000000"/>
              <w:left w:val="single" w:sz="4" w:space="0" w:color="000000"/>
              <w:bottom w:val="single" w:sz="4" w:space="0" w:color="000000"/>
              <w:right w:val="single" w:sz="4" w:space="0" w:color="000000"/>
            </w:tcBorders>
          </w:tcPr>
          <w:p w14:paraId="7CE2C292" w14:textId="77777777" w:rsidR="00854534" w:rsidRPr="007D4B69" w:rsidRDefault="00854534" w:rsidP="00277011">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24F59E5" w14:textId="77777777"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59386D99" w14:textId="77777777" w:rsidR="00854534" w:rsidRPr="007D4B69" w:rsidRDefault="00854534" w:rsidP="00277011">
            <w:pPr>
              <w:rPr>
                <w:rFonts w:eastAsia="Lucida Sans Unicode"/>
                <w:i/>
                <w:kern w:val="1"/>
                <w:lang w:bidi="lo-LA"/>
              </w:rPr>
            </w:pPr>
          </w:p>
        </w:tc>
      </w:tr>
      <w:tr w:rsidR="00854534" w:rsidRPr="007D4B69" w14:paraId="6FDC1180" w14:textId="77777777" w:rsidTr="00277011">
        <w:tc>
          <w:tcPr>
            <w:tcW w:w="3118" w:type="dxa"/>
            <w:tcBorders>
              <w:top w:val="single" w:sz="4" w:space="0" w:color="000000"/>
              <w:left w:val="single" w:sz="4" w:space="0" w:color="000000"/>
              <w:bottom w:val="single" w:sz="4" w:space="0" w:color="000000"/>
              <w:right w:val="single" w:sz="4" w:space="0" w:color="000000"/>
            </w:tcBorders>
          </w:tcPr>
          <w:p w14:paraId="50053A0D" w14:textId="77777777" w:rsidR="00854534" w:rsidRPr="007D4B69" w:rsidRDefault="00854534" w:rsidP="00277011">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7390E9DF" w14:textId="77777777"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9691875" w14:textId="77777777" w:rsidR="00854534" w:rsidRPr="007D4B69" w:rsidRDefault="00854534" w:rsidP="00277011">
            <w:pPr>
              <w:rPr>
                <w:rFonts w:eastAsia="Lucida Sans Unicode"/>
                <w:i/>
                <w:kern w:val="1"/>
                <w:lang w:bidi="lo-LA"/>
              </w:rPr>
            </w:pPr>
          </w:p>
        </w:tc>
      </w:tr>
      <w:tr w:rsidR="00854534" w:rsidRPr="007D4B69" w14:paraId="2A7BF300" w14:textId="77777777" w:rsidTr="00277011">
        <w:tc>
          <w:tcPr>
            <w:tcW w:w="3118" w:type="dxa"/>
            <w:tcBorders>
              <w:top w:val="single" w:sz="4" w:space="0" w:color="000000"/>
              <w:left w:val="single" w:sz="4" w:space="0" w:color="000000"/>
              <w:bottom w:val="single" w:sz="4" w:space="0" w:color="000000"/>
              <w:right w:val="single" w:sz="4" w:space="0" w:color="000000"/>
            </w:tcBorders>
          </w:tcPr>
          <w:p w14:paraId="689842E6" w14:textId="77777777" w:rsidR="00854534" w:rsidRPr="007D4B69" w:rsidRDefault="00854534" w:rsidP="00277011">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44B64DF" w14:textId="77777777"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B698764" w14:textId="77777777" w:rsidR="00854534" w:rsidRPr="007D4B69" w:rsidRDefault="00854534" w:rsidP="00277011">
            <w:pPr>
              <w:rPr>
                <w:rFonts w:eastAsia="Lucida Sans Unicode"/>
                <w:i/>
                <w:kern w:val="1"/>
                <w:lang w:bidi="lo-LA"/>
              </w:rPr>
            </w:pPr>
          </w:p>
        </w:tc>
      </w:tr>
      <w:tr w:rsidR="00854534" w:rsidRPr="007D4B69" w14:paraId="137A8980" w14:textId="77777777" w:rsidTr="00277011">
        <w:tc>
          <w:tcPr>
            <w:tcW w:w="3118" w:type="dxa"/>
            <w:tcBorders>
              <w:top w:val="single" w:sz="4" w:space="0" w:color="000000"/>
              <w:left w:val="single" w:sz="4" w:space="0" w:color="000000"/>
              <w:bottom w:val="single" w:sz="4" w:space="0" w:color="000000"/>
              <w:right w:val="single" w:sz="4" w:space="0" w:color="000000"/>
            </w:tcBorders>
          </w:tcPr>
          <w:p w14:paraId="70262183" w14:textId="77777777" w:rsidR="00854534" w:rsidRPr="007D4B69" w:rsidRDefault="00854534" w:rsidP="00277011">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1E0889E" w14:textId="77777777"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DE5C9C7" w14:textId="77777777" w:rsidR="00854534" w:rsidRPr="007D4B69" w:rsidRDefault="00854534" w:rsidP="00277011">
            <w:pPr>
              <w:rPr>
                <w:rFonts w:eastAsia="Lucida Sans Unicode"/>
                <w:i/>
                <w:kern w:val="1"/>
                <w:lang w:bidi="lo-LA"/>
              </w:rPr>
            </w:pPr>
          </w:p>
        </w:tc>
      </w:tr>
      <w:tr w:rsidR="00854534" w:rsidRPr="007D4B69" w14:paraId="0C2ABD82" w14:textId="77777777" w:rsidTr="00277011">
        <w:tc>
          <w:tcPr>
            <w:tcW w:w="3118" w:type="dxa"/>
            <w:tcBorders>
              <w:top w:val="single" w:sz="4" w:space="0" w:color="000000"/>
              <w:left w:val="single" w:sz="4" w:space="0" w:color="000000"/>
              <w:bottom w:val="single" w:sz="4" w:space="0" w:color="000000"/>
              <w:right w:val="single" w:sz="4" w:space="0" w:color="000000"/>
            </w:tcBorders>
          </w:tcPr>
          <w:p w14:paraId="5EF9B270" w14:textId="77777777" w:rsidR="00854534" w:rsidRPr="007D4B69" w:rsidRDefault="00854534" w:rsidP="00277011">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C3F62B5" w14:textId="77777777"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6BA8270" w14:textId="77777777" w:rsidR="00854534" w:rsidRPr="007D4B69" w:rsidRDefault="00854534" w:rsidP="00277011">
            <w:pPr>
              <w:rPr>
                <w:rFonts w:eastAsia="Lucida Sans Unicode"/>
                <w:i/>
                <w:kern w:val="1"/>
                <w:lang w:bidi="lo-LA"/>
              </w:rPr>
            </w:pPr>
          </w:p>
        </w:tc>
      </w:tr>
      <w:tr w:rsidR="00854534" w:rsidRPr="007D4B69" w14:paraId="12505F27" w14:textId="77777777" w:rsidTr="00277011">
        <w:tc>
          <w:tcPr>
            <w:tcW w:w="3118" w:type="dxa"/>
            <w:tcBorders>
              <w:top w:val="single" w:sz="4" w:space="0" w:color="000000"/>
              <w:left w:val="single" w:sz="4" w:space="0" w:color="000000"/>
              <w:bottom w:val="single" w:sz="4" w:space="0" w:color="000000"/>
              <w:right w:val="single" w:sz="4" w:space="0" w:color="000000"/>
            </w:tcBorders>
          </w:tcPr>
          <w:p w14:paraId="5EB4EE41" w14:textId="77777777" w:rsidR="00854534" w:rsidRPr="007D4B69" w:rsidRDefault="00854534" w:rsidP="00277011">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5E251F22" w14:textId="77777777" w:rsidR="00854534" w:rsidRPr="007D4B69" w:rsidRDefault="00854534" w:rsidP="00277011">
            <w:pPr>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1284E4A" w14:textId="77777777" w:rsidR="00854534" w:rsidRPr="007D4B69" w:rsidRDefault="00854534" w:rsidP="00277011">
            <w:pPr>
              <w:rPr>
                <w:rFonts w:eastAsia="Lucida Sans Unicode"/>
                <w:i/>
                <w:kern w:val="1"/>
                <w:lang w:bidi="lo-LA"/>
              </w:rPr>
            </w:pPr>
          </w:p>
        </w:tc>
      </w:tr>
      <w:tr w:rsidR="00854534" w:rsidRPr="007D4B69" w14:paraId="5CC4BD06" w14:textId="77777777" w:rsidTr="00277011">
        <w:tc>
          <w:tcPr>
            <w:tcW w:w="3118" w:type="dxa"/>
            <w:tcBorders>
              <w:top w:val="single" w:sz="4" w:space="0" w:color="000000"/>
              <w:left w:val="single" w:sz="4" w:space="0" w:color="000000"/>
              <w:bottom w:val="single" w:sz="4" w:space="0" w:color="000000"/>
              <w:right w:val="single" w:sz="4" w:space="0" w:color="000000"/>
            </w:tcBorders>
          </w:tcPr>
          <w:p w14:paraId="305F0EB8" w14:textId="77777777" w:rsidR="00854534" w:rsidRPr="007D4B69" w:rsidRDefault="00854534" w:rsidP="00277011">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9C4817C" w14:textId="77777777" w:rsidR="00854534" w:rsidRPr="007D4B69" w:rsidRDefault="00854534" w:rsidP="00277011">
            <w:pPr>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2A84752" w14:textId="77777777" w:rsidR="00854534" w:rsidRPr="007D4B69" w:rsidRDefault="00854534" w:rsidP="00277011">
            <w:pPr>
              <w:rPr>
                <w:rFonts w:eastAsia="Lucida Sans Unicode"/>
                <w:i/>
                <w:kern w:val="1"/>
                <w:lang w:bidi="lo-LA"/>
              </w:rPr>
            </w:pPr>
          </w:p>
        </w:tc>
      </w:tr>
      <w:tr w:rsidR="00854534" w:rsidRPr="007D4B69" w14:paraId="31D10FDE" w14:textId="77777777" w:rsidTr="00277011">
        <w:tc>
          <w:tcPr>
            <w:tcW w:w="3118" w:type="dxa"/>
            <w:tcBorders>
              <w:top w:val="single" w:sz="4" w:space="0" w:color="000000"/>
              <w:left w:val="single" w:sz="4" w:space="0" w:color="000000"/>
              <w:bottom w:val="single" w:sz="4" w:space="0" w:color="000000"/>
              <w:right w:val="single" w:sz="4" w:space="0" w:color="000000"/>
            </w:tcBorders>
          </w:tcPr>
          <w:p w14:paraId="02947DC7" w14:textId="77777777" w:rsidR="00854534" w:rsidRPr="007D4B69" w:rsidRDefault="00854534" w:rsidP="00277011">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15A9F2AB" w14:textId="77777777" w:rsidR="00854534" w:rsidRPr="007D4B69" w:rsidRDefault="00854534" w:rsidP="00277011">
            <w:pPr>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33CF4684" w14:textId="77777777" w:rsidR="00854534" w:rsidRPr="007D4B69" w:rsidRDefault="00854534" w:rsidP="00277011">
            <w:pPr>
              <w:rPr>
                <w:rFonts w:eastAsia="Lucida Sans Unicode"/>
                <w:i/>
                <w:kern w:val="1"/>
                <w:lang w:bidi="lo-LA"/>
              </w:rPr>
            </w:pPr>
          </w:p>
        </w:tc>
      </w:tr>
      <w:tr w:rsidR="00854534" w:rsidRPr="007D4B69" w14:paraId="56DDB7DF" w14:textId="77777777" w:rsidTr="00277011">
        <w:tc>
          <w:tcPr>
            <w:tcW w:w="3118" w:type="dxa"/>
            <w:tcBorders>
              <w:top w:val="single" w:sz="4" w:space="0" w:color="000000"/>
              <w:left w:val="single" w:sz="4" w:space="0" w:color="000000"/>
              <w:bottom w:val="single" w:sz="4" w:space="0" w:color="000000"/>
              <w:right w:val="single" w:sz="4" w:space="0" w:color="000000"/>
            </w:tcBorders>
          </w:tcPr>
          <w:p w14:paraId="3C5A904A" w14:textId="77777777" w:rsidR="00854534" w:rsidRPr="007D4B69" w:rsidRDefault="00854534" w:rsidP="00277011">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95E3C26" w14:textId="77777777" w:rsidR="00854534" w:rsidRPr="007D4B69" w:rsidRDefault="00854534" w:rsidP="00277011">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F3672C5" w14:textId="77777777" w:rsidR="00854534" w:rsidRPr="007D4B69" w:rsidRDefault="00854534" w:rsidP="00277011">
            <w:pPr>
              <w:rPr>
                <w:rFonts w:eastAsia="Lucida Sans Unicode"/>
                <w:i/>
                <w:kern w:val="1"/>
                <w:lang w:bidi="lo-LA"/>
              </w:rPr>
            </w:pPr>
          </w:p>
        </w:tc>
      </w:tr>
      <w:tr w:rsidR="00854534" w:rsidRPr="007D4B69" w14:paraId="5969B842" w14:textId="77777777" w:rsidTr="00277011">
        <w:tc>
          <w:tcPr>
            <w:tcW w:w="3118" w:type="dxa"/>
            <w:tcBorders>
              <w:top w:val="single" w:sz="4" w:space="0" w:color="000000"/>
              <w:left w:val="single" w:sz="4" w:space="0" w:color="000000"/>
              <w:bottom w:val="single" w:sz="4" w:space="0" w:color="000000"/>
              <w:right w:val="single" w:sz="4" w:space="0" w:color="000000"/>
            </w:tcBorders>
          </w:tcPr>
          <w:p w14:paraId="12E3CAB8" w14:textId="77777777" w:rsidR="00854534" w:rsidRPr="007D4B69" w:rsidRDefault="00854534" w:rsidP="00277011">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7E4AD1D" w14:textId="77777777" w:rsidR="00854534" w:rsidRPr="007D4B69" w:rsidRDefault="00854534" w:rsidP="00277011">
            <w:pP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AD21B30" w14:textId="77777777" w:rsidR="00854534" w:rsidRPr="007D4B69" w:rsidRDefault="00854534" w:rsidP="00277011">
            <w:pPr>
              <w:rPr>
                <w:rFonts w:eastAsia="Lucida Sans Unicode"/>
                <w:i/>
                <w:kern w:val="1"/>
                <w:lang w:bidi="lo-LA"/>
              </w:rPr>
            </w:pPr>
          </w:p>
        </w:tc>
      </w:tr>
    </w:tbl>
    <w:p w14:paraId="47CEA22E" w14:textId="77777777" w:rsidR="00854534" w:rsidRDefault="00854534" w:rsidP="00854534">
      <w:pPr>
        <w:rPr>
          <w:rFonts w:eastAsia="Lucida Sans Unicode"/>
          <w:kern w:val="1"/>
          <w:lang w:bidi="lo-LA"/>
        </w:rPr>
      </w:pPr>
    </w:p>
    <w:p w14:paraId="5D308F42" w14:textId="77777777" w:rsidR="00854534" w:rsidRDefault="00854534" w:rsidP="00C3785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AF4BAEF" w14:textId="77777777" w:rsidR="00854534" w:rsidRDefault="00854534" w:rsidP="00C37850">
      <w:pPr>
        <w:jc w:val="both"/>
        <w:rPr>
          <w:rFonts w:eastAsia="Lucida Sans Unicode"/>
          <w:kern w:val="2"/>
        </w:rPr>
      </w:pPr>
    </w:p>
    <w:p w14:paraId="01B90ECE" w14:textId="6DB0D333" w:rsidR="00D57CB4" w:rsidRPr="00C37850" w:rsidRDefault="00C37850" w:rsidP="00C37850">
      <w:pPr>
        <w:jc w:val="both"/>
        <w:rPr>
          <w:rFonts w:eastAsia="Lucida Sans Unicode"/>
          <w:kern w:val="2"/>
        </w:rPr>
      </w:pPr>
      <w:r>
        <w:t xml:space="preserve">Rengėjas </w:t>
      </w:r>
      <w:r w:rsidR="00CE75A3">
        <w:t xml:space="preserve">Juridinio ir personalo administravimo skyriaus vedėjas                          </w:t>
      </w:r>
      <w:r>
        <w:t xml:space="preserve">     </w:t>
      </w:r>
      <w:r w:rsidR="00854534">
        <w:t xml:space="preserve">Vytautas Tumas </w:t>
      </w:r>
      <w:bookmarkStart w:id="0" w:name="_GoBack"/>
      <w:bookmarkEnd w:id="0"/>
    </w:p>
    <w:sectPr w:rsidR="00D57CB4" w:rsidRPr="00C37850" w:rsidSect="00E33EA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6C4D59"/>
    <w:multiLevelType w:val="hybridMultilevel"/>
    <w:tmpl w:val="0C42871A"/>
    <w:lvl w:ilvl="0" w:tplc="0427000F">
      <w:start w:val="1"/>
      <w:numFmt w:val="decimal"/>
      <w:lvlText w:val="%1."/>
      <w:lvlJc w:val="left"/>
      <w:pPr>
        <w:ind w:left="1440" w:hanging="360"/>
      </w:pPr>
      <w:rPr>
        <w:rFont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52F702C6"/>
    <w:multiLevelType w:val="hybridMultilevel"/>
    <w:tmpl w:val="18304384"/>
    <w:lvl w:ilvl="0" w:tplc="062285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3D9"/>
    <w:rsid w:val="00041413"/>
    <w:rsid w:val="000638ED"/>
    <w:rsid w:val="00090923"/>
    <w:rsid w:val="00174547"/>
    <w:rsid w:val="00220DCB"/>
    <w:rsid w:val="002553B7"/>
    <w:rsid w:val="002D3F58"/>
    <w:rsid w:val="002F03D9"/>
    <w:rsid w:val="002F52C9"/>
    <w:rsid w:val="00317016"/>
    <w:rsid w:val="00341DED"/>
    <w:rsid w:val="003620C4"/>
    <w:rsid w:val="00362D8A"/>
    <w:rsid w:val="00363532"/>
    <w:rsid w:val="003F3508"/>
    <w:rsid w:val="004E6238"/>
    <w:rsid w:val="0054548F"/>
    <w:rsid w:val="006225FD"/>
    <w:rsid w:val="0066747B"/>
    <w:rsid w:val="006B7D1E"/>
    <w:rsid w:val="006C1684"/>
    <w:rsid w:val="006D6C0B"/>
    <w:rsid w:val="00706D3A"/>
    <w:rsid w:val="007134C2"/>
    <w:rsid w:val="007813E9"/>
    <w:rsid w:val="00854534"/>
    <w:rsid w:val="00867394"/>
    <w:rsid w:val="008C232A"/>
    <w:rsid w:val="008C4BD4"/>
    <w:rsid w:val="00906379"/>
    <w:rsid w:val="009A044B"/>
    <w:rsid w:val="00A379D3"/>
    <w:rsid w:val="00A42BD5"/>
    <w:rsid w:val="00B327ED"/>
    <w:rsid w:val="00B512A8"/>
    <w:rsid w:val="00B80FEC"/>
    <w:rsid w:val="00BA3D7D"/>
    <w:rsid w:val="00BA6AA2"/>
    <w:rsid w:val="00BA7BF4"/>
    <w:rsid w:val="00BC2284"/>
    <w:rsid w:val="00C05174"/>
    <w:rsid w:val="00C0547D"/>
    <w:rsid w:val="00C2255E"/>
    <w:rsid w:val="00C37850"/>
    <w:rsid w:val="00C85A59"/>
    <w:rsid w:val="00CD1D9F"/>
    <w:rsid w:val="00CE75A3"/>
    <w:rsid w:val="00D00552"/>
    <w:rsid w:val="00D52E6D"/>
    <w:rsid w:val="00D57CB4"/>
    <w:rsid w:val="00D66C48"/>
    <w:rsid w:val="00DE695B"/>
    <w:rsid w:val="00DF7378"/>
    <w:rsid w:val="00E05ABB"/>
    <w:rsid w:val="00E33EAB"/>
    <w:rsid w:val="00E53F98"/>
    <w:rsid w:val="00E5737D"/>
    <w:rsid w:val="00E8623E"/>
    <w:rsid w:val="00EC732A"/>
    <w:rsid w:val="00ED333A"/>
    <w:rsid w:val="00F1178E"/>
    <w:rsid w:val="00F20479"/>
    <w:rsid w:val="00F2797C"/>
    <w:rsid w:val="00F437D8"/>
    <w:rsid w:val="00F626FC"/>
    <w:rsid w:val="00F8163A"/>
    <w:rsid w:val="00F920F5"/>
    <w:rsid w:val="00FC317A"/>
    <w:rsid w:val="00FE4215"/>
    <w:rsid w:val="00FE7E1B"/>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61A27"/>
  <w15:docId w15:val="{F4ABF418-805E-4F7C-8208-FF8C02ABE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F03D9"/>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2F03D9"/>
    <w:rPr>
      <w:sz w:val="16"/>
    </w:rPr>
  </w:style>
  <w:style w:type="paragraph" w:styleId="Sraopastraipa">
    <w:name w:val="List Paragraph"/>
    <w:basedOn w:val="prastasis"/>
    <w:uiPriority w:val="34"/>
    <w:qFormat/>
    <w:rsid w:val="00D57CB4"/>
    <w:pPr>
      <w:widowControl/>
      <w:suppressAutoHyphens w:val="0"/>
      <w:ind w:left="720" w:firstLine="720"/>
      <w:contextualSpacing/>
      <w:jc w:val="both"/>
    </w:pPr>
    <w:rPr>
      <w:szCs w:val="20"/>
      <w:lang w:eastAsia="en-US"/>
    </w:rPr>
  </w:style>
  <w:style w:type="paragraph" w:customStyle="1" w:styleId="Sraopastraipa1">
    <w:name w:val="Sąrašo pastraipa1"/>
    <w:basedOn w:val="prastasis"/>
    <w:rsid w:val="002F52C9"/>
    <w:pPr>
      <w:widowControl/>
      <w:suppressAutoHyphens w:val="0"/>
      <w:ind w:left="720"/>
    </w:pPr>
    <w:rPr>
      <w:lang w:eastAsia="en-US"/>
    </w:rPr>
  </w:style>
  <w:style w:type="paragraph" w:styleId="Betarp">
    <w:name w:val="No Spacing"/>
    <w:uiPriority w:val="1"/>
    <w:qFormat/>
    <w:rsid w:val="00854534"/>
    <w:pPr>
      <w:spacing w:after="0" w:line="240" w:lineRule="auto"/>
    </w:pPr>
    <w:rPr>
      <w:rFonts w:ascii="Garamond" w:eastAsia="Times New Roman" w:hAnsi="Garamond" w:cs="Arial"/>
      <w:bCs/>
      <w:iCs/>
      <w:sz w:val="24"/>
      <w:szCs w:val="24"/>
      <w:lang w:val="en-US" w:eastAsia="lt-LT"/>
    </w:rPr>
  </w:style>
  <w:style w:type="paragraph" w:styleId="Pataisymai">
    <w:name w:val="Revision"/>
    <w:hidden/>
    <w:uiPriority w:val="99"/>
    <w:semiHidden/>
    <w:rsid w:val="00A42BD5"/>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25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45175-6F6B-47C8-8BCD-77DEBFB58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3033</Words>
  <Characters>1729</Characters>
  <Application>Microsoft Office Word</Application>
  <DocSecurity>0</DocSecurity>
  <Lines>14</Lines>
  <Paragraphs>9</Paragraphs>
  <ScaleCrop>false</ScaleCrop>
  <HeadingPairs>
    <vt:vector size="4" baseType="variant">
      <vt:variant>
        <vt:lpstr>Pavadinimas</vt:lpstr>
      </vt:variant>
      <vt:variant>
        <vt:i4>1</vt:i4>
      </vt:variant>
      <vt:variant>
        <vt:lpstr>Titel</vt:lpstr>
      </vt:variant>
      <vt:variant>
        <vt:i4>1</vt:i4>
      </vt:variant>
    </vt:vector>
  </HeadingPairs>
  <TitlesOfParts>
    <vt:vector size="2" baseType="lpstr">
      <vt:lpstr/>
      <vt:lpstr/>
    </vt:vector>
  </TitlesOfParts>
  <Company>Hewlett-Packard</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user</cp:lastModifiedBy>
  <cp:revision>5</cp:revision>
  <cp:lastPrinted>2018-11-30T07:29:00Z</cp:lastPrinted>
  <dcterms:created xsi:type="dcterms:W3CDTF">2022-03-07T07:34:00Z</dcterms:created>
  <dcterms:modified xsi:type="dcterms:W3CDTF">2022-03-07T11:17:00Z</dcterms:modified>
</cp:coreProperties>
</file>