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5D3" w:rsidRPr="00B574DC" w:rsidRDefault="008F23D1" w:rsidP="005365D3">
      <w:pPr>
        <w:jc w:val="right"/>
        <w:rPr>
          <w:b/>
        </w:rPr>
      </w:pPr>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9634C" w:rsidRDefault="003524A8" w:rsidP="003524A8">
      <w:pPr>
        <w:pStyle w:val="Pagrindinistekstas"/>
        <w:jc w:val="center"/>
        <w:rPr>
          <w:b/>
        </w:rPr>
      </w:pPr>
    </w:p>
    <w:p w:rsidR="003524A8" w:rsidRDefault="003524A8" w:rsidP="003524A8">
      <w:pPr>
        <w:pStyle w:val="Pagrindinistekstas"/>
        <w:jc w:val="center"/>
        <w:rPr>
          <w:b/>
          <w:sz w:val="28"/>
          <w:szCs w:val="28"/>
        </w:rPr>
      </w:pPr>
      <w:r w:rsidRPr="003524A8">
        <w:rPr>
          <w:b/>
          <w:sz w:val="28"/>
          <w:szCs w:val="28"/>
        </w:rPr>
        <w:t>SPRENDIMAS</w:t>
      </w:r>
    </w:p>
    <w:p w:rsidR="007A558A" w:rsidRPr="00E3753C" w:rsidRDefault="007A558A" w:rsidP="007A558A">
      <w:pPr>
        <w:jc w:val="center"/>
        <w:rPr>
          <w:b/>
          <w:caps/>
          <w:color w:val="000000"/>
          <w:sz w:val="28"/>
          <w:szCs w:val="28"/>
        </w:rPr>
      </w:pPr>
      <w:r w:rsidRPr="00906D9C">
        <w:rPr>
          <w:rStyle w:val="Komentaronuoroda"/>
          <w:b/>
          <w:sz w:val="28"/>
          <w:szCs w:val="28"/>
        </w:rPr>
        <w:t xml:space="preserve">DĖL PRITARIMO </w:t>
      </w:r>
      <w:r>
        <w:rPr>
          <w:rStyle w:val="Komentaronuoroda"/>
          <w:b/>
          <w:sz w:val="28"/>
          <w:szCs w:val="28"/>
        </w:rPr>
        <w:t xml:space="preserve">TEIKTI PROJEKTĄ </w:t>
      </w:r>
      <w:r w:rsidR="0072209F">
        <w:rPr>
          <w:b/>
          <w:sz w:val="28"/>
          <w:szCs w:val="28"/>
        </w:rPr>
        <w:t>„</w:t>
      </w:r>
      <w:r>
        <w:rPr>
          <w:b/>
          <w:sz w:val="28"/>
          <w:szCs w:val="28"/>
        </w:rPr>
        <w:t xml:space="preserve">ELEKTROMOBILIO ĮSIGIJIMAS“ </w:t>
      </w:r>
      <w:r>
        <w:rPr>
          <w:rStyle w:val="Komentaronuoroda"/>
          <w:b/>
          <w:sz w:val="28"/>
          <w:szCs w:val="28"/>
        </w:rPr>
        <w:t>IR LĖŠŲ SKYRIMO</w:t>
      </w:r>
    </w:p>
    <w:p w:rsidR="007A558A" w:rsidRPr="0039634C" w:rsidRDefault="007A558A" w:rsidP="003524A8">
      <w:pPr>
        <w:pStyle w:val="Pagrindinistekstas"/>
        <w:jc w:val="center"/>
        <w:rPr>
          <w:b/>
        </w:rPr>
      </w:pPr>
    </w:p>
    <w:p w:rsidR="003524A8" w:rsidRPr="003524A8" w:rsidRDefault="005345D7" w:rsidP="003524A8">
      <w:pPr>
        <w:pStyle w:val="Pagrindinistekstas"/>
        <w:jc w:val="center"/>
      </w:pPr>
      <w:r>
        <w:t>202</w:t>
      </w:r>
      <w:r w:rsidR="00C90A61">
        <w:t>2</w:t>
      </w:r>
      <w:r w:rsidR="003524A8">
        <w:t xml:space="preserve"> m. </w:t>
      </w:r>
      <w:r w:rsidR="00C90A61">
        <w:t>kovo 24</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081131">
      <w:pPr>
        <w:pStyle w:val="Pagrindinistekstas"/>
        <w:ind w:firstLine="720"/>
        <w:jc w:val="center"/>
      </w:pPr>
    </w:p>
    <w:p w:rsidR="00392A41" w:rsidRDefault="00BC5845" w:rsidP="00081131">
      <w:pPr>
        <w:pStyle w:val="Pagrindinistekstas"/>
        <w:ind w:firstLine="720"/>
      </w:pPr>
      <w:r>
        <w:t xml:space="preserve">Vadovaudamasi </w:t>
      </w:r>
      <w:r w:rsidR="007B4162" w:rsidRPr="00273C5A">
        <w:rPr>
          <w:szCs w:val="20"/>
        </w:rPr>
        <w:t xml:space="preserve"> Lietuvos Respublikos vietos savivaldos įs</w:t>
      </w:r>
      <w:r w:rsidR="007B4162">
        <w:rPr>
          <w:szCs w:val="20"/>
        </w:rPr>
        <w:t>tatymo 6 straipsnio 28</w:t>
      </w:r>
      <w:r w:rsidR="007B4162" w:rsidRPr="00273C5A">
        <w:rPr>
          <w:szCs w:val="20"/>
        </w:rPr>
        <w:t xml:space="preserve"> punktu,</w:t>
      </w:r>
      <w:r w:rsidR="007B4162">
        <w:rPr>
          <w:color w:val="000000"/>
        </w:rPr>
        <w:t> Klimato kaitos programos priemonės „Elektromobilių įsigijimo ju</w:t>
      </w:r>
      <w:bookmarkStart w:id="0" w:name="_GoBack"/>
      <w:bookmarkEnd w:id="0"/>
      <w:r w:rsidR="007B4162">
        <w:rPr>
          <w:color w:val="000000"/>
        </w:rPr>
        <w:t xml:space="preserve">ridiniams asmenims skatinimas“ tvarkos aprašu, patvirtintu Lietuvos Respublikos aplinkos ministro 2020 m. spalio 12 d. įsakymu Nr. D1-615 „Dėl Klimato kaitos programos priemonės „Elektromobilių įsigijimo juridiniams asmenims skatinimas“ tvarkos aprašo patvirtinimo“ </w:t>
      </w:r>
      <w:r w:rsidR="007B4162">
        <w:t>(Lietuvos Respublikos aplinkos ministro 2021 m. birželio 3 d. įsakymo Nr. D1-340 redakcija)</w:t>
      </w:r>
      <w:r w:rsidR="00FA6EDB">
        <w:t>,</w:t>
      </w:r>
      <w:r w:rsidR="001D1B57">
        <w:t xml:space="preserve"> </w:t>
      </w:r>
      <w:r>
        <w:t>Plungės rajono savivaldybės taryba</w:t>
      </w:r>
      <w:r w:rsidR="00081131">
        <w:t xml:space="preserve">  </w:t>
      </w:r>
      <w:r>
        <w:t>n u s p r e n d ž i a</w:t>
      </w:r>
      <w:r w:rsidR="00FE48D9">
        <w:t>:</w:t>
      </w:r>
    </w:p>
    <w:p w:rsidR="00B37C27" w:rsidRDefault="001D1B57" w:rsidP="00081131">
      <w:pPr>
        <w:pStyle w:val="Pagrindinistekstas"/>
        <w:ind w:firstLine="720"/>
        <w:rPr>
          <w:shd w:val="clear" w:color="auto" w:fill="FFFFFF"/>
        </w:rPr>
      </w:pPr>
      <w:r>
        <w:t>1.</w:t>
      </w:r>
      <w:r w:rsidR="00B37C27" w:rsidRPr="00B37C27">
        <w:t xml:space="preserve"> </w:t>
      </w:r>
      <w:r w:rsidR="00B37C27">
        <w:t xml:space="preserve">Pritarti projekto „Elektromobilio įsigijimas“ </w:t>
      </w:r>
      <w:r w:rsidR="007A558A">
        <w:rPr>
          <w:iCs/>
        </w:rPr>
        <w:t xml:space="preserve">(toliau – Projektas) </w:t>
      </w:r>
      <w:r w:rsidR="00B37C27" w:rsidRPr="00F60EF2">
        <w:t>paraiškos teikimui</w:t>
      </w:r>
      <w:r w:rsidR="007A558A">
        <w:t xml:space="preserve"> </w:t>
      </w:r>
      <w:r w:rsidR="00B37C27">
        <w:t xml:space="preserve"> finansavimui gauti pagal </w:t>
      </w:r>
      <w:r w:rsidR="00FA6EDB">
        <w:rPr>
          <w:color w:val="000000"/>
        </w:rPr>
        <w:t xml:space="preserve">Klimato kaitos programos priemonę „Elektromobilių įsigijimo juridiniams asmenims skatinimas“, patvirtintą </w:t>
      </w:r>
      <w:r w:rsidR="00B37C27">
        <w:rPr>
          <w:shd w:val="clear" w:color="auto" w:fill="FFFFFF"/>
        </w:rPr>
        <w:t xml:space="preserve">Lietuvos Respublikos aplinkos ministro </w:t>
      </w:r>
      <w:r w:rsidR="00B37C27">
        <w:t>2021 m. birželio 3 d</w:t>
      </w:r>
      <w:r w:rsidR="00FA6EDB">
        <w:t>.</w:t>
      </w:r>
      <w:r w:rsidR="00B37C27">
        <w:rPr>
          <w:shd w:val="clear" w:color="auto" w:fill="FFFFFF"/>
        </w:rPr>
        <w:t xml:space="preserve"> įsakym</w:t>
      </w:r>
      <w:r w:rsidR="00FA6EDB">
        <w:rPr>
          <w:shd w:val="clear" w:color="auto" w:fill="FFFFFF"/>
        </w:rPr>
        <w:t>u</w:t>
      </w:r>
      <w:r w:rsidR="00B37C27">
        <w:rPr>
          <w:shd w:val="clear" w:color="auto" w:fill="FFFFFF"/>
        </w:rPr>
        <w:t xml:space="preserve"> Nr. D1-615 „Dėl </w:t>
      </w:r>
      <w:r w:rsidR="00FA6EDB">
        <w:rPr>
          <w:shd w:val="clear" w:color="auto" w:fill="FFFFFF"/>
        </w:rPr>
        <w:t>K</w:t>
      </w:r>
      <w:r w:rsidR="00B37C27">
        <w:rPr>
          <w:shd w:val="clear" w:color="auto" w:fill="FFFFFF"/>
        </w:rPr>
        <w:t>limato kaitos programos priemonės „Elektromobilių įsigijimo juridiniams asmenims skatinimas“.</w:t>
      </w:r>
    </w:p>
    <w:p w:rsidR="007A558A" w:rsidRDefault="001D1B57" w:rsidP="00081131">
      <w:pPr>
        <w:rPr>
          <w:lang w:eastAsia="lt-LT"/>
        </w:rPr>
      </w:pPr>
      <w:r>
        <w:rPr>
          <w:bCs/>
          <w:szCs w:val="24"/>
        </w:rPr>
        <w:t>2</w:t>
      </w:r>
      <w:r w:rsidR="00F60EF2">
        <w:rPr>
          <w:bCs/>
          <w:szCs w:val="24"/>
        </w:rPr>
        <w:t>.</w:t>
      </w:r>
      <w:r w:rsidR="007A558A" w:rsidRPr="00F60EF2">
        <w:rPr>
          <w:bCs/>
          <w:szCs w:val="24"/>
        </w:rPr>
        <w:t xml:space="preserve"> </w:t>
      </w:r>
      <w:r w:rsidR="007A558A" w:rsidRPr="00F60EF2">
        <w:rPr>
          <w:szCs w:val="24"/>
          <w:shd w:val="clear" w:color="auto" w:fill="FFFFFF"/>
        </w:rPr>
        <w:t xml:space="preserve">Lietuvos Respublikos aplinkos ministerijai </w:t>
      </w:r>
      <w:r w:rsidR="007A558A" w:rsidRPr="00F60EF2">
        <w:rPr>
          <w:bCs/>
          <w:szCs w:val="24"/>
        </w:rPr>
        <w:t xml:space="preserve">priėmus sprendimą  finansuoti Projektą, </w:t>
      </w:r>
      <w:r w:rsidR="007A558A" w:rsidRPr="00F60EF2">
        <w:rPr>
          <w:szCs w:val="24"/>
        </w:rPr>
        <w:t>prisidėti prie Projekto įgyvendinimo S</w:t>
      </w:r>
      <w:r w:rsidR="0072209F">
        <w:rPr>
          <w:szCs w:val="24"/>
        </w:rPr>
        <w:t>avivaldybės lėšomis iki 21 000 E</w:t>
      </w:r>
      <w:r w:rsidR="007A558A" w:rsidRPr="00F60EF2">
        <w:rPr>
          <w:szCs w:val="24"/>
        </w:rPr>
        <w:t>ur Projekto vertės visų tinkamų finansuoti Projekto išlaidų bei padengti tinkamas ir</w:t>
      </w:r>
      <w:r w:rsidR="007A558A" w:rsidRPr="00440E5F">
        <w:t xml:space="preserve"> netinkamas finansuoti, tačiau Projektu</w:t>
      </w:r>
      <w:r w:rsidR="007A558A">
        <w:t>i įgyvendinti būtinas išlaidas.</w:t>
      </w:r>
    </w:p>
    <w:p w:rsidR="00B37C27" w:rsidRPr="00F24063" w:rsidRDefault="00B37C27" w:rsidP="00081131">
      <w:pPr>
        <w:pStyle w:val="Default"/>
        <w:ind w:firstLine="720"/>
        <w:jc w:val="both"/>
        <w:rPr>
          <w:rFonts w:ascii="Times New Roman" w:hAnsi="Times New Roman"/>
          <w:color w:val="C00000"/>
          <w:szCs w:val="20"/>
          <w:lang w:eastAsia="en-US"/>
        </w:rPr>
      </w:pPr>
      <w:r>
        <w:rPr>
          <w:rFonts w:ascii="Times New Roman" w:hAnsi="Times New Roman"/>
          <w:color w:val="auto"/>
          <w:szCs w:val="20"/>
          <w:lang w:eastAsia="en-US"/>
        </w:rPr>
        <w:t>3.</w:t>
      </w:r>
      <w:r w:rsidR="001D1B57">
        <w:rPr>
          <w:rFonts w:ascii="Times New Roman" w:hAnsi="Times New Roman"/>
          <w:color w:val="auto"/>
          <w:szCs w:val="20"/>
          <w:lang w:eastAsia="en-US"/>
        </w:rPr>
        <w:t xml:space="preserve"> </w:t>
      </w:r>
      <w:r w:rsidRPr="00667F7E">
        <w:rPr>
          <w:rFonts w:ascii="Times New Roman" w:hAnsi="Times New Roman"/>
          <w:color w:val="auto"/>
          <w:szCs w:val="20"/>
          <w:lang w:eastAsia="en-US"/>
        </w:rPr>
        <w:t>Įgali</w:t>
      </w:r>
      <w:r>
        <w:rPr>
          <w:rFonts w:ascii="Times New Roman" w:hAnsi="Times New Roman"/>
          <w:color w:val="auto"/>
          <w:szCs w:val="20"/>
          <w:lang w:eastAsia="en-US"/>
        </w:rPr>
        <w:t>oti Savivaldybės administracijos direktorių, o jo nesant – Administracijos direktoriaus pavaduotoją pasirašyti</w:t>
      </w:r>
      <w:r w:rsidRPr="00667F7E">
        <w:rPr>
          <w:rFonts w:ascii="Times New Roman" w:hAnsi="Times New Roman"/>
          <w:color w:val="auto"/>
          <w:szCs w:val="20"/>
          <w:lang w:eastAsia="en-US"/>
        </w:rPr>
        <w:t xml:space="preserve"> visus su </w:t>
      </w:r>
      <w:r>
        <w:rPr>
          <w:rFonts w:ascii="Times New Roman" w:hAnsi="Times New Roman"/>
          <w:color w:val="auto"/>
          <w:szCs w:val="20"/>
          <w:lang w:eastAsia="en-US"/>
        </w:rPr>
        <w:t xml:space="preserve">paraiškos teikimu bei </w:t>
      </w:r>
      <w:r w:rsidRPr="00667F7E">
        <w:rPr>
          <w:rFonts w:ascii="Times New Roman" w:hAnsi="Times New Roman"/>
          <w:color w:val="auto"/>
          <w:szCs w:val="20"/>
          <w:lang w:eastAsia="en-US"/>
        </w:rPr>
        <w:t>Projekt</w:t>
      </w:r>
      <w:r>
        <w:rPr>
          <w:rFonts w:ascii="Times New Roman" w:hAnsi="Times New Roman"/>
          <w:color w:val="auto"/>
          <w:szCs w:val="20"/>
          <w:lang w:eastAsia="en-US"/>
        </w:rPr>
        <w:t>o</w:t>
      </w:r>
      <w:r w:rsidRPr="00667F7E">
        <w:rPr>
          <w:rFonts w:ascii="Times New Roman" w:hAnsi="Times New Roman"/>
          <w:color w:val="auto"/>
          <w:szCs w:val="20"/>
          <w:lang w:eastAsia="en-US"/>
        </w:rPr>
        <w:t xml:space="preserve"> </w:t>
      </w:r>
      <w:r>
        <w:rPr>
          <w:rFonts w:ascii="Times New Roman" w:hAnsi="Times New Roman"/>
          <w:color w:val="auto"/>
          <w:szCs w:val="20"/>
          <w:lang w:eastAsia="en-US"/>
        </w:rPr>
        <w:t xml:space="preserve">įgyvendinimu </w:t>
      </w:r>
      <w:r w:rsidRPr="00667F7E">
        <w:rPr>
          <w:rFonts w:ascii="Times New Roman" w:hAnsi="Times New Roman"/>
          <w:color w:val="auto"/>
          <w:szCs w:val="20"/>
          <w:lang w:eastAsia="en-US"/>
        </w:rPr>
        <w:t>susijusius dokumentus</w:t>
      </w:r>
      <w:r>
        <w:rPr>
          <w:rFonts w:ascii="Times New Roman" w:hAnsi="Times New Roman"/>
          <w:color w:val="auto"/>
          <w:szCs w:val="20"/>
          <w:lang w:eastAsia="en-US"/>
        </w:rPr>
        <w:t>.</w:t>
      </w:r>
    </w:p>
    <w:p w:rsidR="00B37C27" w:rsidRDefault="00B37C27" w:rsidP="000E3770">
      <w:pPr>
        <w:pStyle w:val="Pagrindinistekstas"/>
      </w:pPr>
    </w:p>
    <w:p w:rsidR="00FB285C" w:rsidRDefault="00FB285C" w:rsidP="00FB285C"/>
    <w:p w:rsidR="006F1BFE" w:rsidRDefault="00BC5845" w:rsidP="00BC5845">
      <w:pPr>
        <w:ind w:firstLine="0"/>
      </w:pPr>
      <w:r>
        <w:t>Savivaldybės meras</w:t>
      </w:r>
    </w:p>
    <w:p w:rsidR="006F1BFE" w:rsidRDefault="006F1BFE" w:rsidP="00BC5845">
      <w:pPr>
        <w:ind w:firstLine="0"/>
      </w:pPr>
    </w:p>
    <w:p w:rsidR="009803C6" w:rsidRDefault="00BC5845" w:rsidP="00F60EF2">
      <w:pPr>
        <w:ind w:firstLine="0"/>
        <w:rPr>
          <w:szCs w:val="24"/>
        </w:rPr>
      </w:pPr>
      <w:r>
        <w:t xml:space="preserve"> </w:t>
      </w:r>
    </w:p>
    <w:p w:rsidR="009803C6" w:rsidRDefault="009803C6" w:rsidP="006F1BFE">
      <w:pPr>
        <w:ind w:firstLine="0"/>
        <w:rPr>
          <w:szCs w:val="24"/>
        </w:rPr>
      </w:pPr>
    </w:p>
    <w:p w:rsidR="009803C6" w:rsidRDefault="009803C6" w:rsidP="006F1BFE">
      <w:pPr>
        <w:ind w:firstLine="0"/>
        <w:rPr>
          <w:szCs w:val="24"/>
        </w:rPr>
      </w:pPr>
    </w:p>
    <w:p w:rsidR="006F1BFE" w:rsidRPr="00CC4133" w:rsidRDefault="006F1BFE" w:rsidP="006F1BFE">
      <w:pPr>
        <w:ind w:firstLine="0"/>
        <w:rPr>
          <w:szCs w:val="24"/>
        </w:rPr>
      </w:pPr>
      <w:r w:rsidRPr="00CC4133">
        <w:rPr>
          <w:szCs w:val="24"/>
        </w:rPr>
        <w:t>SUDERINTA:</w:t>
      </w:r>
    </w:p>
    <w:p w:rsidR="00A458D8" w:rsidRDefault="00C54015" w:rsidP="00A458D8">
      <w:pPr>
        <w:ind w:firstLine="0"/>
        <w:rPr>
          <w:szCs w:val="24"/>
        </w:rPr>
      </w:pPr>
      <w:bookmarkStart w:id="1" w:name="Text9"/>
      <w:r>
        <w:rPr>
          <w:szCs w:val="24"/>
        </w:rPr>
        <w:t>Administracijos direktori</w:t>
      </w:r>
      <w:r w:rsidR="005A2197">
        <w:rPr>
          <w:szCs w:val="24"/>
        </w:rPr>
        <w:t>u</w:t>
      </w:r>
      <w:r w:rsidR="006F1BFE" w:rsidRPr="00CC4133">
        <w:rPr>
          <w:szCs w:val="24"/>
        </w:rPr>
        <w:t xml:space="preserve">s </w:t>
      </w:r>
      <w:bookmarkEnd w:id="1"/>
      <w:r w:rsidR="005A2197">
        <w:rPr>
          <w:szCs w:val="24"/>
        </w:rPr>
        <w:t xml:space="preserve">M. </w:t>
      </w:r>
      <w:r>
        <w:rPr>
          <w:szCs w:val="24"/>
        </w:rPr>
        <w:t>Kaunas</w:t>
      </w:r>
    </w:p>
    <w:p w:rsidR="00A458D8" w:rsidRDefault="00FB285C" w:rsidP="00A458D8">
      <w:pPr>
        <w:ind w:firstLine="0"/>
        <w:rPr>
          <w:szCs w:val="24"/>
        </w:rPr>
      </w:pPr>
      <w:r>
        <w:rPr>
          <w:szCs w:val="24"/>
        </w:rPr>
        <w:t>T</w:t>
      </w:r>
      <w:r w:rsidR="00A458D8">
        <w:rPr>
          <w:szCs w:val="24"/>
        </w:rPr>
        <w:t xml:space="preserve">urto skyriaus vedėja </w:t>
      </w:r>
      <w:r w:rsidR="006F1BFE" w:rsidRPr="00CC4133">
        <w:rPr>
          <w:szCs w:val="24"/>
        </w:rPr>
        <w:t>Ž. Bieliauskienė</w:t>
      </w:r>
    </w:p>
    <w:p w:rsidR="00A458D8" w:rsidRDefault="00D439DF" w:rsidP="00A458D8">
      <w:pPr>
        <w:ind w:firstLine="0"/>
        <w:rPr>
          <w:szCs w:val="24"/>
        </w:rPr>
      </w:pPr>
      <w:r>
        <w:rPr>
          <w:szCs w:val="24"/>
        </w:rPr>
        <w:t>Kalbos tvarkytoja</w:t>
      </w:r>
      <w:r w:rsidR="00C54015">
        <w:rPr>
          <w:szCs w:val="24"/>
        </w:rPr>
        <w:t>s</w:t>
      </w:r>
      <w:r>
        <w:rPr>
          <w:szCs w:val="24"/>
        </w:rPr>
        <w:t xml:space="preserve"> A. </w:t>
      </w:r>
      <w:r w:rsidR="00C54015">
        <w:rPr>
          <w:szCs w:val="24"/>
        </w:rPr>
        <w:t>Eidukaitis</w:t>
      </w:r>
    </w:p>
    <w:p w:rsidR="006F1BFE" w:rsidRDefault="00A458D8" w:rsidP="00A458D8">
      <w:pPr>
        <w:ind w:firstLine="0"/>
        <w:rPr>
          <w:szCs w:val="24"/>
        </w:rPr>
      </w:pPr>
      <w:r>
        <w:rPr>
          <w:szCs w:val="24"/>
        </w:rPr>
        <w:t xml:space="preserve">Juridinio ir personalo administravimo </w:t>
      </w:r>
      <w:r w:rsidR="00FE48D9">
        <w:rPr>
          <w:szCs w:val="24"/>
        </w:rPr>
        <w:t xml:space="preserve">skyriaus </w:t>
      </w:r>
      <w:r>
        <w:rPr>
          <w:szCs w:val="24"/>
        </w:rPr>
        <w:t xml:space="preserve">vedėjas </w:t>
      </w:r>
      <w:r w:rsidR="006F1BFE" w:rsidRPr="00CC4133">
        <w:rPr>
          <w:szCs w:val="24"/>
        </w:rPr>
        <w:t>V. Tumas</w:t>
      </w:r>
    </w:p>
    <w:p w:rsidR="00392A41" w:rsidRDefault="00F26EAD" w:rsidP="00A458D8">
      <w:pPr>
        <w:ind w:firstLine="0"/>
        <w:rPr>
          <w:szCs w:val="24"/>
        </w:rPr>
      </w:pPr>
      <w:r>
        <w:rPr>
          <w:szCs w:val="24"/>
        </w:rPr>
        <w:t>Buhalterinės apskaitos skyriaus vedėja</w:t>
      </w:r>
      <w:r w:rsidR="00392A41">
        <w:rPr>
          <w:szCs w:val="24"/>
        </w:rPr>
        <w:t xml:space="preserve"> </w:t>
      </w:r>
      <w:r>
        <w:rPr>
          <w:szCs w:val="24"/>
        </w:rPr>
        <w:t>G. Pečkauskienė</w:t>
      </w:r>
    </w:p>
    <w:p w:rsidR="00F26EAD" w:rsidRDefault="00F26EAD" w:rsidP="00A458D8">
      <w:pPr>
        <w:ind w:firstLine="0"/>
        <w:rPr>
          <w:szCs w:val="24"/>
        </w:rPr>
      </w:pPr>
      <w:r>
        <w:rPr>
          <w:szCs w:val="24"/>
        </w:rPr>
        <w:t>Strateginio planavim</w:t>
      </w:r>
      <w:r w:rsidR="00E2413B">
        <w:rPr>
          <w:szCs w:val="24"/>
        </w:rPr>
        <w:t>o ir investicijų skyriaus vedėja Ž. Vaitkuvienė</w:t>
      </w:r>
    </w:p>
    <w:p w:rsidR="00CA6530" w:rsidRPr="00CC4133" w:rsidRDefault="00CA6530" w:rsidP="00A458D8">
      <w:pPr>
        <w:ind w:firstLine="0"/>
        <w:rPr>
          <w:szCs w:val="24"/>
        </w:rPr>
      </w:pPr>
      <w:r>
        <w:rPr>
          <w:szCs w:val="24"/>
        </w:rPr>
        <w:t>Vietos ūkio skyriaus vedėjas A. Liutika</w:t>
      </w:r>
    </w:p>
    <w:p w:rsidR="000A1790" w:rsidRDefault="000A1790" w:rsidP="006F1BFE">
      <w:pPr>
        <w:widowControl w:val="0"/>
        <w:ind w:firstLine="0"/>
        <w:rPr>
          <w:color w:val="000000"/>
          <w:szCs w:val="24"/>
        </w:rPr>
      </w:pPr>
      <w:bookmarkStart w:id="2" w:name="Text8"/>
    </w:p>
    <w:p w:rsidR="006F1BFE" w:rsidRDefault="006F1BFE" w:rsidP="006F1BFE">
      <w:pPr>
        <w:widowControl w:val="0"/>
        <w:ind w:firstLine="0"/>
        <w:rPr>
          <w:szCs w:val="24"/>
        </w:rPr>
      </w:pPr>
      <w:r w:rsidRPr="008C5BBD">
        <w:rPr>
          <w:color w:val="000000"/>
          <w:szCs w:val="24"/>
        </w:rPr>
        <w:fldChar w:fldCharType="begin">
          <w:ffData>
            <w:name w:val="Text8"/>
            <w:enabled/>
            <w:calcOnExit w:val="0"/>
            <w:textInput>
              <w:default w:val="Sprendimą rengė"/>
            </w:textInput>
          </w:ffData>
        </w:fldChar>
      </w:r>
      <w:r w:rsidRPr="008C5BBD">
        <w:rPr>
          <w:color w:val="000000"/>
          <w:szCs w:val="24"/>
        </w:rPr>
        <w:instrText xml:space="preserve"> FORMTEXT </w:instrText>
      </w:r>
      <w:r w:rsidRPr="008C5BBD">
        <w:rPr>
          <w:color w:val="000000"/>
          <w:szCs w:val="24"/>
        </w:rPr>
      </w:r>
      <w:r w:rsidRPr="008C5BBD">
        <w:rPr>
          <w:color w:val="000000"/>
          <w:szCs w:val="24"/>
        </w:rPr>
        <w:fldChar w:fldCharType="separate"/>
      </w:r>
      <w:r w:rsidRPr="008C5BBD">
        <w:rPr>
          <w:noProof/>
          <w:color w:val="000000"/>
          <w:szCs w:val="24"/>
        </w:rPr>
        <w:t>Sprendimą rengė</w:t>
      </w:r>
      <w:r w:rsidRPr="008C5BBD">
        <w:rPr>
          <w:color w:val="000000"/>
          <w:szCs w:val="24"/>
        </w:rPr>
        <w:fldChar w:fldCharType="end"/>
      </w:r>
      <w:bookmarkEnd w:id="2"/>
      <w:r w:rsidRPr="00CC4133">
        <w:rPr>
          <w:color w:val="FF0000"/>
          <w:szCs w:val="24"/>
        </w:rPr>
        <w:t xml:space="preserve">  </w:t>
      </w:r>
      <w:r w:rsidR="00FB285C">
        <w:rPr>
          <w:szCs w:val="24"/>
        </w:rPr>
        <w:t>T</w:t>
      </w:r>
      <w:r w:rsidRPr="00CC4133">
        <w:rPr>
          <w:szCs w:val="24"/>
        </w:rPr>
        <w:t>urto skyriaus vyr. specialistė  I. Daublienė</w:t>
      </w:r>
      <w:r w:rsidR="008C5BBD">
        <w:rPr>
          <w:szCs w:val="24"/>
        </w:rPr>
        <w:t>; Strateginio planavimo ir investicijų skyriaus vyr. specialistė Eglė Makarevičienė</w:t>
      </w:r>
    </w:p>
    <w:p w:rsidR="00E42193" w:rsidRDefault="00E42193" w:rsidP="006F1BFE">
      <w:pPr>
        <w:widowControl w:val="0"/>
        <w:jc w:val="center"/>
        <w:rPr>
          <w:b/>
          <w:caps/>
          <w:lang w:eastAsia="my-MM" w:bidi="my-MM"/>
        </w:rPr>
      </w:pPr>
    </w:p>
    <w:p w:rsidR="00081131" w:rsidRDefault="00081131" w:rsidP="006F1BFE">
      <w:pPr>
        <w:widowControl w:val="0"/>
        <w:jc w:val="center"/>
        <w:rPr>
          <w:b/>
          <w:caps/>
          <w:lang w:eastAsia="my-MM" w:bidi="my-MM"/>
        </w:rPr>
      </w:pPr>
    </w:p>
    <w:p w:rsidR="00F60EF2" w:rsidRDefault="00F60EF2" w:rsidP="006F1BFE">
      <w:pPr>
        <w:widowControl w:val="0"/>
        <w:jc w:val="center"/>
        <w:rPr>
          <w:b/>
          <w:caps/>
          <w:lang w:eastAsia="my-MM" w:bidi="my-MM"/>
        </w:rPr>
      </w:pPr>
    </w:p>
    <w:p w:rsidR="006F1BFE" w:rsidRDefault="006F1BFE" w:rsidP="006F1BFE">
      <w:pPr>
        <w:widowControl w:val="0"/>
        <w:jc w:val="center"/>
        <w:rPr>
          <w:b/>
          <w:caps/>
          <w:lang w:eastAsia="my-MM" w:bidi="my-MM"/>
        </w:rPr>
      </w:pPr>
      <w:r>
        <w:rPr>
          <w:b/>
          <w:caps/>
          <w:lang w:eastAsia="my-MM" w:bidi="my-MM"/>
        </w:rPr>
        <w:lastRenderedPageBreak/>
        <w:t>PLUNGĖS RAJON</w:t>
      </w:r>
      <w:r w:rsidR="009803C6">
        <w:rPr>
          <w:b/>
          <w:caps/>
          <w:lang w:eastAsia="my-MM" w:bidi="my-MM"/>
        </w:rPr>
        <w:t xml:space="preserve">O SAVIVALDYBĖS ADMINISTRACIJOS </w:t>
      </w:r>
      <w:r>
        <w:rPr>
          <w:b/>
          <w:caps/>
          <w:lang w:eastAsia="my-MM" w:bidi="my-MM"/>
        </w:rPr>
        <w:t>TURTO SKYRIUS</w:t>
      </w:r>
    </w:p>
    <w:p w:rsidR="006F1BFE" w:rsidRPr="007D4B69" w:rsidRDefault="006F1BFE" w:rsidP="006F1BFE">
      <w:pPr>
        <w:widowControl w:val="0"/>
        <w:jc w:val="center"/>
        <w:rPr>
          <w:rFonts w:eastAsia="Lucida Sans Unicode"/>
          <w:kern w:val="1"/>
        </w:rPr>
      </w:pPr>
    </w:p>
    <w:p w:rsidR="006F1BFE" w:rsidRPr="007D4B69" w:rsidRDefault="006F1BFE" w:rsidP="006F1BFE">
      <w:pPr>
        <w:widowControl w:val="0"/>
        <w:jc w:val="center"/>
        <w:rPr>
          <w:rFonts w:eastAsia="Lucida Sans Unicode"/>
          <w:b/>
          <w:kern w:val="1"/>
        </w:rPr>
      </w:pPr>
      <w:r w:rsidRPr="007D4B69">
        <w:rPr>
          <w:rFonts w:eastAsia="Lucida Sans Unicode"/>
          <w:b/>
          <w:kern w:val="1"/>
        </w:rPr>
        <w:t>AIŠKINAMASIS RAŠTAS</w:t>
      </w:r>
    </w:p>
    <w:p w:rsidR="00F60EF2" w:rsidRPr="00F60EF2" w:rsidRDefault="006F1BFE" w:rsidP="00F60EF2">
      <w:pPr>
        <w:jc w:val="center"/>
        <w:rPr>
          <w:b/>
          <w:caps/>
          <w:color w:val="000000"/>
          <w:szCs w:val="24"/>
        </w:rPr>
      </w:pPr>
      <w:r w:rsidRPr="00F60EF2">
        <w:rPr>
          <w:rFonts w:eastAsia="Lucida Sans Unicode" w:cs="Tahoma"/>
          <w:b/>
          <w:kern w:val="1"/>
          <w:szCs w:val="24"/>
        </w:rPr>
        <w:t xml:space="preserve">PRIE  PLUNGĖS RAJONO SAVIVALDYBĖS TARYBOS SPRENDIMO  PROJEKTO </w:t>
      </w:r>
      <w:r w:rsidR="00F60EF2" w:rsidRPr="00F60EF2">
        <w:rPr>
          <w:rFonts w:eastAsia="Lucida Sans Unicode" w:cs="Tahoma"/>
          <w:b/>
          <w:kern w:val="1"/>
          <w:szCs w:val="24"/>
        </w:rPr>
        <w:t>„</w:t>
      </w:r>
      <w:r w:rsidR="00F60EF2" w:rsidRPr="00F60EF2">
        <w:rPr>
          <w:rStyle w:val="Komentaronuoroda"/>
          <w:b/>
          <w:sz w:val="24"/>
          <w:szCs w:val="24"/>
        </w:rPr>
        <w:t xml:space="preserve">DĖL PRITARIMO TEIKTI PROJEKTĄ </w:t>
      </w:r>
      <w:r w:rsidR="00F60EF2" w:rsidRPr="00F60EF2">
        <w:rPr>
          <w:b/>
          <w:szCs w:val="24"/>
        </w:rPr>
        <w:t xml:space="preserve">„ ELEKTROMOBILIO ĮSIGIJIMAS“ </w:t>
      </w:r>
      <w:r w:rsidR="00F60EF2" w:rsidRPr="00F60EF2">
        <w:rPr>
          <w:rStyle w:val="Komentaronuoroda"/>
          <w:b/>
          <w:sz w:val="24"/>
          <w:szCs w:val="24"/>
        </w:rPr>
        <w:t>IR LĖŠŲ SKYRIMO“</w:t>
      </w:r>
    </w:p>
    <w:p w:rsidR="006F1BFE" w:rsidRPr="00030410" w:rsidRDefault="006F1BFE" w:rsidP="006F1BFE">
      <w:pPr>
        <w:widowControl w:val="0"/>
        <w:jc w:val="center"/>
        <w:rPr>
          <w:rFonts w:eastAsia="Lucida Sans Unicode" w:cs="Tahoma"/>
          <w:b/>
          <w:kern w:val="1"/>
          <w:szCs w:val="24"/>
        </w:rPr>
      </w:pPr>
    </w:p>
    <w:p w:rsidR="006F1BFE" w:rsidRPr="007D4B69" w:rsidRDefault="00D439DF" w:rsidP="006F1BFE">
      <w:pPr>
        <w:widowControl w:val="0"/>
        <w:jc w:val="center"/>
        <w:rPr>
          <w:rFonts w:eastAsia="Lucida Sans Unicode" w:cs="Tahoma"/>
          <w:kern w:val="1"/>
        </w:rPr>
      </w:pPr>
      <w:r>
        <w:rPr>
          <w:rFonts w:eastAsia="Lucida Sans Unicode" w:cs="Tahoma"/>
          <w:kern w:val="1"/>
        </w:rPr>
        <w:t>202</w:t>
      </w:r>
      <w:r w:rsidR="00D6351C">
        <w:rPr>
          <w:rFonts w:eastAsia="Lucida Sans Unicode" w:cs="Tahoma"/>
          <w:kern w:val="1"/>
        </w:rPr>
        <w:t>2</w:t>
      </w:r>
      <w:r w:rsidR="00164553">
        <w:rPr>
          <w:rFonts w:eastAsia="Lucida Sans Unicode" w:cs="Tahoma"/>
          <w:kern w:val="1"/>
        </w:rPr>
        <w:t xml:space="preserve"> m. </w:t>
      </w:r>
      <w:r w:rsidR="00D6351C">
        <w:rPr>
          <w:rFonts w:eastAsia="Lucida Sans Unicode" w:cs="Tahoma"/>
          <w:kern w:val="1"/>
        </w:rPr>
        <w:t>vasario 2</w:t>
      </w:r>
      <w:r w:rsidR="00E15663">
        <w:rPr>
          <w:rFonts w:eastAsia="Lucida Sans Unicode" w:cs="Tahoma"/>
          <w:kern w:val="1"/>
        </w:rPr>
        <w:t>8</w:t>
      </w:r>
      <w:r w:rsidR="00FB285C">
        <w:rPr>
          <w:rFonts w:eastAsia="Lucida Sans Unicode" w:cs="Tahoma"/>
          <w:kern w:val="1"/>
        </w:rPr>
        <w:t xml:space="preserve"> </w:t>
      </w:r>
      <w:r w:rsidR="006F1BFE" w:rsidRPr="007D4B69">
        <w:rPr>
          <w:rFonts w:eastAsia="Lucida Sans Unicode" w:cs="Tahoma"/>
          <w:kern w:val="1"/>
        </w:rPr>
        <w:t>d.</w:t>
      </w:r>
    </w:p>
    <w:p w:rsidR="006F1BFE" w:rsidRPr="007D4B69" w:rsidRDefault="006F1BFE" w:rsidP="006F1BFE">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F60EF2" w:rsidRDefault="006F1BFE" w:rsidP="00BA22B3">
      <w:r w:rsidRPr="007D4B69">
        <w:rPr>
          <w:rFonts w:eastAsia="Lucida Sans Unicode"/>
          <w:b/>
          <w:kern w:val="1"/>
        </w:rPr>
        <w:t xml:space="preserve">1. </w:t>
      </w:r>
      <w:r w:rsidR="004E76CD" w:rsidRPr="00144F3E">
        <w:rPr>
          <w:rFonts w:eastAsia="Lucida Sans Unicode"/>
          <w:b/>
          <w:kern w:val="1"/>
        </w:rPr>
        <w:t>Parengto teisės akto projekto tikslai</w:t>
      </w:r>
      <w:r>
        <w:rPr>
          <w:rFonts w:eastAsia="Lucida Sans Unicode"/>
          <w:b/>
          <w:kern w:val="1"/>
        </w:rPr>
        <w:t xml:space="preserve"> </w:t>
      </w:r>
      <w:r w:rsidR="00F60EF2">
        <w:rPr>
          <w:rFonts w:eastAsia="Lucida Sans Unicode"/>
          <w:b/>
          <w:kern w:val="1"/>
        </w:rPr>
        <w:t>–</w:t>
      </w:r>
      <w:r>
        <w:rPr>
          <w:rFonts w:eastAsia="Lucida Sans Unicode"/>
          <w:b/>
          <w:kern w:val="1"/>
        </w:rPr>
        <w:t xml:space="preserve"> </w:t>
      </w:r>
      <w:r w:rsidR="00F60EF2">
        <w:t>pritarti projekt</w:t>
      </w:r>
      <w:r w:rsidR="00FA6EDB">
        <w:t>ui</w:t>
      </w:r>
      <w:r w:rsidR="00F60EF2">
        <w:t xml:space="preserve"> „Elektromobilio įsigijimas“ </w:t>
      </w:r>
      <w:r w:rsidR="00F60EF2">
        <w:rPr>
          <w:iCs/>
        </w:rPr>
        <w:t xml:space="preserve"> bei daliniam jo</w:t>
      </w:r>
      <w:r w:rsidR="00F60EF2">
        <w:t xml:space="preserve">  finansavimui</w:t>
      </w:r>
    </w:p>
    <w:p w:rsidR="00CF35AF" w:rsidRDefault="006F1BFE" w:rsidP="00BA22B3">
      <w:pPr>
        <w:rPr>
          <w:rStyle w:val="Komentaronuoroda"/>
          <w:spacing w:val="-5"/>
          <w:sz w:val="24"/>
          <w:szCs w:val="24"/>
        </w:rPr>
      </w:pPr>
      <w:r w:rsidRPr="007D4B69">
        <w:rPr>
          <w:rFonts w:eastAsia="Lucida Sans Unicode"/>
          <w:b/>
          <w:kern w:val="1"/>
        </w:rPr>
        <w:t xml:space="preserve">2. </w:t>
      </w:r>
      <w:r w:rsidR="007F058C" w:rsidRPr="00070405">
        <w:rPr>
          <w:b/>
        </w:rPr>
        <w:t>K</w:t>
      </w:r>
      <w:r w:rsidR="007F058C" w:rsidRPr="00A035DD">
        <w:rPr>
          <w:b/>
        </w:rPr>
        <w:t>aip šiuo metu yra sprendžiami projekte aptarti klausimai.</w:t>
      </w:r>
      <w:r w:rsidR="007F058C" w:rsidRPr="00653F58">
        <w:t xml:space="preserve"> </w:t>
      </w:r>
      <w:r w:rsidR="00C54015">
        <w:t>Administracija</w:t>
      </w:r>
      <w:r w:rsidR="000847B7">
        <w:t xml:space="preserve"> planuoja teikti paraišką </w:t>
      </w:r>
      <w:r w:rsidR="000847B7" w:rsidRPr="0072209F">
        <w:rPr>
          <w:szCs w:val="24"/>
          <w:shd w:val="clear" w:color="auto" w:fill="FFFFFF"/>
        </w:rPr>
        <w:t>paramai gauti pagal Klimato kaitos programos lėšų naudojimo 2021 m. sąmatą detalizuojančio plano priemonę „Elektromobilių įsigijimo juridiniams asmenims skatinimas”</w:t>
      </w:r>
      <w:r w:rsidR="004E76CD" w:rsidRPr="0072209F">
        <w:t>.</w:t>
      </w:r>
      <w:r w:rsidR="000847B7" w:rsidRPr="0072209F">
        <w:t xml:space="preserve"> Galimybė gauti iki 4 000,00 Eur. </w:t>
      </w:r>
      <w:r w:rsidR="000847B7" w:rsidRPr="0072209F">
        <w:rPr>
          <w:szCs w:val="24"/>
          <w:shd w:val="clear" w:color="auto" w:fill="FFFFFF"/>
        </w:rPr>
        <w:t xml:space="preserve">Tinkamos finansuoti išlaidų kategorijos </w:t>
      </w:r>
      <w:r w:rsidR="00261D60" w:rsidRPr="0072209F">
        <w:rPr>
          <w:szCs w:val="24"/>
          <w:shd w:val="clear" w:color="auto" w:fill="FFFFFF"/>
        </w:rPr>
        <w:t>į</w:t>
      </w:r>
      <w:r w:rsidR="000847B7" w:rsidRPr="0072209F">
        <w:rPr>
          <w:szCs w:val="24"/>
          <w:shd w:val="clear" w:color="auto" w:fill="FFFFFF"/>
        </w:rPr>
        <w:t>sigytos M1, M2, N1, N2 klasės tik elektra varomos transporto priemonės, kur energija mechaniniam judesiui atlikti tiekiama tik iš elektros energijos kaupiklio. Tik elektra varomos transporto priemonės CO2 emisija turi būti 0 g/km.</w:t>
      </w:r>
      <w:r w:rsidR="00C54015">
        <w:t xml:space="preserve"> </w:t>
      </w:r>
      <w:r w:rsidR="009803C6">
        <w:t xml:space="preserve">Vadovaujantis Lietuvos Respublikos Vyriausybės 1998 m. lapkričio 17 d. nutarimo Nr. 1341 „Dėl tarnybinių lengvųjų automobilių įsigijimo, nuomos ir naudojimo biudžetinėse įstaigose“ </w:t>
      </w:r>
      <w:r w:rsidR="009803C6">
        <w:rPr>
          <w:color w:val="000000"/>
        </w:rPr>
        <w:t xml:space="preserve">5.2.1. </w:t>
      </w:r>
      <w:r w:rsidR="00D862CA">
        <w:rPr>
          <w:color w:val="000000"/>
        </w:rPr>
        <w:t>pa</w:t>
      </w:r>
      <w:r w:rsidR="009803C6">
        <w:rPr>
          <w:color w:val="000000"/>
        </w:rPr>
        <w:t>punk</w:t>
      </w:r>
      <w:r w:rsidR="00D862CA">
        <w:rPr>
          <w:color w:val="000000"/>
        </w:rPr>
        <w:t>či</w:t>
      </w:r>
      <w:r w:rsidR="009803C6">
        <w:rPr>
          <w:color w:val="000000"/>
        </w:rPr>
        <w:t>u</w:t>
      </w:r>
      <w:r w:rsidR="007078A2">
        <w:rPr>
          <w:color w:val="000000"/>
        </w:rPr>
        <w:t>, kuriame teigiama:</w:t>
      </w:r>
      <w:r w:rsidR="009803C6">
        <w:rPr>
          <w:color w:val="000000"/>
        </w:rPr>
        <w:t xml:space="preserve"> „</w:t>
      </w:r>
      <w:r w:rsidR="00BA22B3">
        <w:rPr>
          <w:color w:val="000000"/>
        </w:rPr>
        <w:t>nustatyti, kad iš savivaldybių biudžetų išlaikomos biudžetinės įstaigos ne brangesnius kaip 17</w:t>
      </w:r>
      <w:r w:rsidR="000B7042">
        <w:rPr>
          <w:color w:val="000000"/>
        </w:rPr>
        <w:t> </w:t>
      </w:r>
      <w:r w:rsidR="00BA22B3">
        <w:rPr>
          <w:color w:val="000000"/>
        </w:rPr>
        <w:t>377</w:t>
      </w:r>
      <w:r w:rsidR="000B7042">
        <w:rPr>
          <w:color w:val="000000"/>
        </w:rPr>
        <w:t>,00</w:t>
      </w:r>
      <w:r w:rsidR="00BA22B3">
        <w:rPr>
          <w:color w:val="000000"/>
        </w:rPr>
        <w:t xml:space="preserve"> eurai (be pridėtinės vertės mokesčio) tarnybinius automobilius, turinčius ne daugiau kaip 5 sėdimas vietas, ir kitus tarnybinius automobilius, ne brangesnius kaip 26</w:t>
      </w:r>
      <w:r w:rsidR="000B7042">
        <w:rPr>
          <w:color w:val="000000"/>
        </w:rPr>
        <w:t> </w:t>
      </w:r>
      <w:r w:rsidR="00BA22B3">
        <w:rPr>
          <w:color w:val="000000"/>
        </w:rPr>
        <w:t>065</w:t>
      </w:r>
      <w:r w:rsidR="000B7042">
        <w:rPr>
          <w:color w:val="000000"/>
        </w:rPr>
        <w:t>,00</w:t>
      </w:r>
      <w:r w:rsidR="00BA22B3">
        <w:rPr>
          <w:color w:val="000000"/>
        </w:rPr>
        <w:t xml:space="preserve"> eurai (be pridėtinės vertės mokesčio), gali įsigyti, nuomotis arba nuomotis pagal veiklos nuomos sutartį tik </w:t>
      </w:r>
      <w:r w:rsidR="00CA5358">
        <w:rPr>
          <w:color w:val="000000"/>
        </w:rPr>
        <w:t xml:space="preserve">leidžiant </w:t>
      </w:r>
      <w:r w:rsidR="00BA22B3">
        <w:rPr>
          <w:color w:val="000000"/>
        </w:rPr>
        <w:t>savininko teises ir pareigas įgyvendinanči</w:t>
      </w:r>
      <w:r w:rsidR="00CA5358">
        <w:rPr>
          <w:color w:val="000000"/>
        </w:rPr>
        <w:t>ajai</w:t>
      </w:r>
      <w:r w:rsidR="00BA22B3">
        <w:rPr>
          <w:color w:val="000000"/>
        </w:rPr>
        <w:t xml:space="preserve"> institucij</w:t>
      </w:r>
      <w:r w:rsidR="00CA5358">
        <w:rPr>
          <w:color w:val="000000"/>
        </w:rPr>
        <w:t>ai</w:t>
      </w:r>
      <w:r w:rsidR="00BA22B3">
        <w:rPr>
          <w:color w:val="000000"/>
        </w:rPr>
        <w:t>, o brangesnius kaip 17</w:t>
      </w:r>
      <w:r w:rsidR="000B7042">
        <w:rPr>
          <w:color w:val="000000"/>
        </w:rPr>
        <w:t> </w:t>
      </w:r>
      <w:r w:rsidR="00BA22B3">
        <w:rPr>
          <w:color w:val="000000"/>
        </w:rPr>
        <w:t>377</w:t>
      </w:r>
      <w:r w:rsidR="000B7042">
        <w:rPr>
          <w:color w:val="000000"/>
        </w:rPr>
        <w:t>,00</w:t>
      </w:r>
      <w:r w:rsidR="00BA22B3">
        <w:rPr>
          <w:color w:val="000000"/>
        </w:rPr>
        <w:t xml:space="preserve"> eurai (be pridėtinės vertės mokesčio) tarnybinius automobilius, turinčius ne daugiau kaip 5 sėdimas vietas, ir kitus tarnybinius automobilius, brangesnius kaip 26</w:t>
      </w:r>
      <w:r w:rsidR="000B7042">
        <w:rPr>
          <w:color w:val="000000"/>
        </w:rPr>
        <w:t> </w:t>
      </w:r>
      <w:r w:rsidR="00BA22B3">
        <w:rPr>
          <w:color w:val="000000"/>
        </w:rPr>
        <w:t>065</w:t>
      </w:r>
      <w:r w:rsidR="000B7042">
        <w:rPr>
          <w:color w:val="000000"/>
        </w:rPr>
        <w:t>,00</w:t>
      </w:r>
      <w:r w:rsidR="00BA22B3">
        <w:rPr>
          <w:color w:val="000000"/>
        </w:rPr>
        <w:t xml:space="preserve"> eurai (be pridėtinės vertės mokesčio), – tik savivaldybės taryb</w:t>
      </w:r>
      <w:r w:rsidR="00CA5358">
        <w:rPr>
          <w:color w:val="000000"/>
        </w:rPr>
        <w:t>ai</w:t>
      </w:r>
      <w:r w:rsidR="00BA22B3">
        <w:rPr>
          <w:color w:val="000000"/>
        </w:rPr>
        <w:t xml:space="preserve"> leidžia</w:t>
      </w:r>
      <w:r w:rsidR="00CA5358">
        <w:rPr>
          <w:color w:val="000000"/>
        </w:rPr>
        <w:t>nt</w:t>
      </w:r>
      <w:r w:rsidR="007078A2">
        <w:rPr>
          <w:color w:val="000000"/>
        </w:rPr>
        <w:t>“</w:t>
      </w:r>
      <w:r w:rsidR="00CA5358">
        <w:rPr>
          <w:color w:val="000000"/>
        </w:rPr>
        <w:t>,</w:t>
      </w:r>
      <w:r w:rsidR="00FB285C">
        <w:t xml:space="preserve"> </w:t>
      </w:r>
      <w:r w:rsidR="004D3AF3">
        <w:t>pa</w:t>
      </w:r>
      <w:r w:rsidR="00CF35AF">
        <w:rPr>
          <w:rStyle w:val="Komentaronuoroda"/>
          <w:spacing w:val="-5"/>
          <w:sz w:val="24"/>
          <w:szCs w:val="24"/>
        </w:rPr>
        <w:t>reng</w:t>
      </w:r>
      <w:r w:rsidR="004D3AF3">
        <w:rPr>
          <w:rStyle w:val="Komentaronuoroda"/>
          <w:spacing w:val="-5"/>
          <w:sz w:val="24"/>
          <w:szCs w:val="24"/>
        </w:rPr>
        <w:t>tas</w:t>
      </w:r>
      <w:r w:rsidR="00CF35AF">
        <w:rPr>
          <w:rStyle w:val="Komentaronuoroda"/>
          <w:spacing w:val="-5"/>
          <w:sz w:val="24"/>
          <w:szCs w:val="24"/>
        </w:rPr>
        <w:t xml:space="preserve"> </w:t>
      </w:r>
      <w:r w:rsidR="006B6F71">
        <w:rPr>
          <w:rStyle w:val="Komentaronuoroda"/>
          <w:spacing w:val="-5"/>
          <w:sz w:val="24"/>
          <w:szCs w:val="24"/>
        </w:rPr>
        <w:t xml:space="preserve">šis </w:t>
      </w:r>
      <w:r w:rsidR="00CF35AF">
        <w:rPr>
          <w:rStyle w:val="Komentaronuoroda"/>
          <w:spacing w:val="-5"/>
          <w:sz w:val="24"/>
          <w:szCs w:val="24"/>
        </w:rPr>
        <w:t>tarybos sprendimo projektas.</w:t>
      </w:r>
      <w:r w:rsidR="008A5C22">
        <w:rPr>
          <w:rStyle w:val="Komentaronuoroda"/>
          <w:spacing w:val="-5"/>
          <w:sz w:val="24"/>
          <w:szCs w:val="24"/>
        </w:rPr>
        <w:t xml:space="preserve"> </w:t>
      </w:r>
    </w:p>
    <w:p w:rsidR="007F058C" w:rsidRPr="00BA22B3" w:rsidRDefault="007F058C" w:rsidP="00BA22B3">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 xml:space="preserve">biudžetinėse įstaigose taisyklių, patvirtintų Plungės rajono savivaldybės tarybos 2019 m. rugsėjo 26 d. sprendimu Nr. T1-228, 4 punktu </w:t>
      </w:r>
      <w:r w:rsidR="00CA5358">
        <w:t xml:space="preserve">nustatyta, kad </w:t>
      </w:r>
      <w:r>
        <w:t xml:space="preserve">būtinas Savivaldybės tarybos leidimas įstaigai įsigyti automobilį. </w:t>
      </w:r>
      <w:r w:rsidR="000847B7">
        <w:rPr>
          <w:rStyle w:val="markedcontent"/>
          <w:color w:val="000000"/>
          <w:shd w:val="clear" w:color="auto" w:fill="FFFFFF"/>
        </w:rPr>
        <w:t>Dėl ne itin didelio nuvažiuojamo atstumo vienu įkrovimu, automobilis pritaikytas </w:t>
      </w:r>
      <w:r w:rsidR="000847B7">
        <w:rPr>
          <w:color w:val="000000"/>
          <w:shd w:val="clear" w:color="auto" w:fill="FFFFFF"/>
        </w:rPr>
        <w:t xml:space="preserve">naudoti miesto transporto poreikiams – būtent ten, kur užterštumas pats didžiausias. Automobiliu naudotųsi viešosios tvarkos </w:t>
      </w:r>
      <w:r w:rsidR="00D03894">
        <w:rPr>
          <w:color w:val="000000"/>
          <w:shd w:val="clear" w:color="auto" w:fill="FFFFFF"/>
        </w:rPr>
        <w:t>ir k</w:t>
      </w:r>
      <w:r w:rsidR="004D3AF3">
        <w:rPr>
          <w:color w:val="000000"/>
          <w:shd w:val="clear" w:color="auto" w:fill="FFFFFF"/>
        </w:rPr>
        <w:t>iti</w:t>
      </w:r>
      <w:r w:rsidR="00D03894">
        <w:rPr>
          <w:color w:val="000000"/>
          <w:shd w:val="clear" w:color="auto" w:fill="FFFFFF"/>
        </w:rPr>
        <w:t xml:space="preserve"> </w:t>
      </w:r>
      <w:r w:rsidR="004D3AF3">
        <w:rPr>
          <w:color w:val="000000"/>
          <w:shd w:val="clear" w:color="auto" w:fill="FFFFFF"/>
        </w:rPr>
        <w:t>A</w:t>
      </w:r>
      <w:r w:rsidR="00D03894">
        <w:rPr>
          <w:color w:val="000000"/>
          <w:shd w:val="clear" w:color="auto" w:fill="FFFFFF"/>
        </w:rPr>
        <w:t xml:space="preserve">dministracijos </w:t>
      </w:r>
      <w:r w:rsidR="000847B7">
        <w:rPr>
          <w:color w:val="000000"/>
          <w:shd w:val="clear" w:color="auto" w:fill="FFFFFF"/>
        </w:rPr>
        <w:t xml:space="preserve">specialistai. </w:t>
      </w:r>
      <w:r w:rsidR="0004137B">
        <w:rPr>
          <w:color w:val="000000"/>
          <w:shd w:val="clear" w:color="auto" w:fill="FFFFFF"/>
        </w:rPr>
        <w:t>Elektro</w:t>
      </w:r>
      <w:r w:rsidR="000847B7">
        <w:rPr>
          <w:color w:val="000000"/>
          <w:shd w:val="clear" w:color="auto" w:fill="FFFFFF"/>
        </w:rPr>
        <w:t>mobili</w:t>
      </w:r>
      <w:r w:rsidR="0004137B">
        <w:rPr>
          <w:color w:val="000000"/>
          <w:shd w:val="clear" w:color="auto" w:fill="FFFFFF"/>
        </w:rPr>
        <w:t>s</w:t>
      </w:r>
      <w:r w:rsidR="000847B7">
        <w:rPr>
          <w:color w:val="000000"/>
          <w:shd w:val="clear" w:color="auto" w:fill="FFFFFF"/>
        </w:rPr>
        <w:t xml:space="preserve"> elektros varikli</w:t>
      </w:r>
      <w:r w:rsidR="0004137B">
        <w:rPr>
          <w:color w:val="000000"/>
          <w:shd w:val="clear" w:color="auto" w:fill="FFFFFF"/>
        </w:rPr>
        <w:t>u</w:t>
      </w:r>
      <w:r w:rsidR="000847B7">
        <w:rPr>
          <w:color w:val="000000"/>
          <w:shd w:val="clear" w:color="auto" w:fill="FFFFFF"/>
        </w:rPr>
        <w:t xml:space="preserve"> neišme</w:t>
      </w:r>
      <w:r w:rsidR="0004137B">
        <w:rPr>
          <w:color w:val="000000"/>
          <w:shd w:val="clear" w:color="auto" w:fill="FFFFFF"/>
        </w:rPr>
        <w:t>s</w:t>
      </w:r>
      <w:r w:rsidR="000847B7">
        <w:rPr>
          <w:color w:val="000000"/>
          <w:shd w:val="clear" w:color="auto" w:fill="FFFFFF"/>
        </w:rPr>
        <w:t xml:space="preserve"> jokių kenksmingų dujų savo eksploatacijos vietoje. Automobilis nesukel</w:t>
      </w:r>
      <w:r w:rsidR="0004137B">
        <w:rPr>
          <w:color w:val="000000"/>
          <w:shd w:val="clear" w:color="auto" w:fill="FFFFFF"/>
        </w:rPr>
        <w:t>s</w:t>
      </w:r>
      <w:r w:rsidR="000847B7">
        <w:rPr>
          <w:color w:val="000000"/>
          <w:shd w:val="clear" w:color="auto" w:fill="FFFFFF"/>
        </w:rPr>
        <w:t xml:space="preserve"> neigiamo poveikio aplinkai ir akustinės taršos atžvilgiu</w:t>
      </w:r>
      <w:r w:rsidR="0004137B">
        <w:rPr>
          <w:color w:val="000000"/>
          <w:shd w:val="clear" w:color="auto" w:fill="FFFFFF"/>
        </w:rPr>
        <w:t>,</w:t>
      </w:r>
      <w:r w:rsidR="000847B7">
        <w:rPr>
          <w:color w:val="000000"/>
          <w:shd w:val="clear" w:color="auto" w:fill="FFFFFF"/>
        </w:rPr>
        <w:t xml:space="preserve"> nes elektros variklis veikia labai tyliai. Pagrindinis </w:t>
      </w:r>
      <w:r w:rsidR="0004137B">
        <w:rPr>
          <w:color w:val="000000"/>
          <w:shd w:val="clear" w:color="auto" w:fill="FFFFFF"/>
        </w:rPr>
        <w:t>laukiamas</w:t>
      </w:r>
      <w:r w:rsidR="000847B7">
        <w:rPr>
          <w:color w:val="000000"/>
          <w:shd w:val="clear" w:color="auto" w:fill="FFFFFF"/>
        </w:rPr>
        <w:t xml:space="preserve"> efektas – tai sumažėjusios transporto išlaidos</w:t>
      </w:r>
      <w:r w:rsidR="0004137B">
        <w:rPr>
          <w:color w:val="000000"/>
          <w:shd w:val="clear" w:color="auto" w:fill="FFFFFF"/>
        </w:rPr>
        <w:t>.</w:t>
      </w:r>
    </w:p>
    <w:p w:rsidR="007F058C" w:rsidRPr="007B4162" w:rsidRDefault="007F058C" w:rsidP="007B4162">
      <w:pPr>
        <w:widowControl w:val="0"/>
        <w:rPr>
          <w:szCs w:val="24"/>
        </w:rPr>
      </w:pPr>
      <w:r>
        <w:rPr>
          <w:b/>
        </w:rPr>
        <w:t>4. Siūlomos teisinio reguliavimo nuostatos.</w:t>
      </w:r>
      <w:r w:rsidR="00F60EF2">
        <w:rPr>
          <w:b/>
        </w:rPr>
        <w:t xml:space="preserve"> </w:t>
      </w:r>
      <w:r w:rsidR="00F60EF2" w:rsidRPr="007B4162">
        <w:rPr>
          <w:szCs w:val="24"/>
        </w:rPr>
        <w:t xml:space="preserve">Patvirtinus Plungės rajono savivaldybės tarybos sprendimą, bus gautas pritarimas teikti paraišką </w:t>
      </w:r>
      <w:r w:rsidR="007B4162" w:rsidRPr="007B4162">
        <w:rPr>
          <w:szCs w:val="24"/>
          <w:shd w:val="clear" w:color="auto" w:fill="FFFFFF"/>
        </w:rPr>
        <w:t xml:space="preserve"> </w:t>
      </w:r>
      <w:r w:rsidR="00FA6EDB">
        <w:rPr>
          <w:szCs w:val="24"/>
          <w:shd w:val="clear" w:color="auto" w:fill="FFFFFF"/>
        </w:rPr>
        <w:t>finansavimui</w:t>
      </w:r>
      <w:r w:rsidR="007B4162" w:rsidRPr="007B4162">
        <w:rPr>
          <w:szCs w:val="24"/>
          <w:shd w:val="clear" w:color="auto" w:fill="FFFFFF"/>
        </w:rPr>
        <w:t xml:space="preserve"> gauti pagal Klimato kaitos programos lėšų naudojimo 2021 m. sąmatą detalizuojančio plano priemonę „Elektromobilių įsigijimo juridiniams asmenims skatinimas” </w:t>
      </w:r>
    </w:p>
    <w:p w:rsidR="007F058C" w:rsidRPr="00D03894" w:rsidRDefault="007F058C" w:rsidP="007F058C">
      <w:pPr>
        <w:widowControl w:val="0"/>
        <w:ind w:firstLine="709"/>
        <w:rPr>
          <w:rFonts w:eastAsia="Lucida Sans Unicode"/>
          <w:color w:val="FF0000"/>
          <w:kern w:val="1"/>
        </w:rPr>
      </w:pPr>
      <w:r>
        <w:rPr>
          <w:b/>
        </w:rPr>
        <w:t xml:space="preserve">5. </w:t>
      </w:r>
      <w:r w:rsidRPr="00A035DD">
        <w:rPr>
          <w:b/>
        </w:rPr>
        <w:t>Pateikti skaičiavimus, išlaidų sąmatas,  nurodyti finansavimo šaltinius.</w:t>
      </w:r>
      <w:r>
        <w:rPr>
          <w:b/>
        </w:rPr>
        <w:t xml:space="preserve"> </w:t>
      </w:r>
      <w:r w:rsidR="007B4162">
        <w:rPr>
          <w:rFonts w:eastAsia="Lucida Sans Unicode"/>
          <w:kern w:val="1"/>
        </w:rPr>
        <w:t>Projektui</w:t>
      </w:r>
      <w:r w:rsidRPr="00E2413B">
        <w:rPr>
          <w:rFonts w:eastAsia="Lucida Sans Unicode"/>
          <w:kern w:val="1"/>
        </w:rPr>
        <w:t xml:space="preserve"> įgyvendinti </w:t>
      </w:r>
      <w:r w:rsidR="00D6351C" w:rsidRPr="00E2413B">
        <w:rPr>
          <w:rFonts w:eastAsia="Lucida Sans Unicode"/>
          <w:kern w:val="1"/>
        </w:rPr>
        <w:t>4</w:t>
      </w:r>
      <w:r w:rsidR="00FA6EDB">
        <w:rPr>
          <w:rFonts w:eastAsia="Lucida Sans Unicode"/>
          <w:kern w:val="1"/>
        </w:rPr>
        <w:t xml:space="preserve"> </w:t>
      </w:r>
      <w:r w:rsidR="00D6351C" w:rsidRPr="00E2413B">
        <w:rPr>
          <w:rFonts w:eastAsia="Lucida Sans Unicode"/>
          <w:kern w:val="1"/>
        </w:rPr>
        <w:t xml:space="preserve">000,00 Eur planuojama gauti ES </w:t>
      </w:r>
      <w:r w:rsidRPr="00E2413B">
        <w:rPr>
          <w:rFonts w:eastAsia="Lucida Sans Unicode"/>
          <w:kern w:val="1"/>
        </w:rPr>
        <w:t>lėš</w:t>
      </w:r>
      <w:r w:rsidR="00D6351C" w:rsidRPr="00E2413B">
        <w:rPr>
          <w:rFonts w:eastAsia="Lucida Sans Unicode"/>
          <w:kern w:val="1"/>
        </w:rPr>
        <w:t xml:space="preserve">ų ir 21 000,00 Eur </w:t>
      </w:r>
      <w:r w:rsidR="007B4162">
        <w:rPr>
          <w:rFonts w:eastAsia="Lucida Sans Unicode"/>
          <w:kern w:val="1"/>
        </w:rPr>
        <w:t>–</w:t>
      </w:r>
      <w:r w:rsidR="004D3AF3">
        <w:rPr>
          <w:rFonts w:eastAsia="Lucida Sans Unicode"/>
          <w:kern w:val="1"/>
        </w:rPr>
        <w:t xml:space="preserve"> </w:t>
      </w:r>
      <w:r w:rsidR="007B4162">
        <w:rPr>
          <w:rFonts w:eastAsia="Lucida Sans Unicode"/>
          <w:kern w:val="1"/>
        </w:rPr>
        <w:t>Savivaldybės lėšos</w:t>
      </w:r>
      <w:r w:rsidR="008C5BBD">
        <w:rPr>
          <w:rFonts w:eastAsia="Lucida Sans Unicode"/>
          <w:kern w:val="1"/>
        </w:rPr>
        <w:t>.</w:t>
      </w:r>
    </w:p>
    <w:p w:rsidR="007F058C" w:rsidRPr="00D03894" w:rsidRDefault="007F058C" w:rsidP="007F058C">
      <w:pPr>
        <w:rPr>
          <w:bCs/>
        </w:rPr>
      </w:pPr>
      <w:r w:rsidRPr="00A6498E">
        <w:rPr>
          <w:b/>
        </w:rPr>
        <w:t>6. Nurodyti, kokius galiojančius aktus reikėtų pakeisti ar pripažinti netekusiais galios, priėmus sprendimą pagal teikiamą projektą.</w:t>
      </w:r>
      <w:r w:rsidR="00D03894">
        <w:rPr>
          <w:b/>
        </w:rPr>
        <w:t xml:space="preserve"> </w:t>
      </w:r>
      <w:r w:rsidR="00D03894" w:rsidRPr="00D03894">
        <w:rPr>
          <w:bCs/>
        </w:rPr>
        <w:t>Nėra.</w:t>
      </w:r>
    </w:p>
    <w:p w:rsidR="007F058C" w:rsidRDefault="007F058C" w:rsidP="007F058C">
      <w:pPr>
        <w:tabs>
          <w:tab w:val="left" w:pos="720"/>
        </w:tabs>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D03894" w:rsidRPr="00074F63">
        <w:t>Korupcijos pasireiškimo tikimybės nėra, korupcijos vertinimas neatliekamas.</w:t>
      </w:r>
    </w:p>
    <w:p w:rsidR="00D03894" w:rsidRPr="00D03894" w:rsidRDefault="007F058C" w:rsidP="007F058C">
      <w:pPr>
        <w:widowControl w:val="0"/>
        <w:ind w:firstLine="709"/>
        <w:rPr>
          <w:bCs/>
        </w:rPr>
      </w:pPr>
      <w:r>
        <w:rPr>
          <w:b/>
        </w:rPr>
        <w:t xml:space="preserve">8. </w:t>
      </w:r>
      <w:r w:rsidRPr="00727738">
        <w:rPr>
          <w:b/>
        </w:rPr>
        <w:t>N</w:t>
      </w:r>
      <w:r w:rsidRPr="00A035DD">
        <w:rPr>
          <w:b/>
        </w:rPr>
        <w:t>urodyti, kieno iniciatyva sprendimo projektas yra parengtas</w:t>
      </w:r>
      <w:r>
        <w:rPr>
          <w:b/>
        </w:rPr>
        <w:t>.</w:t>
      </w:r>
      <w:r w:rsidR="00D03894">
        <w:rPr>
          <w:b/>
        </w:rPr>
        <w:t xml:space="preserve"> </w:t>
      </w:r>
      <w:r w:rsidR="00D03894" w:rsidRPr="00D03894">
        <w:rPr>
          <w:bCs/>
        </w:rPr>
        <w:t xml:space="preserve">Plungės rajono savivaldybės </w:t>
      </w:r>
      <w:r w:rsidR="00D03894">
        <w:rPr>
          <w:bCs/>
        </w:rPr>
        <w:t>a</w:t>
      </w:r>
      <w:r w:rsidR="00D03894" w:rsidRPr="00D03894">
        <w:rPr>
          <w:bCs/>
        </w:rPr>
        <w:t>dministracijos.</w:t>
      </w:r>
    </w:p>
    <w:p w:rsidR="007F058C" w:rsidRDefault="007F058C" w:rsidP="007F058C">
      <w:pPr>
        <w:widowControl w:val="0"/>
        <w:ind w:firstLine="709"/>
        <w:rPr>
          <w:rFonts w:eastAsia="Lucida Sans Unicode"/>
          <w:kern w:val="1"/>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lastRenderedPageBreak/>
        <w:t>aktais) yra neskelbtina.</w:t>
      </w:r>
      <w:r w:rsidR="00D03894">
        <w:rPr>
          <w:b/>
        </w:rPr>
        <w:t xml:space="preserve"> Nėra.</w:t>
      </w:r>
    </w:p>
    <w:p w:rsidR="007F058C" w:rsidRPr="00653F58" w:rsidRDefault="007F058C" w:rsidP="007F058C">
      <w:pPr>
        <w:widowControl w:val="0"/>
        <w:ind w:firstLine="709"/>
        <w:rPr>
          <w:rFonts w:eastAsia="Lucida Sans Unicode"/>
          <w:b/>
          <w:kern w:val="1"/>
        </w:rPr>
      </w:pPr>
      <w:r w:rsidRPr="00653F58">
        <w:rPr>
          <w:rFonts w:eastAsia="Lucida Sans Unicode"/>
          <w:b/>
          <w:kern w:val="1"/>
        </w:rPr>
        <w:t xml:space="preserve">10. </w:t>
      </w:r>
      <w:r>
        <w:rPr>
          <w:b/>
        </w:rPr>
        <w:t xml:space="preserve">Kam (institucijoms, skyriams, organizacijoms ir t. t.) patvirtintas sprendimas turi būti išsiųstas. </w:t>
      </w:r>
      <w:r w:rsidR="00D03894">
        <w:t>Strateginio planavimo ir investicijų skyriui</w:t>
      </w:r>
      <w:r>
        <w:t>.</w:t>
      </w:r>
    </w:p>
    <w:p w:rsidR="007F058C" w:rsidRPr="007378D5" w:rsidRDefault="007F058C" w:rsidP="007F058C">
      <w:pPr>
        <w:widowControl w:val="0"/>
        <w:ind w:firstLine="709"/>
        <w:rPr>
          <w:rFonts w:eastAsia="Lucida Sans Unicode"/>
          <w:b/>
          <w:kern w:val="1"/>
        </w:rPr>
      </w:pPr>
      <w:r>
        <w:rPr>
          <w:rFonts w:eastAsia="Lucida Sans Unicode"/>
          <w:b/>
          <w:kern w:val="1"/>
        </w:rPr>
        <w:t>11</w:t>
      </w:r>
      <w:r w:rsidRPr="00144F3E">
        <w:rPr>
          <w:rFonts w:eastAsia="Lucida Sans Unicode"/>
          <w:b/>
          <w:kern w:val="1"/>
        </w:rPr>
        <w:t>. Kita svarbi informacija.</w:t>
      </w:r>
      <w:r>
        <w:rPr>
          <w:rFonts w:eastAsia="Lucida Sans Unicode"/>
          <w:b/>
          <w:kern w:val="1"/>
        </w:rPr>
        <w:t xml:space="preserve"> </w:t>
      </w:r>
      <w:r w:rsidRPr="00144F3E">
        <w:rPr>
          <w:rFonts w:eastAsia="Lucida Sans Unicode"/>
          <w:kern w:val="1"/>
        </w:rPr>
        <w:t>Nėra.</w:t>
      </w:r>
    </w:p>
    <w:p w:rsidR="006F1BFE" w:rsidRPr="007D4B69" w:rsidRDefault="007F058C" w:rsidP="007F058C">
      <w:pPr>
        <w:widowControl w:val="0"/>
        <w:ind w:firstLine="709"/>
        <w:rPr>
          <w:rFonts w:eastAsia="Lucida Sans Unicode"/>
          <w:b/>
          <w:bCs/>
          <w:kern w:val="1"/>
        </w:rPr>
      </w:pPr>
      <w:r>
        <w:rPr>
          <w:rFonts w:eastAsia="Lucida Sans Unicode"/>
          <w:b/>
          <w:bCs/>
          <w:kern w:val="1"/>
        </w:rPr>
        <w:t>12</w:t>
      </w:r>
      <w:r w:rsidRPr="00144F3E">
        <w:rPr>
          <w:rFonts w:eastAsia="Lucida Sans Unicode"/>
          <w:b/>
          <w:bCs/>
          <w:kern w:val="1"/>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F1BFE" w:rsidRPr="007D4B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F1BFE" w:rsidRPr="007D4B69" w:rsidRDefault="006F1BFE" w:rsidP="00516C43">
            <w:pPr>
              <w:widowControl w:val="0"/>
              <w:rPr>
                <w:rFonts w:eastAsia="Lucida Sans Unicode"/>
                <w:b/>
                <w:bCs/>
                <w:kern w:val="1"/>
              </w:rPr>
            </w:pPr>
            <w:r w:rsidRPr="007D4B69">
              <w:rPr>
                <w:rFonts w:eastAsia="Lucida Sans Unicode"/>
                <w:b/>
                <w:bCs/>
                <w:kern w:val="1"/>
              </w:rPr>
              <w:t>Numatomo teisinio reguliavimo poveikio vertinimo rezultatai</w:t>
            </w:r>
          </w:p>
        </w:tc>
      </w:tr>
      <w:tr w:rsidR="006F1BFE" w:rsidRPr="007D4B6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6F1BFE" w:rsidRPr="007D4B69" w:rsidRDefault="006F1BFE" w:rsidP="00516C4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b/>
                <w:kern w:val="1"/>
                <w:lang w:bidi="lo-LA"/>
              </w:rPr>
            </w:pPr>
            <w:r w:rsidRPr="007D4B69">
              <w:rPr>
                <w:rFonts w:eastAsia="Lucida Sans Unicode"/>
                <w:b/>
                <w:kern w:val="1"/>
              </w:rPr>
              <w:t>Neigiamas poveikis</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AA5C9D" w:rsidP="00A340F4">
            <w:pPr>
              <w:rPr>
                <w:rFonts w:eastAsia="Lucida Sans Unicode"/>
                <w:i/>
                <w:kern w:val="1"/>
                <w:lang w:bidi="lo-LA"/>
              </w:rPr>
            </w:pPr>
            <w:r>
              <w:rPr>
                <w:i/>
              </w:rPr>
              <w:t>Numatomas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BA22B3" w:rsidP="00284F26">
            <w:pPr>
              <w:widowControl w:val="0"/>
              <w:ind w:firstLine="0"/>
              <w:rPr>
                <w:rFonts w:eastAsia="Lucida Sans Unicode"/>
                <w:i/>
                <w:kern w:val="1"/>
                <w:lang w:bidi="lo-LA"/>
              </w:rPr>
            </w:pPr>
            <w:r>
              <w:rPr>
                <w:rFonts w:eastAsia="Lucida Sans Unicode"/>
                <w:i/>
                <w:kern w:val="1"/>
                <w:lang w:bidi="lo-LA"/>
              </w:rPr>
              <w:t>Iš saviv</w:t>
            </w:r>
            <w:r w:rsidR="000B7042">
              <w:rPr>
                <w:rFonts w:eastAsia="Lucida Sans Unicode"/>
                <w:i/>
                <w:kern w:val="1"/>
                <w:lang w:bidi="lo-LA"/>
              </w:rPr>
              <w:t xml:space="preserve">aldybės biudžeto bus skiriama </w:t>
            </w:r>
            <w:r w:rsidR="00CA6530">
              <w:rPr>
                <w:rFonts w:eastAsia="Lucida Sans Unicode"/>
                <w:i/>
                <w:kern w:val="1"/>
                <w:lang w:bidi="lo-LA"/>
              </w:rPr>
              <w:t>iki 21 000</w:t>
            </w:r>
            <w:r>
              <w:rPr>
                <w:rFonts w:eastAsia="Lucida Sans Unicode"/>
                <w:i/>
                <w:kern w:val="1"/>
                <w:lang w:bidi="lo-LA"/>
              </w:rPr>
              <w:t>,00 eurų.</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6B6F71">
            <w:pPr>
              <w:widowControl w:val="0"/>
              <w:rPr>
                <w:rFonts w:eastAsia="Lucida Sans Unicode"/>
                <w:i/>
                <w:kern w:val="1"/>
                <w:lang w:bidi="lo-LA"/>
              </w:rPr>
            </w:pPr>
            <w:r>
              <w:rPr>
                <w:rFonts w:eastAsia="Lucida Sans Unicode"/>
                <w:i/>
                <w:kern w:val="1"/>
                <w:lang w:bidi="lo-LA"/>
              </w:rPr>
              <w:t xml:space="preserve">Numatomas teisinis reguliavimas neprieštarauja įstatymams ir juos </w:t>
            </w:r>
            <w:r w:rsidR="006B6F71">
              <w:rPr>
                <w:rFonts w:eastAsia="Lucida Sans Unicode"/>
                <w:i/>
                <w:kern w:val="1"/>
                <w:lang w:bidi="lo-LA"/>
              </w:rPr>
              <w:t>įgyvendinamiesiems</w:t>
            </w:r>
            <w:r>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CA6530" w:rsidP="00516C43">
            <w:pPr>
              <w:widowControl w:val="0"/>
              <w:rPr>
                <w:rFonts w:eastAsia="Lucida Sans Unicode"/>
                <w:i/>
                <w:kern w:val="1"/>
                <w:lang w:bidi="lo-LA"/>
              </w:rPr>
            </w:pPr>
            <w:r>
              <w:rPr>
                <w:rFonts w:eastAsia="Lucida Sans Unicode"/>
                <w:i/>
                <w:kern w:val="1"/>
                <w:lang w:bidi="lo-LA"/>
              </w:rPr>
              <w:t>Bus mažiau teršiama aplinka.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bl>
    <w:p w:rsidR="006F1BFE" w:rsidRPr="007D4B69" w:rsidRDefault="006F1BFE" w:rsidP="006F1BFE">
      <w:pPr>
        <w:widowControl w:val="0"/>
        <w:rPr>
          <w:rFonts w:eastAsia="Lucida Sans Unicode"/>
          <w:kern w:val="1"/>
          <w:lang w:bidi="lo-LA"/>
        </w:rPr>
      </w:pPr>
    </w:p>
    <w:p w:rsidR="006F1BFE" w:rsidRDefault="006F1BFE" w:rsidP="00C35FA3">
      <w:pPr>
        <w:widowControl w:val="0"/>
        <w:rPr>
          <w:rFonts w:eastAsia="Lucida Sans Unicode"/>
          <w:kern w:val="1"/>
        </w:rPr>
      </w:pPr>
      <w:r w:rsidRPr="007D4B69">
        <w:rPr>
          <w:rFonts w:eastAsia="Lucida Sans Unicode"/>
          <w:b/>
          <w:kern w:val="1"/>
          <w:lang w:bidi="lo-LA"/>
        </w:rPr>
        <w:t>*</w:t>
      </w:r>
      <w:r w:rsidRPr="007D4B69">
        <w:rPr>
          <w:rFonts w:eastAsia="Lucida Sans Unicode"/>
          <w:bCs/>
          <w:kern w:val="1"/>
        </w:rPr>
        <w:t xml:space="preserve"> Numatomo teisinio reguliavimo poveikio vertinimas atliekamas r</w:t>
      </w:r>
      <w:r w:rsidRPr="007D4B69">
        <w:rPr>
          <w:rFonts w:eastAsia="Lucida Sans Unicode"/>
          <w:kern w:val="1"/>
        </w:rPr>
        <w:t>engiant teisės akto, kuriuo numatoma reglamentuoti iki tol nereglamentuotus santykius, taip pat kuriuo iš esmės keičiamas teisinis reguliavimas, projektą.</w:t>
      </w:r>
      <w:r w:rsidRPr="007D4B69">
        <w:rPr>
          <w:rFonts w:eastAsia="Lucida Sans Unicode"/>
          <w:kern w:val="1"/>
          <w:lang w:bidi="lo-LA"/>
        </w:rPr>
        <w:t xml:space="preserve"> </w:t>
      </w:r>
      <w:r w:rsidRPr="007D4B69">
        <w:rPr>
          <w:rFonts w:eastAsia="Lucida Sans Unicode"/>
          <w:kern w:val="1"/>
        </w:rPr>
        <w:t>Atliekant vertinimą, nustatomas galimas teigiamas ir neigiamas poveikis to teisinio reguliavimo sričiai, asmenims ar jų grupėms, kuriems bus taikomas numatomas teisinis reguliavimas.</w:t>
      </w:r>
    </w:p>
    <w:p w:rsidR="007078A2" w:rsidRPr="007D4B69" w:rsidRDefault="007078A2" w:rsidP="00C35FA3">
      <w:pPr>
        <w:widowControl w:val="0"/>
        <w:rPr>
          <w:rFonts w:eastAsia="Lucida Sans Unicode"/>
          <w:kern w:val="1"/>
        </w:rPr>
      </w:pPr>
    </w:p>
    <w:p w:rsidR="008C5BBD" w:rsidRDefault="006F1BFE" w:rsidP="008C5BBD">
      <w:pPr>
        <w:widowControl w:val="0"/>
        <w:ind w:firstLine="0"/>
        <w:rPr>
          <w:rFonts w:eastAsia="Lucida Sans Unicode"/>
          <w:kern w:val="1"/>
        </w:rPr>
      </w:pPr>
      <w:r>
        <w:rPr>
          <w:rFonts w:eastAsia="Lucida Sans Unicode"/>
          <w:kern w:val="1"/>
        </w:rPr>
        <w:t>Rengė</w:t>
      </w:r>
      <w:r w:rsidR="008C5BBD">
        <w:rPr>
          <w:rFonts w:eastAsia="Lucida Sans Unicode"/>
          <w:kern w:val="1"/>
        </w:rPr>
        <w:t>:</w:t>
      </w:r>
    </w:p>
    <w:p w:rsidR="00E95C68" w:rsidRDefault="009803C6" w:rsidP="008C5BBD">
      <w:pPr>
        <w:widowControl w:val="0"/>
        <w:ind w:firstLine="0"/>
        <w:rPr>
          <w:rFonts w:eastAsia="Lucida Sans Unicode"/>
          <w:kern w:val="1"/>
        </w:rPr>
      </w:pPr>
      <w:r>
        <w:rPr>
          <w:rFonts w:eastAsia="Lucida Sans Unicode"/>
          <w:kern w:val="1"/>
        </w:rPr>
        <w:t>T</w:t>
      </w:r>
      <w:r w:rsidR="006F1BFE">
        <w:rPr>
          <w:rFonts w:eastAsia="Lucida Sans Unicode"/>
          <w:kern w:val="1"/>
        </w:rPr>
        <w:t>urto skyriaus vyr. specialistė</w:t>
      </w:r>
      <w:r w:rsidR="006F1BFE">
        <w:rPr>
          <w:rFonts w:eastAsia="Lucida Sans Unicode"/>
          <w:kern w:val="1"/>
        </w:rPr>
        <w:tab/>
      </w:r>
      <w:r w:rsidR="006F1BFE">
        <w:rPr>
          <w:rFonts w:eastAsia="Lucida Sans Unicode"/>
          <w:kern w:val="1"/>
        </w:rPr>
        <w:tab/>
      </w:r>
      <w:r w:rsidR="008C5BBD">
        <w:rPr>
          <w:rFonts w:eastAsia="Lucida Sans Unicode"/>
          <w:kern w:val="1"/>
        </w:rPr>
        <w:t xml:space="preserve">                                   </w:t>
      </w:r>
      <w:r w:rsidR="006F1BFE">
        <w:rPr>
          <w:rFonts w:eastAsia="Lucida Sans Unicode"/>
          <w:kern w:val="1"/>
        </w:rPr>
        <w:t>Inga Daublienė</w:t>
      </w:r>
    </w:p>
    <w:p w:rsidR="008C5BBD" w:rsidRDefault="008C5BBD" w:rsidP="008C5BBD">
      <w:pPr>
        <w:widowControl w:val="0"/>
        <w:ind w:firstLine="0"/>
        <w:rPr>
          <w:szCs w:val="24"/>
        </w:rPr>
      </w:pPr>
      <w:r>
        <w:rPr>
          <w:szCs w:val="24"/>
        </w:rPr>
        <w:t>Strateginio planavimo ir investicijų skyriaus vyr. specialistė                          Eglė Makarevičienė</w:t>
      </w:r>
    </w:p>
    <w:p w:rsidR="008C5BBD" w:rsidRDefault="008C5BBD" w:rsidP="008C5BBD">
      <w:pPr>
        <w:widowControl w:val="0"/>
        <w:ind w:firstLine="0"/>
        <w:rPr>
          <w:rFonts w:eastAsia="Lucida Sans Unicode"/>
          <w:kern w:val="1"/>
        </w:rPr>
      </w:pPr>
    </w:p>
    <w:p w:rsidR="008C5BBD" w:rsidRPr="008F23D1" w:rsidRDefault="008C5BBD" w:rsidP="008C5BBD">
      <w:pPr>
        <w:widowControl w:val="0"/>
        <w:ind w:firstLine="0"/>
        <w:rPr>
          <w:rFonts w:eastAsia="Lucida Sans Unicode"/>
          <w:kern w:val="1"/>
        </w:rPr>
      </w:pPr>
    </w:p>
    <w:sectPr w:rsidR="008C5BBD" w:rsidRPr="008F23D1" w:rsidSect="0008113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E3" w:rsidRDefault="006F3EE3">
      <w:r>
        <w:separator/>
      </w:r>
    </w:p>
  </w:endnote>
  <w:endnote w:type="continuationSeparator" w:id="0">
    <w:p w:rsidR="006F3EE3" w:rsidRDefault="006F3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E3" w:rsidRDefault="006F3EE3">
      <w:r>
        <w:separator/>
      </w:r>
    </w:p>
  </w:footnote>
  <w:footnote w:type="continuationSeparator" w:id="0">
    <w:p w:rsidR="006F3EE3" w:rsidRDefault="006F3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890"/>
        </w:tabs>
        <w:ind w:left="1890" w:hanging="99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23648"/>
    <w:rsid w:val="0003043D"/>
    <w:rsid w:val="000337FC"/>
    <w:rsid w:val="0004137B"/>
    <w:rsid w:val="00041A93"/>
    <w:rsid w:val="00042F59"/>
    <w:rsid w:val="0004408B"/>
    <w:rsid w:val="00053677"/>
    <w:rsid w:val="0007258A"/>
    <w:rsid w:val="00075082"/>
    <w:rsid w:val="00081131"/>
    <w:rsid w:val="000847B7"/>
    <w:rsid w:val="000A1790"/>
    <w:rsid w:val="000B54C7"/>
    <w:rsid w:val="000B7042"/>
    <w:rsid w:val="000E3770"/>
    <w:rsid w:val="0011082E"/>
    <w:rsid w:val="00121D1B"/>
    <w:rsid w:val="00142D73"/>
    <w:rsid w:val="00164553"/>
    <w:rsid w:val="001B32DC"/>
    <w:rsid w:val="001C2A39"/>
    <w:rsid w:val="001D1B57"/>
    <w:rsid w:val="001E7763"/>
    <w:rsid w:val="001F1C55"/>
    <w:rsid w:val="00250E24"/>
    <w:rsid w:val="00252E6D"/>
    <w:rsid w:val="00261D60"/>
    <w:rsid w:val="002636A1"/>
    <w:rsid w:val="00284985"/>
    <w:rsid w:val="00284F26"/>
    <w:rsid w:val="00297763"/>
    <w:rsid w:val="002A5731"/>
    <w:rsid w:val="002A7CBF"/>
    <w:rsid w:val="002B59D8"/>
    <w:rsid w:val="002B5DB3"/>
    <w:rsid w:val="002B677D"/>
    <w:rsid w:val="002C1D98"/>
    <w:rsid w:val="00304A15"/>
    <w:rsid w:val="0033258F"/>
    <w:rsid w:val="003524A8"/>
    <w:rsid w:val="00356F7F"/>
    <w:rsid w:val="003575F5"/>
    <w:rsid w:val="00364408"/>
    <w:rsid w:val="00373ED0"/>
    <w:rsid w:val="00392A41"/>
    <w:rsid w:val="003959B0"/>
    <w:rsid w:val="0039634C"/>
    <w:rsid w:val="003B3D05"/>
    <w:rsid w:val="003C1BE4"/>
    <w:rsid w:val="003D39D4"/>
    <w:rsid w:val="003E1E1E"/>
    <w:rsid w:val="003F4458"/>
    <w:rsid w:val="004068E7"/>
    <w:rsid w:val="00415946"/>
    <w:rsid w:val="004419E1"/>
    <w:rsid w:val="00442980"/>
    <w:rsid w:val="0046250D"/>
    <w:rsid w:val="00470BB4"/>
    <w:rsid w:val="004A3CBE"/>
    <w:rsid w:val="004C4DE6"/>
    <w:rsid w:val="004D3AF3"/>
    <w:rsid w:val="004D75E8"/>
    <w:rsid w:val="004E03D4"/>
    <w:rsid w:val="004E469D"/>
    <w:rsid w:val="004E76CD"/>
    <w:rsid w:val="004F27AC"/>
    <w:rsid w:val="004F5B76"/>
    <w:rsid w:val="004F69A8"/>
    <w:rsid w:val="00507199"/>
    <w:rsid w:val="00516C43"/>
    <w:rsid w:val="00524675"/>
    <w:rsid w:val="005345D7"/>
    <w:rsid w:val="005365D3"/>
    <w:rsid w:val="005479BE"/>
    <w:rsid w:val="00562C79"/>
    <w:rsid w:val="0057212D"/>
    <w:rsid w:val="005A0616"/>
    <w:rsid w:val="005A2197"/>
    <w:rsid w:val="005A4C95"/>
    <w:rsid w:val="005A6AAD"/>
    <w:rsid w:val="005D0FB2"/>
    <w:rsid w:val="005F2148"/>
    <w:rsid w:val="006319C2"/>
    <w:rsid w:val="00694B1F"/>
    <w:rsid w:val="006B6F71"/>
    <w:rsid w:val="006E06B3"/>
    <w:rsid w:val="006F1BFE"/>
    <w:rsid w:val="006F3EE3"/>
    <w:rsid w:val="007078A2"/>
    <w:rsid w:val="0072209F"/>
    <w:rsid w:val="00740261"/>
    <w:rsid w:val="00747F6D"/>
    <w:rsid w:val="00755310"/>
    <w:rsid w:val="007569BB"/>
    <w:rsid w:val="00756ADE"/>
    <w:rsid w:val="0078296F"/>
    <w:rsid w:val="007A558A"/>
    <w:rsid w:val="007B4162"/>
    <w:rsid w:val="007C7783"/>
    <w:rsid w:val="007E6B43"/>
    <w:rsid w:val="007F058C"/>
    <w:rsid w:val="00803DB0"/>
    <w:rsid w:val="00804FDD"/>
    <w:rsid w:val="00820F19"/>
    <w:rsid w:val="0082536B"/>
    <w:rsid w:val="00826708"/>
    <w:rsid w:val="00837741"/>
    <w:rsid w:val="008441DE"/>
    <w:rsid w:val="008632AE"/>
    <w:rsid w:val="008754EA"/>
    <w:rsid w:val="00880976"/>
    <w:rsid w:val="00896684"/>
    <w:rsid w:val="008A5C22"/>
    <w:rsid w:val="008C5BBD"/>
    <w:rsid w:val="008D6C5A"/>
    <w:rsid w:val="008F23D1"/>
    <w:rsid w:val="0090729B"/>
    <w:rsid w:val="00907E9C"/>
    <w:rsid w:val="009176E9"/>
    <w:rsid w:val="00917DF5"/>
    <w:rsid w:val="009333D7"/>
    <w:rsid w:val="0095009E"/>
    <w:rsid w:val="00962880"/>
    <w:rsid w:val="009803C6"/>
    <w:rsid w:val="009901D3"/>
    <w:rsid w:val="00997677"/>
    <w:rsid w:val="009A25C8"/>
    <w:rsid w:val="00A25F61"/>
    <w:rsid w:val="00A340F4"/>
    <w:rsid w:val="00A458D8"/>
    <w:rsid w:val="00A7337B"/>
    <w:rsid w:val="00A97CCE"/>
    <w:rsid w:val="00AA3918"/>
    <w:rsid w:val="00AA5C9D"/>
    <w:rsid w:val="00AB1768"/>
    <w:rsid w:val="00AB2963"/>
    <w:rsid w:val="00AE628B"/>
    <w:rsid w:val="00B06899"/>
    <w:rsid w:val="00B35A1E"/>
    <w:rsid w:val="00B37C27"/>
    <w:rsid w:val="00B44764"/>
    <w:rsid w:val="00B565E2"/>
    <w:rsid w:val="00B573C2"/>
    <w:rsid w:val="00B574DC"/>
    <w:rsid w:val="00B62D9A"/>
    <w:rsid w:val="00B8055E"/>
    <w:rsid w:val="00B91B62"/>
    <w:rsid w:val="00BA22B3"/>
    <w:rsid w:val="00BC5845"/>
    <w:rsid w:val="00BC7434"/>
    <w:rsid w:val="00BE0E76"/>
    <w:rsid w:val="00BF6581"/>
    <w:rsid w:val="00C21788"/>
    <w:rsid w:val="00C35FA3"/>
    <w:rsid w:val="00C46C08"/>
    <w:rsid w:val="00C54015"/>
    <w:rsid w:val="00C550A2"/>
    <w:rsid w:val="00C5762C"/>
    <w:rsid w:val="00C577EE"/>
    <w:rsid w:val="00C636C3"/>
    <w:rsid w:val="00C842DB"/>
    <w:rsid w:val="00C90A61"/>
    <w:rsid w:val="00CA5358"/>
    <w:rsid w:val="00CA6530"/>
    <w:rsid w:val="00CB0F08"/>
    <w:rsid w:val="00CC7B3D"/>
    <w:rsid w:val="00CE0B28"/>
    <w:rsid w:val="00CE13B1"/>
    <w:rsid w:val="00CF35AF"/>
    <w:rsid w:val="00D03894"/>
    <w:rsid w:val="00D439DF"/>
    <w:rsid w:val="00D6351C"/>
    <w:rsid w:val="00D74AE0"/>
    <w:rsid w:val="00D82F6D"/>
    <w:rsid w:val="00D862CA"/>
    <w:rsid w:val="00D96872"/>
    <w:rsid w:val="00DB0590"/>
    <w:rsid w:val="00DF2FF7"/>
    <w:rsid w:val="00E15663"/>
    <w:rsid w:val="00E156F6"/>
    <w:rsid w:val="00E22FEA"/>
    <w:rsid w:val="00E2413B"/>
    <w:rsid w:val="00E344CB"/>
    <w:rsid w:val="00E40B74"/>
    <w:rsid w:val="00E42193"/>
    <w:rsid w:val="00E6382D"/>
    <w:rsid w:val="00E65C92"/>
    <w:rsid w:val="00E80216"/>
    <w:rsid w:val="00E90814"/>
    <w:rsid w:val="00E95C68"/>
    <w:rsid w:val="00EA75E1"/>
    <w:rsid w:val="00EC2641"/>
    <w:rsid w:val="00EC7405"/>
    <w:rsid w:val="00ED1350"/>
    <w:rsid w:val="00EF3F1E"/>
    <w:rsid w:val="00EF66D7"/>
    <w:rsid w:val="00F16FA3"/>
    <w:rsid w:val="00F2160E"/>
    <w:rsid w:val="00F26EAD"/>
    <w:rsid w:val="00F46044"/>
    <w:rsid w:val="00F53FDF"/>
    <w:rsid w:val="00F60EF2"/>
    <w:rsid w:val="00FA6EDB"/>
    <w:rsid w:val="00FB285C"/>
    <w:rsid w:val="00FB2F5B"/>
    <w:rsid w:val="00FD7379"/>
    <w:rsid w:val="00FE3168"/>
    <w:rsid w:val="00FE48D9"/>
    <w:rsid w:val="00FE5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2620">
      <w:bodyDiv w:val="1"/>
      <w:marLeft w:val="0"/>
      <w:marRight w:val="0"/>
      <w:marTop w:val="0"/>
      <w:marBottom w:val="0"/>
      <w:divBdr>
        <w:top w:val="none" w:sz="0" w:space="0" w:color="auto"/>
        <w:left w:val="none" w:sz="0" w:space="0" w:color="auto"/>
        <w:bottom w:val="none" w:sz="0" w:space="0" w:color="auto"/>
        <w:right w:val="none" w:sz="0" w:space="0" w:color="auto"/>
      </w:divBdr>
    </w:div>
    <w:div w:id="1257325880">
      <w:bodyDiv w:val="1"/>
      <w:marLeft w:val="0"/>
      <w:marRight w:val="0"/>
      <w:marTop w:val="0"/>
      <w:marBottom w:val="0"/>
      <w:divBdr>
        <w:top w:val="none" w:sz="0" w:space="0" w:color="auto"/>
        <w:left w:val="none" w:sz="0" w:space="0" w:color="auto"/>
        <w:bottom w:val="none" w:sz="0" w:space="0" w:color="auto"/>
        <w:right w:val="none" w:sz="0" w:space="0" w:color="auto"/>
      </w:divBdr>
    </w:div>
    <w:div w:id="1491867300">
      <w:bodyDiv w:val="1"/>
      <w:marLeft w:val="0"/>
      <w:marRight w:val="0"/>
      <w:marTop w:val="0"/>
      <w:marBottom w:val="0"/>
      <w:divBdr>
        <w:top w:val="none" w:sz="0" w:space="0" w:color="auto"/>
        <w:left w:val="none" w:sz="0" w:space="0" w:color="auto"/>
        <w:bottom w:val="none" w:sz="0" w:space="0" w:color="auto"/>
        <w:right w:val="none" w:sz="0" w:space="0" w:color="auto"/>
      </w:divBdr>
    </w:div>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4841</Words>
  <Characters>2760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2016-03-22T08:48:00Z</cp:lastPrinted>
  <dcterms:created xsi:type="dcterms:W3CDTF">2022-03-03T06:58:00Z</dcterms:created>
  <dcterms:modified xsi:type="dcterms:W3CDTF">2022-03-17T13:01:00Z</dcterms:modified>
</cp:coreProperties>
</file>