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A51D6D" w:rsidP="001E4CC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A4630C8" wp14:editId="61CA25F2">
            <wp:simplePos x="0" y="0"/>
            <wp:positionH relativeFrom="column">
              <wp:posOffset>2781300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C07CF9" w:rsidRPr="001E4CC2" w:rsidRDefault="00C07CF9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203A6" w:rsidRPr="00A9509A" w:rsidRDefault="00C203A6" w:rsidP="00C203A6">
      <w:pPr>
        <w:ind w:firstLine="0"/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DĖL VIEŠAME AUKCIONE PARDUODAMO SAVIVALDYBĖS NEKILNOJAMOJO TURTO IR KITŲ NEKILNOJAMŲ</w:t>
      </w:r>
      <w:r w:rsidR="00FF2A2F">
        <w:rPr>
          <w:b/>
          <w:caps/>
          <w:sz w:val="28"/>
          <w:szCs w:val="28"/>
        </w:rPr>
        <w:t>JŲ DAIKTŲ SĄRAŠO PATVIRTINIMO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C203A6" w:rsidRDefault="00A1333B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C203A6" w:rsidRPr="00C203A6">
        <w:rPr>
          <w:rStyle w:val="Komentaronuoroda"/>
          <w:sz w:val="24"/>
          <w:szCs w:val="24"/>
        </w:rPr>
        <w:t xml:space="preserve"> m. </w:t>
      </w:r>
      <w:r w:rsidR="002134A4">
        <w:rPr>
          <w:rStyle w:val="Komentaronuoroda"/>
          <w:sz w:val="24"/>
          <w:szCs w:val="24"/>
        </w:rPr>
        <w:t xml:space="preserve">gruodžio </w:t>
      </w:r>
      <w:r w:rsidR="00E14865">
        <w:rPr>
          <w:rStyle w:val="Komentaronuoroda"/>
          <w:sz w:val="24"/>
          <w:szCs w:val="24"/>
        </w:rPr>
        <w:t>27</w:t>
      </w:r>
      <w:r w:rsidR="00DA2ED8">
        <w:rPr>
          <w:rStyle w:val="Komentaronuoroda"/>
          <w:sz w:val="24"/>
          <w:szCs w:val="24"/>
        </w:rPr>
        <w:t xml:space="preserve"> </w:t>
      </w:r>
      <w:r w:rsidR="00C203A6" w:rsidRPr="00C203A6">
        <w:rPr>
          <w:rStyle w:val="Komentaronuoroda"/>
          <w:sz w:val="24"/>
          <w:szCs w:val="24"/>
        </w:rPr>
        <w:t>d. Nr.</w:t>
      </w:r>
      <w:r w:rsidR="0064521A">
        <w:rPr>
          <w:rStyle w:val="Komentaronuoroda"/>
          <w:sz w:val="24"/>
          <w:szCs w:val="24"/>
        </w:rPr>
        <w:t xml:space="preserve"> </w:t>
      </w:r>
      <w:r w:rsidR="00C203A6" w:rsidRPr="00C203A6">
        <w:rPr>
          <w:rStyle w:val="Komentaronuoroda"/>
          <w:sz w:val="24"/>
          <w:szCs w:val="24"/>
        </w:rPr>
        <w:t>T1-</w:t>
      </w:r>
      <w:r w:rsidR="0064521A">
        <w:rPr>
          <w:rStyle w:val="Komentaronuoroda"/>
          <w:sz w:val="24"/>
          <w:szCs w:val="24"/>
        </w:rPr>
        <w:t>345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203A6" w:rsidRDefault="00C203A6" w:rsidP="00C203A6">
      <w:pPr>
        <w:ind w:firstLine="737"/>
      </w:pPr>
    </w:p>
    <w:p w:rsidR="00FF2A2F" w:rsidRDefault="00FF2A2F" w:rsidP="002134A4">
      <w:r>
        <w:t xml:space="preserve">Vadovaudamasi Lietuvos Respublikos valstybės ir savivaldybių turto valdymo, naudojimo ir disponavimo juo įstatymo 21 straipsnio 4 dalimi, </w:t>
      </w:r>
      <w:r w:rsidR="00C07CF9">
        <w:t xml:space="preserve">Viešame aukcione parduodamo valstybės ir savivaldybių nekilnojamojo turto ir kitų nekilnojamųjų daiktų sąrašo sudarymo tvarkos aprašo, patvirtinto </w:t>
      </w:r>
      <w:r>
        <w:t>Lietuvos Respublikos Vyriausybės 2014 m. spalio 28 d. nutarimu Nr. 1179 „Dėl Viešame aukcione parduodamo valstybės ir savivaldybių nekilnojamojo turto ir kitų nekilnojamųjų daiktų sąrašo sudarymo tvarkos aprašo patvirtinimo“</w:t>
      </w:r>
      <w:r w:rsidR="00C07CF9">
        <w:t>,</w:t>
      </w:r>
      <w:r>
        <w:t xml:space="preserve"> 21 punktu, Plungės rajono savivaldybės taryba  n u s p r e n d ž i a:</w:t>
      </w:r>
    </w:p>
    <w:p w:rsidR="00FF2A2F" w:rsidRDefault="00FF2A2F" w:rsidP="002134A4">
      <w:r>
        <w:t xml:space="preserve">1. </w:t>
      </w:r>
      <w:r w:rsidR="00110077">
        <w:t>Patvirtinti</w:t>
      </w:r>
      <w:r>
        <w:t xml:space="preserve"> Viešame aukcione parduodamo </w:t>
      </w:r>
      <w:r w:rsidR="00110077">
        <w:t>S</w:t>
      </w:r>
      <w:r>
        <w:t>avivaldybės nekilnojamojo turto ir kitų nekilnojamųjų daiktų sąrašą (pridedama).</w:t>
      </w:r>
    </w:p>
    <w:p w:rsidR="00FF2A2F" w:rsidRDefault="00FF2A2F" w:rsidP="002134A4">
      <w:pPr>
        <w:tabs>
          <w:tab w:val="left" w:pos="709"/>
        </w:tabs>
      </w:pPr>
      <w:r>
        <w:t>2. Pripažinti netekusi</w:t>
      </w:r>
      <w:r w:rsidR="00110077">
        <w:t>ais</w:t>
      </w:r>
      <w:r>
        <w:t xml:space="preserve"> galios Plungės </w:t>
      </w:r>
      <w:r w:rsidR="00A1333B">
        <w:t>rajono savivaldybės tarybos 2018</w:t>
      </w:r>
      <w:r>
        <w:t xml:space="preserve"> m. </w:t>
      </w:r>
      <w:r w:rsidR="00A1333B">
        <w:t>liepos 26</w:t>
      </w:r>
      <w:r>
        <w:t xml:space="preserve"> d.</w:t>
      </w:r>
      <w:r w:rsidR="00475B1B">
        <w:t xml:space="preserve"> </w:t>
      </w:r>
      <w:r>
        <w:t>sprendimą Nr. T1-</w:t>
      </w:r>
      <w:r w:rsidR="00A1333B">
        <w:t>156</w:t>
      </w:r>
      <w:r>
        <w:t xml:space="preserve"> „Dėl </w:t>
      </w:r>
      <w:r w:rsidR="00110077">
        <w:t>V</w:t>
      </w:r>
      <w:r>
        <w:t xml:space="preserve">iešame aukcione parduodamo </w:t>
      </w:r>
      <w:r w:rsidR="00110077">
        <w:t>S</w:t>
      </w:r>
      <w:r>
        <w:t>avivaldybės nekilnojamojo turto ir kitų nekilnojamųjų daiktų sąrašo patvirtinimo“ ir jį keitusius sprendimus.</w:t>
      </w:r>
    </w:p>
    <w:p w:rsidR="00FF2A2F" w:rsidRDefault="00FF2A2F" w:rsidP="00FF2A2F">
      <w:pPr>
        <w:tabs>
          <w:tab w:val="left" w:pos="709"/>
        </w:tabs>
      </w:pPr>
    </w:p>
    <w:p w:rsidR="00C203A6" w:rsidRDefault="00C203A6" w:rsidP="00FF2A2F">
      <w:pPr>
        <w:ind w:firstLine="737"/>
      </w:pPr>
    </w:p>
    <w:p w:rsidR="00C203A6" w:rsidRDefault="00C203A6" w:rsidP="00A51D6D">
      <w:pPr>
        <w:tabs>
          <w:tab w:val="left" w:pos="7938"/>
        </w:tabs>
        <w:ind w:firstLine="0"/>
      </w:pPr>
      <w:r>
        <w:t>Savivaldybės meras</w:t>
      </w:r>
      <w:r w:rsidR="00A51D6D">
        <w:t xml:space="preserve"> </w:t>
      </w:r>
      <w:r w:rsidR="00A51D6D">
        <w:tab/>
        <w:t>Audrius Klišonis</w:t>
      </w:r>
    </w:p>
    <w:p w:rsidR="00C203A6" w:rsidRDefault="00C203A6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EC321B" w:rsidP="00C203A6">
      <w:pPr>
        <w:ind w:firstLine="737"/>
      </w:pPr>
      <w:r>
        <w:t xml:space="preserve"> </w:t>
      </w: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2134A4" w:rsidRDefault="002134A4" w:rsidP="00C203A6">
      <w:pPr>
        <w:ind w:firstLine="737"/>
      </w:pPr>
    </w:p>
    <w:p w:rsidR="00C203A6" w:rsidRDefault="00C203A6" w:rsidP="00C203A6">
      <w:pPr>
        <w:ind w:firstLine="737"/>
      </w:pPr>
    </w:p>
    <w:p w:rsidR="0064521A" w:rsidRDefault="00C203A6" w:rsidP="0064521A">
      <w:r>
        <w:br w:type="page"/>
      </w:r>
      <w:r w:rsidR="0064521A">
        <w:lastRenderedPageBreak/>
        <w:tab/>
      </w:r>
      <w:r w:rsidR="0064521A">
        <w:tab/>
      </w:r>
      <w:r w:rsidR="0064521A">
        <w:tab/>
      </w:r>
      <w:r w:rsidR="0064521A">
        <w:tab/>
      </w:r>
      <w:r w:rsidR="00110077">
        <w:t>PATVIRTINTA</w:t>
      </w:r>
    </w:p>
    <w:p w:rsidR="00EC321B" w:rsidRDefault="00C203A6" w:rsidP="00EC321B">
      <w:pPr>
        <w:ind w:left="3888" w:firstLine="1296"/>
      </w:pPr>
      <w:r>
        <w:t>Plungės rajono savivaldybės</w:t>
      </w:r>
    </w:p>
    <w:p w:rsidR="00EC321B" w:rsidRDefault="00BF0E20" w:rsidP="00EC321B">
      <w:pPr>
        <w:ind w:left="3888" w:firstLine="1296"/>
      </w:pPr>
      <w:r>
        <w:t>t</w:t>
      </w:r>
      <w:r w:rsidR="00C203A6">
        <w:t>arybos</w:t>
      </w:r>
      <w:r>
        <w:t xml:space="preserve"> 2021 m. gruodžio 27 d.</w:t>
      </w:r>
    </w:p>
    <w:p w:rsidR="00C203A6" w:rsidRDefault="00C203A6" w:rsidP="00EC321B">
      <w:pPr>
        <w:ind w:left="3888" w:firstLine="1296"/>
      </w:pPr>
      <w:bookmarkStart w:id="0" w:name="_GoBack"/>
      <w:bookmarkEnd w:id="0"/>
      <w:r>
        <w:t>sprendim</w:t>
      </w:r>
      <w:r w:rsidR="004B2117">
        <w:t>u</w:t>
      </w:r>
      <w:r>
        <w:t xml:space="preserve"> Nr. T1-</w:t>
      </w:r>
      <w:r w:rsidR="0064521A">
        <w:t>345</w:t>
      </w:r>
    </w:p>
    <w:p w:rsidR="00C203A6" w:rsidRPr="007D653F" w:rsidRDefault="00C203A6" w:rsidP="00C203A6">
      <w:pPr>
        <w:ind w:left="5103"/>
        <w:jc w:val="center"/>
        <w:rPr>
          <w:b/>
        </w:rPr>
      </w:pPr>
    </w:p>
    <w:p w:rsidR="00C203A6" w:rsidRPr="007D653F" w:rsidRDefault="00C203A6" w:rsidP="00C203A6">
      <w:pPr>
        <w:jc w:val="center"/>
        <w:rPr>
          <w:b/>
        </w:rPr>
      </w:pPr>
      <w:r w:rsidRPr="007D653F">
        <w:rPr>
          <w:b/>
        </w:rPr>
        <w:t>VIEŠAME AUKCIONE PARDUODAMO SAVIVALDYBĖS NEKILNOJAMOJO TURTO IR KITŲ NEKILNOJAMŲJŲ DAIKTŲ SĄRAŠ</w:t>
      </w:r>
      <w:r w:rsidR="0056786F">
        <w:rPr>
          <w:b/>
        </w:rPr>
        <w:t>AS</w:t>
      </w:r>
    </w:p>
    <w:p w:rsidR="00C203A6" w:rsidRPr="007D653F" w:rsidRDefault="00C203A6" w:rsidP="00C203A6">
      <w:pPr>
        <w:ind w:left="5103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269"/>
        <w:gridCol w:w="1877"/>
      </w:tblGrid>
      <w:tr w:rsidR="00C203A6" w:rsidRPr="00894EE2" w:rsidTr="00C73FE8">
        <w:trPr>
          <w:trHeight w:val="756"/>
        </w:trPr>
        <w:tc>
          <w:tcPr>
            <w:tcW w:w="636" w:type="dxa"/>
            <w:shd w:val="clear" w:color="auto" w:fill="auto"/>
          </w:tcPr>
          <w:p w:rsidR="00C203A6" w:rsidRPr="00894EE2" w:rsidRDefault="00C203A6" w:rsidP="00894EE2">
            <w:pPr>
              <w:ind w:firstLine="0"/>
              <w:rPr>
                <w:b/>
              </w:rPr>
            </w:pPr>
            <w:r w:rsidRPr="00894EE2">
              <w:rPr>
                <w:b/>
              </w:rPr>
              <w:t xml:space="preserve">Eil. Nr. </w:t>
            </w:r>
          </w:p>
        </w:tc>
        <w:tc>
          <w:tcPr>
            <w:tcW w:w="7269" w:type="dxa"/>
            <w:shd w:val="clear" w:color="auto" w:fill="auto"/>
          </w:tcPr>
          <w:p w:rsidR="00C203A6" w:rsidRPr="00894EE2" w:rsidRDefault="00C203A6" w:rsidP="0027501C">
            <w:pPr>
              <w:ind w:firstLine="0"/>
              <w:jc w:val="center"/>
              <w:rPr>
                <w:b/>
              </w:rPr>
            </w:pPr>
            <w:r w:rsidRPr="00894EE2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877" w:type="dxa"/>
            <w:shd w:val="clear" w:color="auto" w:fill="auto"/>
          </w:tcPr>
          <w:p w:rsidR="00C203A6" w:rsidRPr="00894EE2" w:rsidRDefault="00C203A6" w:rsidP="0027501C">
            <w:pPr>
              <w:ind w:firstLine="0"/>
              <w:jc w:val="center"/>
              <w:rPr>
                <w:b/>
              </w:rPr>
            </w:pPr>
            <w:r w:rsidRPr="00894EE2">
              <w:rPr>
                <w:b/>
              </w:rPr>
              <w:t>Nekilnojamojo turto likutinė vertė, Eur</w:t>
            </w:r>
          </w:p>
        </w:tc>
      </w:tr>
      <w:tr w:rsidR="009D4C5C" w:rsidTr="00C73FE8">
        <w:tc>
          <w:tcPr>
            <w:tcW w:w="636" w:type="dxa"/>
            <w:shd w:val="clear" w:color="auto" w:fill="auto"/>
          </w:tcPr>
          <w:p w:rsidR="009D4C5C" w:rsidRDefault="00A1333B" w:rsidP="00894EE2">
            <w:pPr>
              <w:ind w:firstLine="0"/>
            </w:pPr>
            <w:r>
              <w:t>1</w:t>
            </w:r>
            <w:r w:rsidR="009D4C5C">
              <w:t>.</w:t>
            </w:r>
          </w:p>
        </w:tc>
        <w:tc>
          <w:tcPr>
            <w:tcW w:w="7269" w:type="dxa"/>
            <w:shd w:val="clear" w:color="auto" w:fill="auto"/>
          </w:tcPr>
          <w:p w:rsidR="00110077" w:rsidRDefault="009D4C5C" w:rsidP="00110077">
            <w:pPr>
              <w:keepNext/>
              <w:keepLines/>
              <w:ind w:firstLine="0"/>
            </w:pPr>
            <w:r>
              <w:t>Pastatas – Administracinis (registro Nr. 44/836301, unikalus Nr. 6897-2007-2016, pažymėjimas plane 1B2p, bendras plotas 295,25 kv. m),</w:t>
            </w:r>
            <w:r w:rsidR="00110077">
              <w:t xml:space="preserve"> </w:t>
            </w:r>
          </w:p>
          <w:p w:rsidR="009D4C5C" w:rsidRDefault="009D4C5C" w:rsidP="00110077">
            <w:pPr>
              <w:keepNext/>
              <w:keepLines/>
              <w:ind w:firstLine="0"/>
            </w:pPr>
            <w:r>
              <w:t>kiti inžineriniai statiniai – Kiemo statiniai (kuro rezervuaras, kanalizacijos šulinys, kiemo aikštelė) (unikalus Nr. 6897-2007-2027) bei šiems objektams priskirtas 0,2507 ha žemės sklypas (unikalus Nr. 4400-1232-5836, kadastrinis Nr. 6874/0014:169 Varkalių k.</w:t>
            </w:r>
            <w:r w:rsidR="00110077">
              <w:t xml:space="preserve"> </w:t>
            </w:r>
            <w:r>
              <w:t>v.), esantys Kulių g. 72, Varkalių k., Nausodžio sen., Plungės r. sav.</w:t>
            </w:r>
          </w:p>
        </w:tc>
        <w:tc>
          <w:tcPr>
            <w:tcW w:w="1877" w:type="dxa"/>
            <w:shd w:val="clear" w:color="auto" w:fill="auto"/>
          </w:tcPr>
          <w:p w:rsidR="009D4C5C" w:rsidRPr="000F3964" w:rsidRDefault="009D4C5C" w:rsidP="003C3904">
            <w:pPr>
              <w:spacing w:line="600" w:lineRule="auto"/>
              <w:ind w:firstLine="0"/>
              <w:jc w:val="center"/>
            </w:pPr>
            <w:r w:rsidRPr="000F3964">
              <w:t>33</w:t>
            </w:r>
            <w:r w:rsidR="00BF0E20">
              <w:t xml:space="preserve"> </w:t>
            </w:r>
            <w:r w:rsidRPr="000F3964">
              <w:t>048,66</w:t>
            </w:r>
          </w:p>
          <w:p w:rsidR="009D4C5C" w:rsidRPr="000F3964" w:rsidRDefault="009D4C5C" w:rsidP="003C3904">
            <w:pPr>
              <w:spacing w:line="600" w:lineRule="auto"/>
              <w:ind w:firstLine="0"/>
              <w:jc w:val="center"/>
            </w:pPr>
          </w:p>
          <w:p w:rsidR="009D4C5C" w:rsidRPr="00894EE2" w:rsidRDefault="009D4C5C" w:rsidP="003C3904">
            <w:pPr>
              <w:spacing w:line="600" w:lineRule="auto"/>
              <w:ind w:firstLine="0"/>
              <w:jc w:val="center"/>
              <w:rPr>
                <w:color w:val="FF0000"/>
              </w:rPr>
            </w:pPr>
            <w:r w:rsidRPr="000F3964">
              <w:t>1</w:t>
            </w:r>
            <w:r w:rsidR="004A145C">
              <w:t xml:space="preserve"> </w:t>
            </w:r>
            <w:r w:rsidRPr="000F3964">
              <w:t>441,70</w:t>
            </w:r>
          </w:p>
        </w:tc>
      </w:tr>
      <w:tr w:rsidR="009D4C5C" w:rsidTr="00C73FE8">
        <w:tc>
          <w:tcPr>
            <w:tcW w:w="636" w:type="dxa"/>
            <w:shd w:val="clear" w:color="auto" w:fill="auto"/>
          </w:tcPr>
          <w:p w:rsidR="009D4C5C" w:rsidRDefault="00A1333B" w:rsidP="00894EE2">
            <w:pPr>
              <w:ind w:firstLine="0"/>
            </w:pPr>
            <w:r>
              <w:t>2</w:t>
            </w:r>
            <w:r w:rsidR="009D4C5C">
              <w:t>.</w:t>
            </w:r>
          </w:p>
        </w:tc>
        <w:tc>
          <w:tcPr>
            <w:tcW w:w="7269" w:type="dxa"/>
            <w:shd w:val="clear" w:color="auto" w:fill="auto"/>
          </w:tcPr>
          <w:p w:rsidR="00110077" w:rsidRDefault="009D4C5C" w:rsidP="00110077">
            <w:pPr>
              <w:keepNext/>
              <w:keepLines/>
              <w:ind w:firstLine="0"/>
            </w:pPr>
            <w:r>
              <w:t xml:space="preserve">Pastatas – Administracinis (registro Nr. 44/1399899, unikalus Nr. 6896-7011-9011, pažymėjimas plane 1B1p, bendras plotas – 125,53 kv. m), </w:t>
            </w:r>
          </w:p>
          <w:p w:rsidR="009D4C5C" w:rsidRDefault="009D4C5C" w:rsidP="00110077">
            <w:pPr>
              <w:keepNext/>
              <w:keepLines/>
              <w:ind w:firstLine="0"/>
            </w:pPr>
            <w:r>
              <w:t xml:space="preserve">pastatas – Sandėlis (unikalus Nr. 6896-7011-9022, pažymėjimas plane 2I1p, užstatytas plotas – 58,00 kv. m) ir šiems objektams priskirtas 0,1993 ha žemės sklypas (unikalus Nr. 4400-2118-2841, kadastrinis Nr. 6827/0009:383 </w:t>
            </w:r>
            <w:proofErr w:type="spellStart"/>
            <w:r>
              <w:t>Grumblių</w:t>
            </w:r>
            <w:proofErr w:type="spellEnd"/>
            <w:r>
              <w:t xml:space="preserve"> k.</w:t>
            </w:r>
            <w:r w:rsidR="00A1333B">
              <w:t xml:space="preserve"> </w:t>
            </w:r>
            <w:r>
              <w:t xml:space="preserve">v.), esantys Atžalyno g. 8, </w:t>
            </w:r>
            <w:proofErr w:type="spellStart"/>
            <w:r>
              <w:t>Grumblių</w:t>
            </w:r>
            <w:proofErr w:type="spellEnd"/>
            <w:r>
              <w:t xml:space="preserve"> k., Paukštakių sen., Plungės r. sav.</w:t>
            </w:r>
          </w:p>
        </w:tc>
        <w:tc>
          <w:tcPr>
            <w:tcW w:w="1877" w:type="dxa"/>
            <w:shd w:val="clear" w:color="auto" w:fill="auto"/>
          </w:tcPr>
          <w:p w:rsidR="009D4C5C" w:rsidRPr="000F3964" w:rsidRDefault="009D4C5C" w:rsidP="003C3904">
            <w:pPr>
              <w:spacing w:line="600" w:lineRule="auto"/>
              <w:ind w:firstLine="0"/>
              <w:jc w:val="center"/>
            </w:pPr>
            <w:r w:rsidRPr="000F3964">
              <w:t>423,42</w:t>
            </w:r>
          </w:p>
          <w:p w:rsidR="009D4C5C" w:rsidRPr="000F3964" w:rsidRDefault="009D4C5C" w:rsidP="003C3904">
            <w:pPr>
              <w:spacing w:line="600" w:lineRule="auto"/>
              <w:ind w:firstLine="0"/>
              <w:jc w:val="center"/>
            </w:pPr>
          </w:p>
          <w:p w:rsidR="009D4C5C" w:rsidRPr="00894EE2" w:rsidRDefault="009D4C5C" w:rsidP="003C3904">
            <w:pPr>
              <w:spacing w:line="600" w:lineRule="auto"/>
              <w:ind w:firstLine="0"/>
              <w:jc w:val="center"/>
              <w:rPr>
                <w:color w:val="FF0000"/>
              </w:rPr>
            </w:pPr>
            <w:r w:rsidRPr="000F3964">
              <w:t>30,60</w:t>
            </w:r>
          </w:p>
        </w:tc>
      </w:tr>
      <w:tr w:rsidR="009D4C5C" w:rsidTr="00C73FE8">
        <w:tc>
          <w:tcPr>
            <w:tcW w:w="636" w:type="dxa"/>
            <w:shd w:val="clear" w:color="auto" w:fill="auto"/>
          </w:tcPr>
          <w:p w:rsidR="009D4C5C" w:rsidRDefault="00A1333B" w:rsidP="00894EE2">
            <w:pPr>
              <w:ind w:firstLine="0"/>
            </w:pPr>
            <w:r>
              <w:t>3</w:t>
            </w:r>
            <w:r w:rsidR="009D4C5C">
              <w:t>.</w:t>
            </w:r>
          </w:p>
        </w:tc>
        <w:tc>
          <w:tcPr>
            <w:tcW w:w="7269" w:type="dxa"/>
            <w:shd w:val="clear" w:color="auto" w:fill="auto"/>
          </w:tcPr>
          <w:p w:rsidR="00110077" w:rsidRDefault="009D4C5C" w:rsidP="00110077">
            <w:pPr>
              <w:keepNext/>
              <w:keepLines/>
              <w:ind w:firstLine="0"/>
            </w:pPr>
            <w:r>
              <w:t xml:space="preserve">Negyvenamoji patalpa – Administracinės patalpos su rūsiu </w:t>
            </w:r>
            <w:r w:rsidR="00BF0E20">
              <w:t xml:space="preserve">(rūsys </w:t>
            </w:r>
            <w:r>
              <w:t>pažym</w:t>
            </w:r>
            <w:r w:rsidR="00BF0E20">
              <w:t>ėtas</w:t>
            </w:r>
            <w:r>
              <w:t xml:space="preserve"> R-1</w:t>
            </w:r>
            <w:r w:rsidR="00BF0E20">
              <w:t>;</w:t>
            </w:r>
            <w:r>
              <w:t xml:space="preserve"> 39,52 kv. m</w:t>
            </w:r>
            <w:r w:rsidR="00BF0E20">
              <w:t>)</w:t>
            </w:r>
            <w:r>
              <w:t xml:space="preserve"> (registro Nr. 80/34609, unikalus Nr. 6897-5011-3011:0002, pastato, kuriame yra patalpa, pažymėjimas plane 1B2p, bendras patalpos plotas – 363,20 kv. m), esanti Žemaičių g. 6-2, Žlibinų k., Žlibinų sen., Plungės r.</w:t>
            </w:r>
            <w:r w:rsidR="00A1333B">
              <w:t xml:space="preserve"> </w:t>
            </w:r>
            <w:r>
              <w:t xml:space="preserve">sav.; </w:t>
            </w:r>
          </w:p>
          <w:p w:rsidR="009D4C5C" w:rsidRDefault="009D4C5C" w:rsidP="00110077">
            <w:pPr>
              <w:keepNext/>
              <w:keepLines/>
              <w:ind w:firstLine="0"/>
            </w:pPr>
            <w:r>
              <w:t>½ dalis kitų inžinerinių statinių – Kiemo statinių (kiemo aikštelė, skysto kuro rezervuaras, unikalus Nr. 6897-5011-3022), esant</w:t>
            </w:r>
            <w:r w:rsidR="00110077">
              <w:t>ys</w:t>
            </w:r>
            <w:r>
              <w:t xml:space="preserve"> Žemaičių g. 6, Žlibinų k., Plungės r.</w:t>
            </w:r>
            <w:r w:rsidR="00A1333B">
              <w:t xml:space="preserve"> </w:t>
            </w:r>
            <w:r>
              <w:t xml:space="preserve">sav.  </w:t>
            </w:r>
          </w:p>
        </w:tc>
        <w:tc>
          <w:tcPr>
            <w:tcW w:w="1877" w:type="dxa"/>
            <w:shd w:val="clear" w:color="auto" w:fill="auto"/>
          </w:tcPr>
          <w:p w:rsidR="009D4C5C" w:rsidRDefault="009D4C5C" w:rsidP="003C3904">
            <w:pPr>
              <w:spacing w:line="600" w:lineRule="auto"/>
              <w:ind w:firstLine="0"/>
              <w:jc w:val="center"/>
            </w:pPr>
            <w:r w:rsidRPr="00821CA8">
              <w:t>13</w:t>
            </w:r>
            <w:r>
              <w:t xml:space="preserve"> </w:t>
            </w:r>
            <w:r w:rsidRPr="00821CA8">
              <w:t>280,81</w:t>
            </w:r>
          </w:p>
          <w:p w:rsidR="009D4C5C" w:rsidRDefault="009D4C5C" w:rsidP="003C3904">
            <w:pPr>
              <w:spacing w:line="600" w:lineRule="auto"/>
              <w:ind w:firstLine="0"/>
              <w:jc w:val="center"/>
            </w:pPr>
          </w:p>
          <w:p w:rsidR="009D4C5C" w:rsidRPr="00821CA8" w:rsidRDefault="009D4C5C" w:rsidP="003C3904">
            <w:pPr>
              <w:spacing w:line="600" w:lineRule="auto"/>
              <w:ind w:firstLine="0"/>
              <w:jc w:val="center"/>
            </w:pPr>
            <w:r w:rsidRPr="00821CA8">
              <w:t>39,96</w:t>
            </w:r>
          </w:p>
        </w:tc>
      </w:tr>
      <w:tr w:rsidR="006165F0" w:rsidTr="00C73FE8">
        <w:tc>
          <w:tcPr>
            <w:tcW w:w="636" w:type="dxa"/>
            <w:shd w:val="clear" w:color="auto" w:fill="auto"/>
          </w:tcPr>
          <w:p w:rsidR="006165F0" w:rsidRDefault="00A1333B" w:rsidP="00894EE2">
            <w:pPr>
              <w:ind w:firstLine="0"/>
            </w:pPr>
            <w:r>
              <w:t>4</w:t>
            </w:r>
            <w:r w:rsidR="006165F0">
              <w:t>.</w:t>
            </w:r>
          </w:p>
        </w:tc>
        <w:tc>
          <w:tcPr>
            <w:tcW w:w="7269" w:type="dxa"/>
            <w:shd w:val="clear" w:color="auto" w:fill="auto"/>
          </w:tcPr>
          <w:p w:rsidR="006165F0" w:rsidRDefault="006165F0" w:rsidP="00894EE2">
            <w:pPr>
              <w:ind w:firstLine="0"/>
            </w:pPr>
            <w:r>
              <w:t xml:space="preserve">76/100 dalis pastato- </w:t>
            </w:r>
            <w:r w:rsidR="00BF0E20">
              <w:t>G</w:t>
            </w:r>
            <w:r>
              <w:t xml:space="preserve">yvenamojo namo (unikalus Nr.  6895-8012-9010, pastato pažymėjimas plane 1A1m, bendras plotas  209,13 kv. m), esanti Ežero g. 7, Paežerės k., Plungės r. sav., </w:t>
            </w:r>
          </w:p>
          <w:p w:rsidR="006165F0" w:rsidRPr="002F462C" w:rsidRDefault="006165F0" w:rsidP="00894EE2">
            <w:pPr>
              <w:ind w:firstLine="0"/>
            </w:pPr>
            <w:r>
              <w:t>su 76/100 dalimi kiemo statinių (unikalus Nr. 6895-8012-9052), esančių Ežero g. 7, Paežerės k.,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165F0" w:rsidRPr="007F5721" w:rsidRDefault="006165F0" w:rsidP="003C3904">
            <w:pPr>
              <w:ind w:firstLine="0"/>
              <w:jc w:val="center"/>
            </w:pPr>
            <w:r w:rsidRPr="007F5721">
              <w:t>230,05</w:t>
            </w:r>
          </w:p>
          <w:p w:rsidR="006165F0" w:rsidRPr="007F5721" w:rsidRDefault="006165F0" w:rsidP="003C3904">
            <w:pPr>
              <w:ind w:firstLine="0"/>
              <w:jc w:val="center"/>
            </w:pPr>
          </w:p>
          <w:p w:rsidR="006165F0" w:rsidRPr="007F5721" w:rsidRDefault="006165F0" w:rsidP="003C3904">
            <w:pPr>
              <w:ind w:firstLine="0"/>
              <w:jc w:val="center"/>
            </w:pPr>
          </w:p>
          <w:p w:rsidR="006165F0" w:rsidRPr="00894EE2" w:rsidRDefault="006165F0" w:rsidP="003C3904">
            <w:pPr>
              <w:ind w:firstLine="0"/>
              <w:jc w:val="center"/>
              <w:rPr>
                <w:color w:val="FF0000"/>
              </w:rPr>
            </w:pPr>
            <w:r w:rsidRPr="007F5721">
              <w:t>0,00</w:t>
            </w:r>
          </w:p>
        </w:tc>
      </w:tr>
      <w:tr w:rsidR="00A1333B" w:rsidTr="00C73FE8">
        <w:trPr>
          <w:trHeight w:val="959"/>
        </w:trPr>
        <w:tc>
          <w:tcPr>
            <w:tcW w:w="636" w:type="dxa"/>
            <w:shd w:val="clear" w:color="auto" w:fill="auto"/>
          </w:tcPr>
          <w:p w:rsidR="00A1333B" w:rsidRDefault="00A1333B" w:rsidP="00894EE2">
            <w:pPr>
              <w:ind w:firstLine="0"/>
            </w:pPr>
            <w:r>
              <w:t>5.</w:t>
            </w:r>
          </w:p>
        </w:tc>
        <w:tc>
          <w:tcPr>
            <w:tcW w:w="7269" w:type="dxa"/>
            <w:shd w:val="clear" w:color="auto" w:fill="auto"/>
          </w:tcPr>
          <w:p w:rsidR="00A1333B" w:rsidRDefault="00646BFB" w:rsidP="00646BFB">
            <w:pPr>
              <w:ind w:firstLine="0"/>
            </w:pPr>
            <w:r>
              <w:t>Pastatas - Garažas (unikalus Nr. 6898-4012-8026, pastato  pažymėjimas plane 2I1p, statybos metai 1984, užstatytas plotas 27 kv. m), esantis Didžioj</w:t>
            </w:r>
            <w:r w:rsidR="00BF0E20">
              <w:t>oje</w:t>
            </w:r>
            <w:r>
              <w:t xml:space="preserve"> g. 5, Platelių mstl., Plungės r. sav.</w:t>
            </w:r>
            <w:r>
              <w:tab/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1333B" w:rsidRPr="007F5721" w:rsidRDefault="00646BFB" w:rsidP="003C3904">
            <w:pPr>
              <w:ind w:firstLine="0"/>
              <w:jc w:val="center"/>
            </w:pPr>
            <w:r>
              <w:t>415,55</w:t>
            </w:r>
          </w:p>
        </w:tc>
      </w:tr>
      <w:tr w:rsidR="00646BFB" w:rsidTr="00C73FE8">
        <w:trPr>
          <w:trHeight w:val="273"/>
        </w:trPr>
        <w:tc>
          <w:tcPr>
            <w:tcW w:w="636" w:type="dxa"/>
            <w:shd w:val="clear" w:color="auto" w:fill="auto"/>
          </w:tcPr>
          <w:p w:rsidR="00646BFB" w:rsidRDefault="00646BFB" w:rsidP="00894EE2">
            <w:pPr>
              <w:ind w:firstLine="0"/>
            </w:pPr>
            <w:r>
              <w:t xml:space="preserve">6. </w:t>
            </w:r>
          </w:p>
        </w:tc>
        <w:tc>
          <w:tcPr>
            <w:tcW w:w="7269" w:type="dxa"/>
            <w:shd w:val="clear" w:color="auto" w:fill="auto"/>
          </w:tcPr>
          <w:p w:rsidR="00646BFB" w:rsidRDefault="00646BFB" w:rsidP="00646BFB">
            <w:pPr>
              <w:ind w:firstLine="0"/>
            </w:pPr>
            <w:r>
              <w:t>Pastatas – Tvartas (unikalus Nr. 4400-5082-7559, registro Nr. 44/2</w:t>
            </w:r>
            <w:r w:rsidR="00603907">
              <w:t>685745</w:t>
            </w:r>
            <w:r>
              <w:t xml:space="preserve">, pažymėjimas plane 1I1m, statybos metai 1908, tūris 442 kub. m, užstatytas plotas 134 kv. m, paskirtis – pagalbinio ūkio), esantis Šatrijos Raganos g. 8, </w:t>
            </w:r>
            <w:proofErr w:type="spellStart"/>
            <w:r>
              <w:t>Medingėnų</w:t>
            </w:r>
            <w:proofErr w:type="spellEnd"/>
            <w:r>
              <w:t xml:space="preserve"> k., Plungės r. sav., ir </w:t>
            </w:r>
          </w:p>
          <w:p w:rsidR="00646BFB" w:rsidRPr="002F462C" w:rsidRDefault="00646BFB" w:rsidP="00603907">
            <w:pPr>
              <w:ind w:firstLine="0"/>
            </w:pPr>
            <w:r>
              <w:t>Pastatas – Daržinė (unikalus Nr. 4400-5085-8912, registro Nr. 44/</w:t>
            </w:r>
            <w:r w:rsidR="00603907">
              <w:t>2685745</w:t>
            </w:r>
            <w:r>
              <w:t>, pažymėjimas plane 2I1ž, fiziškai pažeistas, statybos metai 1908, tūris 437 kub. m, užstatytas plotas 140 kv. m, paskirtis – pagalbinio ūkio</w:t>
            </w:r>
            <w:r w:rsidR="00414734">
              <w:t>)</w:t>
            </w:r>
            <w:r>
              <w:t xml:space="preserve">, esantis Šatrijos Raganos g. 8, </w:t>
            </w:r>
            <w:proofErr w:type="spellStart"/>
            <w:r>
              <w:t>Medingėnų</w:t>
            </w:r>
            <w:proofErr w:type="spellEnd"/>
            <w:r>
              <w:t xml:space="preserve"> k.,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46BFB" w:rsidRPr="0028504F" w:rsidRDefault="00646BFB" w:rsidP="003C3904">
            <w:pPr>
              <w:ind w:firstLine="0"/>
              <w:jc w:val="center"/>
            </w:pPr>
            <w:r>
              <w:t>0,00</w:t>
            </w:r>
          </w:p>
          <w:p w:rsidR="00646BFB" w:rsidRPr="0028504F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Pr="0028504F" w:rsidRDefault="00646BFB" w:rsidP="003C3904">
            <w:pPr>
              <w:ind w:firstLine="0"/>
              <w:jc w:val="center"/>
            </w:pPr>
            <w:r>
              <w:t>0,00</w:t>
            </w:r>
          </w:p>
        </w:tc>
      </w:tr>
      <w:tr w:rsidR="00646BFB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646BFB" w:rsidRDefault="00646BFB" w:rsidP="00894EE2">
            <w:pPr>
              <w:ind w:firstLine="0"/>
            </w:pPr>
            <w:r>
              <w:lastRenderedPageBreak/>
              <w:t xml:space="preserve">7. </w:t>
            </w:r>
          </w:p>
        </w:tc>
        <w:tc>
          <w:tcPr>
            <w:tcW w:w="7269" w:type="dxa"/>
            <w:shd w:val="clear" w:color="auto" w:fill="auto"/>
          </w:tcPr>
          <w:p w:rsidR="00646BFB" w:rsidRPr="002F462C" w:rsidRDefault="00646BFB" w:rsidP="00646BFB">
            <w:pPr>
              <w:ind w:firstLine="0"/>
            </w:pPr>
            <w:r>
              <w:t xml:space="preserve">Pastatas – Kultūros namai (unikalus Nr. 6896-0011-5023, registro Nr. 44/851254, pastato pažymėjimas plane 2C2p, statybos metai 1987, bendras plotas 509,31 kv. m), esantis </w:t>
            </w:r>
            <w:proofErr w:type="spellStart"/>
            <w:r>
              <w:t>Liepgirių</w:t>
            </w:r>
            <w:proofErr w:type="spellEnd"/>
            <w:r>
              <w:t xml:space="preserve"> g. 27, </w:t>
            </w:r>
            <w:proofErr w:type="spellStart"/>
            <w:r>
              <w:t>Narvaišių</w:t>
            </w:r>
            <w:proofErr w:type="spellEnd"/>
            <w:r>
              <w:t xml:space="preserve"> k.,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46BFB" w:rsidRPr="00B92DE7" w:rsidRDefault="00646BFB" w:rsidP="003C3904">
            <w:pPr>
              <w:ind w:firstLine="0"/>
              <w:jc w:val="center"/>
            </w:pPr>
            <w:r w:rsidRPr="00B92DE7">
              <w:t>50 510,24</w:t>
            </w:r>
          </w:p>
        </w:tc>
      </w:tr>
      <w:tr w:rsidR="00646BFB" w:rsidTr="006C040D">
        <w:trPr>
          <w:trHeight w:val="5349"/>
        </w:trPr>
        <w:tc>
          <w:tcPr>
            <w:tcW w:w="636" w:type="dxa"/>
            <w:shd w:val="clear" w:color="auto" w:fill="auto"/>
          </w:tcPr>
          <w:p w:rsidR="00646BFB" w:rsidRDefault="00646BFB" w:rsidP="00894EE2">
            <w:pPr>
              <w:ind w:firstLine="0"/>
            </w:pPr>
            <w:r>
              <w:t>8.</w:t>
            </w:r>
          </w:p>
        </w:tc>
        <w:tc>
          <w:tcPr>
            <w:tcW w:w="7269" w:type="dxa"/>
            <w:shd w:val="clear" w:color="auto" w:fill="auto"/>
          </w:tcPr>
          <w:p w:rsidR="00646BFB" w:rsidRDefault="00646BFB" w:rsidP="00646BFB">
            <w:pPr>
              <w:ind w:firstLine="0"/>
            </w:pPr>
            <w:r>
              <w:t>Svirnas</w:t>
            </w:r>
            <w:r w:rsidRPr="00CA3A5D">
              <w:t xml:space="preserve"> </w:t>
            </w:r>
            <w:r>
              <w:t>(</w:t>
            </w:r>
            <w:r w:rsidRPr="00CA3A5D">
              <w:t>unikalus Nr. 4400-5329-9046</w:t>
            </w:r>
            <w:r>
              <w:t>, pažymėjimas plane 2I1/m, užstatytas plotas 293 kv. m, statybos metai 1810, fiziškai pažeistas), esantis Dvaro g. 5, Šateikių k., Plungės r. sav.</w:t>
            </w:r>
          </w:p>
          <w:p w:rsidR="00646BFB" w:rsidRDefault="00646BFB" w:rsidP="00646BFB">
            <w:pPr>
              <w:ind w:firstLine="0"/>
            </w:pPr>
            <w:r>
              <w:t>Ledainė (unikalus Nr. 4400-5329-9050, pažymėjimas plane 3H1/p, bendras plotas 62,8 kv. m, statybos metai 1810, fiziškai pažeistas), esanti Dvaro g. 5, Šateikių k., Plungės r. sav.</w:t>
            </w:r>
          </w:p>
          <w:p w:rsidR="00646BFB" w:rsidRDefault="00646BFB" w:rsidP="00646BFB">
            <w:pPr>
              <w:ind w:firstLine="0"/>
            </w:pPr>
            <w:r>
              <w:t>Kluonas (</w:t>
            </w:r>
            <w:r w:rsidRPr="00CA3A5D">
              <w:t>unikalus Nr. 4400-5329-9071</w:t>
            </w:r>
            <w:r>
              <w:t>, pažymėjimas plane 4I1/m, užstatytas plotas 885 kv. m, statybos metai 1910, fiziškai pažeistas), esantis Dvaro g. 5, Šateikių k., Plungės r. sav.</w:t>
            </w:r>
          </w:p>
          <w:p w:rsidR="00646BFB" w:rsidRDefault="00646BFB" w:rsidP="00646BFB">
            <w:pPr>
              <w:ind w:firstLine="0"/>
            </w:pPr>
            <w:r>
              <w:t>Alaus darykla</w:t>
            </w:r>
            <w:r w:rsidRPr="00CA3A5D">
              <w:t xml:space="preserve"> </w:t>
            </w:r>
            <w:r>
              <w:t>(</w:t>
            </w:r>
            <w:r w:rsidRPr="00CA3A5D">
              <w:t>unikalus Nr. 4400-5329-9039</w:t>
            </w:r>
            <w:r>
              <w:t>, pažymėjimas plane 1P1/p, bendras plotas 1670,88 kv. m, statybos metai 1910), esanti Dvaro g. 5, Šateikių k., Plungės r. sav.</w:t>
            </w:r>
          </w:p>
          <w:p w:rsidR="00646BFB" w:rsidRDefault="00646BFB" w:rsidP="00646BFB">
            <w:pPr>
              <w:ind w:firstLine="0"/>
            </w:pPr>
            <w:r>
              <w:t>Arklidė (</w:t>
            </w:r>
            <w:r w:rsidRPr="00CA3A5D">
              <w:t>unikalus Nr. 4400-5329-9082</w:t>
            </w:r>
            <w:r>
              <w:t>, pažymėjimas plane 5I1/p, užstatytas plotas 1357 kv. m, statybos metai 1902, fiziškai pažeistas), Dvaro g. 5, Šateikių k., Plungės r. sav.</w:t>
            </w:r>
          </w:p>
          <w:p w:rsidR="00646BFB" w:rsidRPr="002F462C" w:rsidRDefault="00646BFB" w:rsidP="00646BFB">
            <w:pPr>
              <w:ind w:firstLine="0"/>
            </w:pPr>
            <w:r>
              <w:t>21/500 dalis pastato – Administracinio (</w:t>
            </w:r>
            <w:r w:rsidR="004A145C">
              <w:t>o</w:t>
            </w:r>
            <w:r w:rsidRPr="00CA3A5D">
              <w:t>ranžeri</w:t>
            </w:r>
            <w:r>
              <w:t>jos – sodininko namo) (</w:t>
            </w:r>
            <w:r w:rsidRPr="00CA3A5D">
              <w:t>unikalus Nr. 6880-0000-2015</w:t>
            </w:r>
            <w:r>
              <w:t>, registro Nr. 80/17934, pažymėjimas plane 1B1p, bendras plotas 561,78 kv. m, statybos metai 1890), esanti Dvaro g. 2, Šateikių k.,  Plungės r. sav.</w:t>
            </w:r>
          </w:p>
        </w:tc>
        <w:tc>
          <w:tcPr>
            <w:tcW w:w="1877" w:type="dxa"/>
            <w:shd w:val="clear" w:color="auto" w:fill="auto"/>
          </w:tcPr>
          <w:p w:rsidR="00646BFB" w:rsidRDefault="00646BFB" w:rsidP="003C3904">
            <w:pPr>
              <w:ind w:firstLine="0"/>
              <w:jc w:val="center"/>
            </w:pPr>
            <w:r w:rsidRPr="00610397">
              <w:t>966</w:t>
            </w:r>
            <w:r>
              <w:t>,00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  <w:r w:rsidRPr="00610397">
              <w:t>1</w:t>
            </w:r>
            <w:r w:rsidR="004A145C">
              <w:t xml:space="preserve"> </w:t>
            </w:r>
            <w:r w:rsidRPr="00610397">
              <w:t>854</w:t>
            </w:r>
            <w:r>
              <w:t>,00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  <w:r w:rsidRPr="00610397">
              <w:t>269,4</w:t>
            </w:r>
            <w:r>
              <w:t>0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  <w:r w:rsidRPr="00610397">
              <w:t>45</w:t>
            </w:r>
            <w:r w:rsidR="004A145C">
              <w:t xml:space="preserve"> </w:t>
            </w:r>
            <w:r w:rsidRPr="00610397">
              <w:t>060</w:t>
            </w:r>
            <w:r>
              <w:t>,00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  <w:r w:rsidRPr="00610397">
              <w:t>6</w:t>
            </w:r>
            <w:r w:rsidR="004D7522">
              <w:t xml:space="preserve"> </w:t>
            </w:r>
            <w:r w:rsidRPr="00610397">
              <w:t>780</w:t>
            </w:r>
            <w:r>
              <w:t>,00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B0E0D" w:rsidRDefault="006B0E0D" w:rsidP="003C3904">
            <w:pPr>
              <w:ind w:firstLine="0"/>
              <w:jc w:val="center"/>
            </w:pPr>
          </w:p>
          <w:p w:rsidR="00646BFB" w:rsidRDefault="00646BFB" w:rsidP="003C3904">
            <w:pPr>
              <w:ind w:firstLine="0"/>
              <w:jc w:val="center"/>
            </w:pPr>
            <w:r w:rsidRPr="00610397">
              <w:t>389,13</w:t>
            </w:r>
          </w:p>
          <w:p w:rsidR="00646BFB" w:rsidRDefault="00646BFB" w:rsidP="003C3904">
            <w:pPr>
              <w:ind w:firstLine="0"/>
              <w:jc w:val="center"/>
            </w:pPr>
          </w:p>
          <w:p w:rsidR="00646BFB" w:rsidRPr="00E1262F" w:rsidRDefault="00646BFB" w:rsidP="003C3904">
            <w:pPr>
              <w:ind w:firstLine="0"/>
              <w:jc w:val="center"/>
            </w:pPr>
          </w:p>
        </w:tc>
      </w:tr>
      <w:tr w:rsidR="00FA6C71" w:rsidTr="003908EF">
        <w:trPr>
          <w:trHeight w:val="415"/>
        </w:trPr>
        <w:tc>
          <w:tcPr>
            <w:tcW w:w="636" w:type="dxa"/>
            <w:shd w:val="clear" w:color="auto" w:fill="auto"/>
          </w:tcPr>
          <w:p w:rsidR="00FA6C71" w:rsidRDefault="00FA6C71" w:rsidP="00FA6C71">
            <w:pPr>
              <w:ind w:firstLine="0"/>
            </w:pPr>
            <w:r>
              <w:t>9.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C71" w:rsidRPr="005628F5" w:rsidRDefault="00FA6C71" w:rsidP="00771816">
            <w:pPr>
              <w:ind w:firstLine="0"/>
            </w:pPr>
            <w:r>
              <w:t>Butas/Patalpa-Butas su rūsiu 11,70 kv. m</w:t>
            </w:r>
            <w:r w:rsidR="00CD330B">
              <w:t>,</w:t>
            </w:r>
            <w:r>
              <w:t xml:space="preserve"> pažymėtu R-6, su bendro naudojimo patalpomis: (a-1) 1/11 iš 7,84 kv. m; (a-2) 1/11 iš 16,61 kv. m; (R-3) 1/5 iš 10,67 kv. m, iš viso </w:t>
            </w:r>
            <w:proofErr w:type="spellStart"/>
            <w:r>
              <w:t>bendr</w:t>
            </w:r>
            <w:proofErr w:type="spellEnd"/>
            <w:r>
              <w:t>.</w:t>
            </w:r>
            <w:r w:rsidR="00CD330B">
              <w:t xml:space="preserve"> </w:t>
            </w:r>
            <w:r>
              <w:t>n.</w:t>
            </w:r>
            <w:r w:rsidR="00CD330B">
              <w:t xml:space="preserve"> </w:t>
            </w:r>
            <w:r>
              <w:t>p. 4,35 kv.</w:t>
            </w:r>
            <w:r w:rsidR="00CD330B">
              <w:t xml:space="preserve"> </w:t>
            </w:r>
            <w:r>
              <w:t>m (unikalus Nr. 6893-2001-2012:0004, registro Nr. 80/42188, bendras plotas 47,95 kv. m, pastato, kuriame yra butas</w:t>
            </w:r>
            <w:r w:rsidR="00CD330B">
              <w:t>,</w:t>
            </w:r>
            <w:r>
              <w:t xml:space="preserve"> pažymėjimas plane 1A2p, statybos metai 1932), esantis Telšių g. 16-2, Plungės m.</w:t>
            </w:r>
          </w:p>
          <w:p w:rsidR="00FA6C71" w:rsidRPr="005628F5" w:rsidRDefault="00FA6C71" w:rsidP="00771816">
            <w:pPr>
              <w:ind w:firstLine="0"/>
            </w:pPr>
            <w:r>
              <w:t>Butas/Patalpa-Butas su rūsiu 35,55 kv. m</w:t>
            </w:r>
            <w:r w:rsidR="00CD330B">
              <w:t>,</w:t>
            </w:r>
            <w:r>
              <w:t xml:space="preserve"> pažymėtu R-10, su bendro naudojimo patalpomis: (a-1) 1/11 iš 7,84 kv. m; (a-2) 1/11 iš 16,61 kv. m; (a-3) 1/7 iš 2,51 kv. m; (a-4) 1/5 iš 11,45 kv.</w:t>
            </w:r>
            <w:r w:rsidR="00CD330B">
              <w:t xml:space="preserve"> </w:t>
            </w:r>
            <w:r>
              <w:t>m; (a-6) ½ iš 6,7 kv.</w:t>
            </w:r>
            <w:r w:rsidR="00CD330B">
              <w:t xml:space="preserve"> </w:t>
            </w:r>
            <w:r>
              <w:t>m; (R-13) ¼ iš 6,81 kv.</w:t>
            </w:r>
            <w:r w:rsidR="00CD330B">
              <w:t xml:space="preserve"> </w:t>
            </w:r>
            <w:r>
              <w:t xml:space="preserve">m iš viso </w:t>
            </w:r>
            <w:proofErr w:type="spellStart"/>
            <w:r>
              <w:t>bendr</w:t>
            </w:r>
            <w:proofErr w:type="spellEnd"/>
            <w:r>
              <w:t>.</w:t>
            </w:r>
            <w:r w:rsidR="00CD330B">
              <w:t xml:space="preserve"> </w:t>
            </w:r>
            <w:r>
              <w:t>n.</w:t>
            </w:r>
            <w:r w:rsidR="00CD330B">
              <w:t xml:space="preserve"> </w:t>
            </w:r>
            <w:r>
              <w:t>p. 9,92 kv.</w:t>
            </w:r>
            <w:r w:rsidR="00CD330B">
              <w:t xml:space="preserve"> </w:t>
            </w:r>
            <w:r>
              <w:t>m (unikalus Nr. 6893-2001-2012:0005, registro Nr. 80/42189, bendras plotas 46,64 kv. m, pastato, kuriame yra butas</w:t>
            </w:r>
            <w:r w:rsidR="00CD330B">
              <w:t>,</w:t>
            </w:r>
            <w:r>
              <w:t xml:space="preserve"> pažymėjimas plane 1A2p, statybos metai 1932), esantis Telšių g. 16-5, Plungės m.</w:t>
            </w:r>
            <w:r w:rsidR="00CD330B">
              <w:t>;</w:t>
            </w:r>
            <w:r>
              <w:t xml:space="preserve"> su 1/14 dalimi kitų inžinerinių statinių – Kiemo statinių (kiemo aikštelė, šulinys, lauko tualetas) (unikalus Nr. 6893-2001-2034, registro Nr. 80/13197</w:t>
            </w:r>
            <w:r w:rsidR="00CD330B">
              <w:t>;</w:t>
            </w:r>
            <w:r>
              <w:t xml:space="preserve"> statybos metai 1932), esanti</w:t>
            </w:r>
            <w:r w:rsidR="00CD330B">
              <w:t>s</w:t>
            </w:r>
            <w:r>
              <w:t xml:space="preserve"> Telšių g. 16, Plungės m.</w:t>
            </w:r>
          </w:p>
          <w:p w:rsidR="00FA6C71" w:rsidRPr="005628F5" w:rsidRDefault="00FA6C71" w:rsidP="00771816">
            <w:pPr>
              <w:ind w:firstLine="0"/>
            </w:pPr>
            <w:r>
              <w:t>Butas/Patalpa-Butas su rūsiu 21,12 kv. m</w:t>
            </w:r>
            <w:r w:rsidR="00CD330B">
              <w:t>,</w:t>
            </w:r>
            <w:r>
              <w:t xml:space="preserve"> pažymėtu R-5, su bendro naudojimo patalpomis: (a-1) 1/11 iš 7,84 kv. m; (a-2) 1/11 iš 16,61 kv. m; (a-3) 1/7 iš 2,51 kv. m; (a-4) 1/5 iš 11,45 kv. m; (a-6) ½ iš 6,7 kv. m, iš viso </w:t>
            </w:r>
            <w:proofErr w:type="spellStart"/>
            <w:r>
              <w:t>bendr</w:t>
            </w:r>
            <w:proofErr w:type="spellEnd"/>
            <w:r>
              <w:t>.</w:t>
            </w:r>
            <w:r w:rsidR="00CD330B">
              <w:t xml:space="preserve"> </w:t>
            </w:r>
            <w:r>
              <w:t>n.</w:t>
            </w:r>
            <w:r w:rsidR="00CD330B">
              <w:t xml:space="preserve"> </w:t>
            </w:r>
            <w:r>
              <w:t>p. 8,22 kv. m (unikalus Nr. 6893-2001-2012:0006, registro Nr. 80/42190, bendras plotas 45,22 kv. m, pastato, kuriame yra butas</w:t>
            </w:r>
            <w:r w:rsidR="00CD330B">
              <w:t>,</w:t>
            </w:r>
            <w:r>
              <w:t xml:space="preserve"> pažymėjimas plane 1A2p, statybos metai 1932), esantis Telšių g. 16-6, Plungės m.</w:t>
            </w:r>
          </w:p>
          <w:p w:rsidR="00FA6C71" w:rsidRDefault="00FA6C71" w:rsidP="00771816">
            <w:pPr>
              <w:ind w:firstLine="0"/>
            </w:pPr>
            <w:r>
              <w:t>Butas/Patalpa-Butas su rūsiu 15,84 kv. m</w:t>
            </w:r>
            <w:r w:rsidR="00CD330B">
              <w:t>,</w:t>
            </w:r>
            <w:r>
              <w:t xml:space="preserve"> pažymėtu R-14, su bendro naudojimo patalpomis: (a-1) 1/11 iš 7,84 kv. m; (a-2) 1/11 iš 16,61 kv. m; (a-5) 1/2 iš 5,01 kv. m; (a-7) ½ iš 7,84 kv. m; (R-13) ¼ iš 6,81 kv. m, iš viso </w:t>
            </w:r>
            <w:proofErr w:type="spellStart"/>
            <w:r>
              <w:t>bendr</w:t>
            </w:r>
            <w:proofErr w:type="spellEnd"/>
            <w:r>
              <w:t>.</w:t>
            </w:r>
            <w:r w:rsidR="00CD330B">
              <w:t xml:space="preserve"> </w:t>
            </w:r>
            <w:r>
              <w:t>n.</w:t>
            </w:r>
            <w:r w:rsidR="00CD330B">
              <w:t xml:space="preserve"> </w:t>
            </w:r>
            <w:r>
              <w:t xml:space="preserve">p. 10,35 </w:t>
            </w:r>
            <w:proofErr w:type="spellStart"/>
            <w:r>
              <w:t>kv</w:t>
            </w:r>
            <w:proofErr w:type="spellEnd"/>
            <w:r w:rsidR="00CD330B">
              <w:t xml:space="preserve"> </w:t>
            </w:r>
            <w:r>
              <w:t>.m (unikalus Nr. 6893-2001-2012:0008, registro Nr. 80/42192, bendras plotas 50,51 kv. m, pastato, kuriame yra butas</w:t>
            </w:r>
            <w:r w:rsidR="00CD330B">
              <w:t>,</w:t>
            </w:r>
            <w:r>
              <w:t xml:space="preserve"> pažymėjimas plane 1A2p, statybos metai 1932), esantis Telšių g. </w:t>
            </w:r>
            <w:r>
              <w:lastRenderedPageBreak/>
              <w:t>16-7, Plungės m.</w:t>
            </w:r>
          </w:p>
          <w:p w:rsidR="00FA6C71" w:rsidRDefault="00FA6C71" w:rsidP="00771816">
            <w:pPr>
              <w:ind w:firstLine="0"/>
            </w:pPr>
            <w:r>
              <w:t>Butas/Patalpa-Butas su rūsiu R8 (7,31 kv. m, su bendro naudojimo patalpomis: (a-1) 1/11 iš 7,84 kv. m; (a-2) 1/11 iš 16,61 kv. m; (a-5) 1/2 iš 5,01 kv. m; (a-7) ½ iš 7,84 kv. m; (R-2) 2,00 kv. m; (R-3) 1/5 iš 10,67 kv. m; (R-7) 3,00 kv.</w:t>
            </w:r>
            <w:r w:rsidR="00A73FDB">
              <w:t xml:space="preserve"> </w:t>
            </w:r>
            <w:r>
              <w:t xml:space="preserve">m, iš viso </w:t>
            </w:r>
            <w:proofErr w:type="spellStart"/>
            <w:r>
              <w:t>bendr</w:t>
            </w:r>
            <w:proofErr w:type="spellEnd"/>
            <w:r>
              <w:t>.</w:t>
            </w:r>
            <w:r w:rsidR="00A73FDB">
              <w:t xml:space="preserve"> </w:t>
            </w:r>
            <w:r>
              <w:t>n.</w:t>
            </w:r>
            <w:r w:rsidR="00A73FDB">
              <w:t xml:space="preserve"> </w:t>
            </w:r>
            <w:r>
              <w:t>p. 15,78 kv.</w:t>
            </w:r>
            <w:r w:rsidR="00A73FDB">
              <w:t xml:space="preserve"> </w:t>
            </w:r>
            <w:r>
              <w:t>m (unikalus Nr. 6893-2001-2012:0009, registro Nr. 80/42193, bendras plotas 44,99 kv. m, pastato, kuriame yra butas</w:t>
            </w:r>
            <w:r w:rsidR="00A73FDB">
              <w:t>,</w:t>
            </w:r>
            <w:r>
              <w:t xml:space="preserve"> pažymėjimas plane 1A2p, statybos metai 1932), esantis Telšių g. 16-8, Plungės m.</w:t>
            </w:r>
          </w:p>
          <w:p w:rsidR="00FA6C71" w:rsidRDefault="00FA6C71" w:rsidP="00771816">
            <w:pPr>
              <w:ind w:firstLine="0"/>
            </w:pPr>
            <w:r w:rsidRPr="00EF1A04">
              <w:t xml:space="preserve">Butas/Patalpa-Butas su rūsiu </w:t>
            </w:r>
            <w:r>
              <w:t>R7 86/100 iš 21,34 kv. m  (18,34 kv. m)</w:t>
            </w:r>
            <w:r w:rsidRPr="00EF1A04">
              <w:t>, s</w:t>
            </w:r>
            <w:r>
              <w:t>u bendro naudojimo patalpomis: a-1</w:t>
            </w:r>
            <w:r w:rsidRPr="00EF1A04">
              <w:t xml:space="preserve"> 1/11 iš 7,84 kv. m</w:t>
            </w:r>
            <w:r>
              <w:t xml:space="preserve"> - (0,71 kv. m); </w:t>
            </w:r>
            <w:r w:rsidRPr="00EF1A04">
              <w:t>a-2 1/11 iš 16,61 kv. m</w:t>
            </w:r>
            <w:r>
              <w:t xml:space="preserve"> – (1,51 kv. m); a-3 1/7 iš 2,51</w:t>
            </w:r>
            <w:r w:rsidRPr="00EF1A04">
              <w:t xml:space="preserve"> kv.</w:t>
            </w:r>
            <w:r>
              <w:t xml:space="preserve"> m – (0,36 kv. m); a-4 1/5 iš 11,45 kv. m – (2,29 kv. m); R-2 106/1000 iš 18,90 kv. m – (2,00 kv. m); R-3 1/5 iš 10,67 kv. m – (2,13 kv. m), </w:t>
            </w:r>
            <w:r w:rsidRPr="00EF1A04">
              <w:t xml:space="preserve">iš viso </w:t>
            </w:r>
            <w:proofErr w:type="spellStart"/>
            <w:r w:rsidRPr="00EF1A04">
              <w:t>bendr</w:t>
            </w:r>
            <w:proofErr w:type="spellEnd"/>
            <w:r w:rsidRPr="00EF1A04">
              <w:t>.</w:t>
            </w:r>
            <w:r w:rsidR="00A73FDB">
              <w:t xml:space="preserve"> </w:t>
            </w:r>
            <w:r w:rsidRPr="00EF1A04">
              <w:t>n.</w:t>
            </w:r>
            <w:r w:rsidR="00A73FDB">
              <w:t xml:space="preserve"> </w:t>
            </w:r>
            <w:r w:rsidRPr="00EF1A04">
              <w:t xml:space="preserve">p. </w:t>
            </w:r>
            <w:r>
              <w:t>9,00</w:t>
            </w:r>
            <w:r w:rsidRPr="00EF1A04">
              <w:t xml:space="preserve"> kv.</w:t>
            </w:r>
            <w:r w:rsidR="00A73FDB">
              <w:t xml:space="preserve"> </w:t>
            </w:r>
            <w:r w:rsidRPr="00EF1A04">
              <w:t>m (unikalus Nr.</w:t>
            </w:r>
            <w:r>
              <w:t xml:space="preserve"> 6893-2001-2012:0010, registro Nr. 80/42194, bendras plotas 28,29</w:t>
            </w:r>
            <w:r w:rsidRPr="00EF1A04">
              <w:t xml:space="preserve"> kv. m, pastato, kuriame yra butas</w:t>
            </w:r>
            <w:r w:rsidR="00A73FDB">
              <w:t>,</w:t>
            </w:r>
            <w:r w:rsidRPr="00EF1A04">
              <w:t xml:space="preserve"> pažymėjimas plane 1A2p, statybos met</w:t>
            </w:r>
            <w:r>
              <w:t>ai 1932), esantis Telšių g. 16-9</w:t>
            </w:r>
            <w:r w:rsidRPr="00EF1A04">
              <w:t>, Plungės m.</w:t>
            </w:r>
          </w:p>
          <w:p w:rsidR="00FA6C71" w:rsidRDefault="00FA6C71" w:rsidP="00771816">
            <w:pPr>
              <w:ind w:firstLine="0"/>
            </w:pPr>
            <w:r w:rsidRPr="007503FC">
              <w:t xml:space="preserve">Butas/Patalpa-Butas su rūsiu </w:t>
            </w:r>
            <w:r>
              <w:t>14,88 kv. m</w:t>
            </w:r>
            <w:r w:rsidR="00A73FDB">
              <w:t>,</w:t>
            </w:r>
            <w:r>
              <w:t xml:space="preserve"> pažymėtu R-9</w:t>
            </w:r>
            <w:r w:rsidRPr="007503FC">
              <w:t>, su bendro naudojimo patalpomis: (a-1) 1/11 iš 7,84 kv. m;</w:t>
            </w:r>
            <w:r>
              <w:t xml:space="preserve"> (a-2) 1/11 iš 16,61 kv. m; (a-3) 1/7</w:t>
            </w:r>
            <w:r w:rsidRPr="007503FC">
              <w:t xml:space="preserve"> i</w:t>
            </w:r>
            <w:r>
              <w:t>š 2,51 kv. m; (a-4) 1/5</w:t>
            </w:r>
            <w:r w:rsidRPr="007503FC">
              <w:t xml:space="preserve"> iš </w:t>
            </w:r>
            <w:r>
              <w:t>11,45 kv. m; (R-13) ¼ iš 6,81 kv. m; (R-14) 1,85 kv.</w:t>
            </w:r>
            <w:r w:rsidR="00A73FDB">
              <w:t xml:space="preserve"> </w:t>
            </w:r>
            <w:r>
              <w:t xml:space="preserve">m, </w:t>
            </w:r>
            <w:r w:rsidRPr="007503FC">
              <w:t xml:space="preserve">iš viso </w:t>
            </w:r>
            <w:proofErr w:type="spellStart"/>
            <w:r w:rsidRPr="007503FC">
              <w:t>bendr</w:t>
            </w:r>
            <w:proofErr w:type="spellEnd"/>
            <w:r w:rsidRPr="007503FC">
              <w:t>.</w:t>
            </w:r>
            <w:r w:rsidR="00A73FDB">
              <w:t xml:space="preserve"> </w:t>
            </w:r>
            <w:r w:rsidRPr="007503FC">
              <w:t>n.</w:t>
            </w:r>
            <w:r w:rsidR="00A73FDB">
              <w:t xml:space="preserve"> </w:t>
            </w:r>
            <w:r w:rsidRPr="007503FC">
              <w:t xml:space="preserve">p. </w:t>
            </w:r>
            <w:r>
              <w:t>8,42</w:t>
            </w:r>
            <w:r w:rsidRPr="007503FC">
              <w:t xml:space="preserve"> kv.</w:t>
            </w:r>
            <w:r>
              <w:t xml:space="preserve"> </w:t>
            </w:r>
            <w:r w:rsidRPr="007503FC">
              <w:t>m (</w:t>
            </w:r>
            <w:r>
              <w:t>unikalus Nr. 6893-2001-2012:0011, registro Nr. 80/42195</w:t>
            </w:r>
            <w:r w:rsidRPr="007503FC">
              <w:t xml:space="preserve">, bendras plotas </w:t>
            </w:r>
            <w:r>
              <w:t>27,26</w:t>
            </w:r>
            <w:r w:rsidRPr="007503FC">
              <w:t xml:space="preserve"> kv. m, pastato, kuriame yra butas</w:t>
            </w:r>
            <w:r w:rsidR="00A73FDB">
              <w:t>,</w:t>
            </w:r>
            <w:r w:rsidRPr="007503FC">
              <w:t xml:space="preserve"> pažymėjimas plane 1A2p, statybos metai 1932), esanti</w:t>
            </w:r>
            <w:r>
              <w:t>s Telšių g. 16-10</w:t>
            </w:r>
            <w:r w:rsidRPr="007503FC">
              <w:t>, Plungės m.</w:t>
            </w:r>
          </w:p>
          <w:p w:rsidR="00FA6C71" w:rsidRDefault="00FA6C71" w:rsidP="00771816">
            <w:pPr>
              <w:ind w:firstLine="0"/>
            </w:pPr>
            <w:r w:rsidRPr="00BB7847">
              <w:t xml:space="preserve">Butas/Patalpa-Butas su rūsiu </w:t>
            </w:r>
            <w:r>
              <w:t>6,05 kv. m</w:t>
            </w:r>
            <w:r w:rsidR="00A73FDB">
              <w:t>,</w:t>
            </w:r>
            <w:r>
              <w:t xml:space="preserve"> pažymėtu R-1</w:t>
            </w:r>
            <w:r w:rsidRPr="00BB7847">
              <w:t xml:space="preserve">, su bendro naudojimo patalpomis: (a-1) 1/11 iš 7,84 kv. m; (a-2) 1/11 iš 16,61 kv. m; (a-3) 1/7 iš 2,51 </w:t>
            </w:r>
            <w:r>
              <w:t>kv. m; (a-4) 1/5 iš 11,45 kv. m,</w:t>
            </w:r>
            <w:r w:rsidRPr="00BB7847">
              <w:t xml:space="preserve"> iš viso </w:t>
            </w:r>
            <w:proofErr w:type="spellStart"/>
            <w:r w:rsidRPr="00BB7847">
              <w:t>bendr</w:t>
            </w:r>
            <w:proofErr w:type="spellEnd"/>
            <w:r w:rsidRPr="00BB7847">
              <w:t>.</w:t>
            </w:r>
            <w:r w:rsidR="00A73FDB">
              <w:t xml:space="preserve"> </w:t>
            </w:r>
            <w:r w:rsidRPr="00BB7847">
              <w:t>n.</w:t>
            </w:r>
            <w:r w:rsidR="00A73FDB">
              <w:t xml:space="preserve"> </w:t>
            </w:r>
            <w:r w:rsidRPr="00BB7847">
              <w:t xml:space="preserve">p. </w:t>
            </w:r>
            <w:r>
              <w:t>4,87</w:t>
            </w:r>
            <w:r w:rsidRPr="00BB7847">
              <w:t xml:space="preserve"> kv. m (unikalus Nr. </w:t>
            </w:r>
            <w:r>
              <w:t>4400-1321-0685:5220</w:t>
            </w:r>
            <w:r w:rsidRPr="00BB7847">
              <w:t xml:space="preserve">, registro Nr. </w:t>
            </w:r>
            <w:r>
              <w:t>44/903581</w:t>
            </w:r>
            <w:r w:rsidRPr="00BB7847">
              <w:t xml:space="preserve">, bendras plotas </w:t>
            </w:r>
            <w:r>
              <w:t>25,12</w:t>
            </w:r>
            <w:r w:rsidRPr="00BB7847">
              <w:t xml:space="preserve"> kv. m, pastato, kuriame yra butas</w:t>
            </w:r>
            <w:r w:rsidR="00A73FDB">
              <w:t>,</w:t>
            </w:r>
            <w:r w:rsidRPr="00BB7847">
              <w:t xml:space="preserve"> pažymėjimas plane 1A2p, statybos metai 1932), esantis Telšių g. 16-10</w:t>
            </w:r>
            <w:r>
              <w:t>B, Plungės m.</w:t>
            </w:r>
          </w:p>
          <w:p w:rsidR="00FA6C71" w:rsidRPr="005628F5" w:rsidRDefault="00FA6C71" w:rsidP="00FA6C71">
            <w:pPr>
              <w:ind w:firstLine="0"/>
            </w:pPr>
            <w:r w:rsidRPr="00D87116">
              <w:t>Negyvenamoji patalpa – Neįrengta palėpė (unikalus Nr. 4400-1513-3696:2201, registro Nr. 44/1054663, bendras plotas 33,12 kv. m, baigtumo procentas 40, pastato, kuriame yra patalpa</w:t>
            </w:r>
            <w:r w:rsidR="00A73FDB">
              <w:t>,</w:t>
            </w:r>
            <w:r w:rsidRPr="00D87116">
              <w:t xml:space="preserve"> pažymėjimas plane 1A2p, statybos metai 1932, esanti Telšių g. 16-9A, Plungės m.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11,86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11,89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13,11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8C2B17" w:rsidRDefault="008C2B17" w:rsidP="00F27E26">
            <w:pPr>
              <w:ind w:firstLine="0"/>
              <w:jc w:val="center"/>
              <w:rPr>
                <w:color w:val="000000"/>
              </w:rPr>
            </w:pPr>
          </w:p>
          <w:p w:rsidR="008C2B17" w:rsidRDefault="008C2B17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11,68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27E26" w:rsidRDefault="00F27E26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13,52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27E26" w:rsidRDefault="00F27E26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6,55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13,39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27E26" w:rsidRDefault="00F27E26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D75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042,96</w:t>
            </w: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rPr>
                <w:color w:val="000000"/>
              </w:rPr>
            </w:pPr>
          </w:p>
          <w:p w:rsidR="005B030F" w:rsidRDefault="005B030F" w:rsidP="00F27E26">
            <w:pPr>
              <w:ind w:firstLine="0"/>
              <w:jc w:val="center"/>
              <w:rPr>
                <w:color w:val="000000"/>
              </w:rPr>
            </w:pPr>
          </w:p>
          <w:p w:rsidR="00FA6C71" w:rsidRDefault="00FA6C71" w:rsidP="00F27E2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04896" w:rsidTr="00C73FE8">
        <w:trPr>
          <w:trHeight w:val="273"/>
        </w:trPr>
        <w:tc>
          <w:tcPr>
            <w:tcW w:w="636" w:type="dxa"/>
            <w:shd w:val="clear" w:color="auto" w:fill="auto"/>
          </w:tcPr>
          <w:p w:rsidR="00504896" w:rsidRDefault="00DA2ED8" w:rsidP="00894EE2">
            <w:pPr>
              <w:ind w:firstLine="0"/>
            </w:pPr>
            <w:r>
              <w:lastRenderedPageBreak/>
              <w:t>10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Pr="005628F5" w:rsidRDefault="00504896" w:rsidP="00504896">
            <w:pPr>
              <w:ind w:firstLine="0"/>
            </w:pPr>
            <w:r>
              <w:t>Pastatas – Sargo namas, Terasos T1 plotas – 6,54 kv. m, T2 plotas – 41,37 kv.</w:t>
            </w:r>
            <w:r w:rsidR="00B3363D">
              <w:t xml:space="preserve"> </w:t>
            </w:r>
            <w:r>
              <w:t xml:space="preserve">m  (unikalus Nr. 4400-5619-0395, registro Nr. 44/2606376, bendras plotas 11,16 kv. m, pastatas plane pažymėtas 1H1/p, fiziškai pažeistas, statybos metai 1975), esantis </w:t>
            </w:r>
            <w:proofErr w:type="spellStart"/>
            <w:r>
              <w:t>Kūbakių</w:t>
            </w:r>
            <w:proofErr w:type="spellEnd"/>
            <w:r>
              <w:t xml:space="preserve"> g. 1, Alsėdžių mstl., Plungės r. sav. 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2C7A08" w:rsidRDefault="00504896" w:rsidP="003C3904">
            <w:pPr>
              <w:ind w:firstLine="0"/>
              <w:jc w:val="center"/>
            </w:pPr>
            <w:r w:rsidRPr="002C7A08">
              <w:t>393,00</w:t>
            </w:r>
          </w:p>
        </w:tc>
      </w:tr>
      <w:tr w:rsidR="00504896" w:rsidTr="00D506AD">
        <w:trPr>
          <w:trHeight w:val="416"/>
        </w:trPr>
        <w:tc>
          <w:tcPr>
            <w:tcW w:w="636" w:type="dxa"/>
            <w:shd w:val="clear" w:color="auto" w:fill="auto"/>
          </w:tcPr>
          <w:p w:rsidR="00504896" w:rsidRDefault="00DA2ED8" w:rsidP="00894EE2">
            <w:pPr>
              <w:ind w:firstLine="0"/>
            </w:pPr>
            <w:r>
              <w:t>11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Default="00504896" w:rsidP="00504896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Butas / Patalpa-</w:t>
            </w:r>
            <w:r w:rsidR="00A73FDB">
              <w:rPr>
                <w:color w:val="000000"/>
                <w:shd w:val="clear" w:color="auto" w:fill="FFFFFF"/>
              </w:rPr>
              <w:t>B</w:t>
            </w:r>
            <w:r>
              <w:rPr>
                <w:color w:val="000000"/>
                <w:shd w:val="clear" w:color="auto" w:fill="FFFFFF"/>
              </w:rPr>
              <w:t>utas</w:t>
            </w:r>
            <w:r w:rsidRPr="007402A5">
              <w:rPr>
                <w:color w:val="000000"/>
                <w:shd w:val="clear" w:color="auto" w:fill="FFFFFF"/>
              </w:rPr>
              <w:t xml:space="preserve"> (unikalus Nr. </w:t>
            </w:r>
            <w:r w:rsidRPr="007402A5">
              <w:rPr>
                <w:color w:val="000000"/>
              </w:rPr>
              <w:t>6893-3000-1045:0003</w:t>
            </w:r>
            <w:r>
              <w:rPr>
                <w:color w:val="000000"/>
              </w:rPr>
              <w:t>, registro Nr. 80/5839, pastato, kuriame yra butas, pažymėjimas plane 2A1ž, bendras plotas 15,10 kv. m, statybos metai 1933, rekonstravimo metai 1965</w:t>
            </w:r>
            <w:r w:rsidRPr="007402A5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, esantis </w:t>
            </w:r>
            <w:r>
              <w:rPr>
                <w:color w:val="000000"/>
                <w:shd w:val="clear" w:color="auto" w:fill="FFFFFF"/>
              </w:rPr>
              <w:t>Aušros g. 8A</w:t>
            </w:r>
            <w:r w:rsidRPr="007402A5">
              <w:rPr>
                <w:color w:val="000000"/>
                <w:shd w:val="clear" w:color="auto" w:fill="FFFFFF"/>
              </w:rPr>
              <w:t>-3</w:t>
            </w:r>
            <w:r>
              <w:rPr>
                <w:color w:val="000000"/>
                <w:shd w:val="clear" w:color="auto" w:fill="FFFFFF"/>
              </w:rPr>
              <w:t xml:space="preserve">, Plungės m., ir </w:t>
            </w:r>
          </w:p>
          <w:p w:rsidR="00504896" w:rsidRPr="007402A5" w:rsidRDefault="00504896" w:rsidP="00504896">
            <w:pPr>
              <w:ind w:firstLine="0"/>
            </w:pPr>
            <w:r>
              <w:rPr>
                <w:color w:val="000000"/>
                <w:shd w:val="clear" w:color="auto" w:fill="FFFFFF"/>
              </w:rPr>
              <w:t xml:space="preserve">1/11 kitų inžinerinių statinių – </w:t>
            </w:r>
            <w:r w:rsidR="00A73FDB">
              <w:rPr>
                <w:color w:val="000000"/>
                <w:shd w:val="clear" w:color="auto" w:fill="FFFFFF"/>
              </w:rPr>
              <w:t>K</w:t>
            </w:r>
            <w:r>
              <w:rPr>
                <w:color w:val="000000"/>
                <w:shd w:val="clear" w:color="auto" w:fill="FFFFFF"/>
              </w:rPr>
              <w:t>iemo statinių (šulinys, lauko tualetas, šiukšlių dėžė)</w:t>
            </w:r>
            <w:r w:rsidRPr="007402A5">
              <w:rPr>
                <w:color w:val="000000"/>
                <w:shd w:val="clear" w:color="auto" w:fill="FFFFFF"/>
              </w:rPr>
              <w:t xml:space="preserve"> (unikalus Nr. </w:t>
            </w:r>
            <w:r w:rsidRPr="007402A5">
              <w:rPr>
                <w:color w:val="000000"/>
              </w:rPr>
              <w:t>6893-3000-1056</w:t>
            </w:r>
            <w:r>
              <w:rPr>
                <w:color w:val="000000"/>
              </w:rPr>
              <w:t>, registro Nr. 80/5846</w:t>
            </w:r>
            <w:r w:rsidRPr="007402A5">
              <w:rPr>
                <w:color w:val="000000"/>
              </w:rPr>
              <w:t>)</w:t>
            </w:r>
            <w:r>
              <w:rPr>
                <w:color w:val="000000"/>
              </w:rPr>
              <w:t>, esantys Aušros g. 8, Plungės m.</w:t>
            </w:r>
            <w:r w:rsidRPr="007402A5">
              <w:rPr>
                <w:color w:val="000000"/>
              </w:rPr>
              <w:t> 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Default="00504896" w:rsidP="003C3904">
            <w:pPr>
              <w:ind w:firstLine="0"/>
              <w:jc w:val="center"/>
            </w:pPr>
            <w:r>
              <w:t>0,00</w:t>
            </w: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Pr="007402A5" w:rsidRDefault="00504896" w:rsidP="003C3904">
            <w:pPr>
              <w:ind w:firstLine="0"/>
              <w:jc w:val="center"/>
            </w:pPr>
            <w:r>
              <w:t>0,00</w:t>
            </w: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DA2ED8" w:rsidP="00894EE2">
            <w:pPr>
              <w:ind w:firstLine="0"/>
            </w:pPr>
            <w:r>
              <w:t>12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Pr="00E44947" w:rsidRDefault="00504896" w:rsidP="00504896">
            <w:pPr>
              <w:ind w:firstLine="0"/>
              <w:rPr>
                <w:b/>
              </w:rPr>
            </w:pPr>
            <w:r w:rsidRPr="00E44947">
              <w:rPr>
                <w:rStyle w:val="Grietas"/>
                <w:b w:val="0"/>
                <w:color w:val="000000"/>
              </w:rPr>
              <w:t>Pastatas</w:t>
            </w:r>
            <w:r>
              <w:rPr>
                <w:rStyle w:val="Grietas"/>
                <w:b w:val="0"/>
                <w:color w:val="000000"/>
              </w:rPr>
              <w:t xml:space="preserve"> </w:t>
            </w:r>
            <w:r w:rsidRPr="00E44947">
              <w:rPr>
                <w:rStyle w:val="Grietas"/>
                <w:b w:val="0"/>
                <w:color w:val="000000"/>
              </w:rPr>
              <w:t>-</w:t>
            </w:r>
            <w:r>
              <w:rPr>
                <w:rStyle w:val="Grietas"/>
                <w:b w:val="0"/>
                <w:color w:val="000000"/>
              </w:rPr>
              <w:t xml:space="preserve"> </w:t>
            </w:r>
            <w:r w:rsidRPr="00E44947">
              <w:rPr>
                <w:rStyle w:val="Grietas"/>
                <w:b w:val="0"/>
                <w:color w:val="000000"/>
              </w:rPr>
              <w:t xml:space="preserve">Kiaulidė (unikalus Nr. </w:t>
            </w:r>
            <w:r w:rsidRPr="00075613">
              <w:t>4400-5619-3121</w:t>
            </w:r>
            <w:r w:rsidRPr="00E44947">
              <w:t xml:space="preserve">, registro Nr. </w:t>
            </w:r>
            <w:r w:rsidRPr="00E44947">
              <w:rPr>
                <w:color w:val="000000"/>
              </w:rPr>
              <w:t xml:space="preserve">44/1071218, pastatas pažymėtas plane </w:t>
            </w:r>
            <w:r w:rsidRPr="00E44947">
              <w:rPr>
                <w:rStyle w:val="Grietas"/>
                <w:b w:val="0"/>
                <w:color w:val="000000"/>
              </w:rPr>
              <w:t> </w:t>
            </w:r>
            <w:r w:rsidRPr="00075613">
              <w:t>6Ž1b</w:t>
            </w:r>
            <w:r w:rsidRPr="00E44947">
              <w:t xml:space="preserve">, statybos metai 1978, bendras plotas 0 kv. m, užstatytas plotas 856,00 kv. m, fiziškai pažeistas), esantis </w:t>
            </w:r>
            <w:r w:rsidRPr="00075613">
              <w:t>A. Plechavičiaus g. 5C</w:t>
            </w:r>
            <w:r w:rsidRPr="00E44947">
              <w:t xml:space="preserve">, </w:t>
            </w:r>
            <w:proofErr w:type="spellStart"/>
            <w:r w:rsidRPr="00075613">
              <w:t>Milašaičių</w:t>
            </w:r>
            <w:proofErr w:type="spellEnd"/>
            <w:r w:rsidRPr="00075613">
              <w:t xml:space="preserve"> k., </w:t>
            </w:r>
            <w:r w:rsidRPr="00E44947">
              <w:t>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045351" w:rsidRDefault="00504896" w:rsidP="003C3904">
            <w:pPr>
              <w:ind w:firstLine="0"/>
              <w:jc w:val="center"/>
            </w:pPr>
            <w:r w:rsidRPr="00045351">
              <w:rPr>
                <w:bCs/>
              </w:rPr>
              <w:t>239,00</w:t>
            </w: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DA2ED8" w:rsidP="00894EE2">
            <w:pPr>
              <w:ind w:firstLine="0"/>
            </w:pPr>
            <w:r>
              <w:lastRenderedPageBreak/>
              <w:t>13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Pr="00E44947" w:rsidRDefault="00504896" w:rsidP="00504896">
            <w:pPr>
              <w:ind w:firstLine="0"/>
            </w:pPr>
            <w:r w:rsidRPr="00E44947">
              <w:rPr>
                <w:color w:val="000000"/>
                <w:shd w:val="clear" w:color="auto" w:fill="FFFFFF"/>
              </w:rPr>
              <w:t>Pastatas – Karvidė (unikalus Nr.</w:t>
            </w:r>
            <w:r w:rsidRPr="00E44947">
              <w:rPr>
                <w:color w:val="000000"/>
              </w:rPr>
              <w:t xml:space="preserve"> 4400-5619-0162, registro Nr. 44/2606361, pastato pažymėjimas plane 1Ž1/b, statybos metai 1962, bendras plotas 0 kv. m, užstatytas plotas 1</w:t>
            </w:r>
            <w:r>
              <w:rPr>
                <w:color w:val="000000"/>
              </w:rPr>
              <w:t xml:space="preserve"> </w:t>
            </w:r>
            <w:r w:rsidRPr="00E44947">
              <w:rPr>
                <w:color w:val="000000"/>
              </w:rPr>
              <w:t xml:space="preserve">174.00 kv. m, fiziškai pažeistas), esantis Vingio g. 13, </w:t>
            </w:r>
            <w:proofErr w:type="spellStart"/>
            <w:r w:rsidRPr="00E44947">
              <w:rPr>
                <w:color w:val="000000"/>
              </w:rPr>
              <w:t>Lazdenių</w:t>
            </w:r>
            <w:proofErr w:type="spellEnd"/>
            <w:r w:rsidRPr="00E44947">
              <w:rPr>
                <w:color w:val="000000"/>
              </w:rPr>
              <w:t xml:space="preserve"> k.,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045351" w:rsidRDefault="00504896" w:rsidP="003C3904">
            <w:pPr>
              <w:ind w:firstLine="0"/>
              <w:jc w:val="center"/>
            </w:pPr>
            <w:r w:rsidRPr="00045351">
              <w:rPr>
                <w:bCs/>
              </w:rPr>
              <w:t>124,00</w:t>
            </w:r>
          </w:p>
        </w:tc>
      </w:tr>
      <w:tr w:rsidR="00504896" w:rsidTr="00C73FE8">
        <w:trPr>
          <w:trHeight w:val="556"/>
        </w:trPr>
        <w:tc>
          <w:tcPr>
            <w:tcW w:w="636" w:type="dxa"/>
            <w:shd w:val="clear" w:color="auto" w:fill="auto"/>
          </w:tcPr>
          <w:p w:rsidR="00504896" w:rsidRDefault="00DA2ED8" w:rsidP="00E17B37">
            <w:pPr>
              <w:ind w:firstLine="0"/>
            </w:pPr>
            <w:r>
              <w:t>1</w:t>
            </w:r>
            <w:r w:rsidR="00E17B37">
              <w:t>4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Default="00504896" w:rsidP="00504896">
            <w:pPr>
              <w:ind w:firstLine="0"/>
              <w:rPr>
                <w:szCs w:val="28"/>
              </w:rPr>
            </w:pPr>
            <w:r w:rsidRPr="00241F12">
              <w:rPr>
                <w:szCs w:val="28"/>
              </w:rPr>
              <w:t xml:space="preserve">Negyvenamoji patalpa </w:t>
            </w:r>
            <w:r>
              <w:rPr>
                <w:szCs w:val="28"/>
              </w:rPr>
              <w:t>–</w:t>
            </w:r>
            <w:r w:rsidRPr="00241F12">
              <w:rPr>
                <w:szCs w:val="28"/>
              </w:rPr>
              <w:t xml:space="preserve"> Patalpa</w:t>
            </w:r>
            <w:r>
              <w:rPr>
                <w:szCs w:val="28"/>
              </w:rPr>
              <w:t xml:space="preserve"> s</w:t>
            </w:r>
            <w:r w:rsidRPr="00241F12">
              <w:rPr>
                <w:szCs w:val="28"/>
              </w:rPr>
              <w:t>u rūsiu 61</w:t>
            </w:r>
            <w:r>
              <w:rPr>
                <w:szCs w:val="28"/>
              </w:rPr>
              <w:t>,</w:t>
            </w:r>
            <w:r w:rsidRPr="00241F12">
              <w:rPr>
                <w:szCs w:val="28"/>
              </w:rPr>
              <w:t>96 kv. m</w:t>
            </w:r>
            <w:r>
              <w:rPr>
                <w:szCs w:val="28"/>
              </w:rPr>
              <w:t>,</w:t>
            </w:r>
            <w:r w:rsidRPr="00241F12">
              <w:rPr>
                <w:szCs w:val="28"/>
              </w:rPr>
              <w:t xml:space="preserve"> pažymėtu: R-1, R-18, R-19, R-23, R-24, R-25, R-26. Su bendro naudojimo patalpomis</w:t>
            </w:r>
            <w:r>
              <w:rPr>
                <w:szCs w:val="28"/>
              </w:rPr>
              <w:t>:</w:t>
            </w:r>
            <w:r w:rsidRPr="00241F12">
              <w:rPr>
                <w:szCs w:val="28"/>
              </w:rPr>
              <w:t xml:space="preserve"> a-2, (1/5 iš 3</w:t>
            </w:r>
            <w:r>
              <w:rPr>
                <w:szCs w:val="28"/>
              </w:rPr>
              <w:t>,</w:t>
            </w:r>
            <w:r w:rsidRPr="00241F12">
              <w:rPr>
                <w:szCs w:val="28"/>
              </w:rPr>
              <w:t>56 kv. m), a-3 (1/5 iš 12</w:t>
            </w:r>
            <w:r>
              <w:rPr>
                <w:szCs w:val="28"/>
              </w:rPr>
              <w:t>,</w:t>
            </w:r>
            <w:r w:rsidRPr="00241F12">
              <w:rPr>
                <w:szCs w:val="28"/>
              </w:rPr>
              <w:t>87 kv. m)</w:t>
            </w:r>
            <w:r>
              <w:rPr>
                <w:szCs w:val="28"/>
              </w:rPr>
              <w:t>. Iš v</w:t>
            </w:r>
            <w:r w:rsidRPr="00241F12">
              <w:rPr>
                <w:szCs w:val="28"/>
              </w:rPr>
              <w:t>iso: 3</w:t>
            </w:r>
            <w:r>
              <w:rPr>
                <w:szCs w:val="28"/>
              </w:rPr>
              <w:t>,</w:t>
            </w:r>
            <w:r w:rsidRPr="00241F12">
              <w:rPr>
                <w:szCs w:val="28"/>
              </w:rPr>
              <w:t>28 kv. m</w:t>
            </w:r>
            <w:r>
              <w:rPr>
                <w:szCs w:val="28"/>
              </w:rPr>
              <w:t xml:space="preserve"> (u</w:t>
            </w:r>
            <w:r w:rsidRPr="00241F12">
              <w:rPr>
                <w:szCs w:val="28"/>
              </w:rPr>
              <w:t xml:space="preserve">nikalus </w:t>
            </w:r>
            <w:r>
              <w:rPr>
                <w:szCs w:val="28"/>
              </w:rPr>
              <w:t xml:space="preserve">Nr. </w:t>
            </w:r>
            <w:r w:rsidRPr="00241F12">
              <w:rPr>
                <w:szCs w:val="28"/>
              </w:rPr>
              <w:t>4400-3061-1135:4154</w:t>
            </w:r>
            <w:r>
              <w:rPr>
                <w:szCs w:val="28"/>
              </w:rPr>
              <w:t>, registro Nr. 44/1732794, bendras plotas 196,25 kv. m</w:t>
            </w:r>
            <w:r w:rsidR="00A73FDB">
              <w:rPr>
                <w:szCs w:val="28"/>
              </w:rPr>
              <w:t>;</w:t>
            </w:r>
            <w:r>
              <w:rPr>
                <w:szCs w:val="28"/>
              </w:rPr>
              <w:t xml:space="preserve">  p</w:t>
            </w:r>
            <w:r w:rsidRPr="00241F12">
              <w:rPr>
                <w:szCs w:val="28"/>
              </w:rPr>
              <w:t>astato, kuriame yra patalpa, pažymėjimas plane 1D2p</w:t>
            </w:r>
            <w:r>
              <w:rPr>
                <w:szCs w:val="28"/>
              </w:rPr>
              <w:t>, naudojimo paskirtis - gydymo, statybos metai 1979), esanti Telšių g. 10B-5, Alsėdžių mstl., Plungės r. sav.</w:t>
            </w:r>
          </w:p>
          <w:p w:rsidR="00504896" w:rsidRDefault="00504896" w:rsidP="0050489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Ir 1/6 dalimi kitų inžinerinių statinių – Kiemo statinių (kiemo aikštelė) (unikalus Nr. 6897-9010-0063, registro Nr. 80/41412, statybos metai 1979), esantys Telšių g. 10B, Alsėdžių mstl.,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964C4A" w:rsidRDefault="00504896" w:rsidP="003C3904">
            <w:pPr>
              <w:ind w:firstLine="0"/>
              <w:jc w:val="center"/>
              <w:rPr>
                <w:sz w:val="22"/>
                <w:szCs w:val="22"/>
              </w:rPr>
            </w:pPr>
            <w:r w:rsidRPr="00964C4A">
              <w:t>4 148,29</w:t>
            </w:r>
          </w:p>
          <w:p w:rsidR="00504896" w:rsidRPr="00964C4A" w:rsidRDefault="00504896" w:rsidP="003C3904">
            <w:pPr>
              <w:ind w:firstLine="0"/>
              <w:jc w:val="center"/>
            </w:pPr>
          </w:p>
          <w:p w:rsidR="00504896" w:rsidRPr="00964C4A" w:rsidRDefault="00504896" w:rsidP="003C3904">
            <w:pPr>
              <w:ind w:firstLine="0"/>
              <w:jc w:val="center"/>
            </w:pPr>
          </w:p>
          <w:p w:rsidR="00504896" w:rsidRPr="00964C4A" w:rsidRDefault="00504896" w:rsidP="003C3904">
            <w:pPr>
              <w:ind w:firstLine="0"/>
              <w:jc w:val="center"/>
            </w:pPr>
          </w:p>
          <w:p w:rsidR="00504896" w:rsidRPr="00964C4A" w:rsidRDefault="00504896" w:rsidP="003C3904">
            <w:pPr>
              <w:ind w:firstLine="0"/>
              <w:jc w:val="center"/>
            </w:pPr>
          </w:p>
          <w:p w:rsidR="00504896" w:rsidRPr="00964C4A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Pr="00964C4A" w:rsidRDefault="00504896" w:rsidP="003C3904">
            <w:pPr>
              <w:ind w:firstLine="0"/>
              <w:jc w:val="center"/>
            </w:pPr>
            <w:r w:rsidRPr="00964C4A">
              <w:t>0,00</w:t>
            </w:r>
          </w:p>
          <w:p w:rsidR="00504896" w:rsidRPr="00964C4A" w:rsidRDefault="00504896" w:rsidP="003C3904">
            <w:pPr>
              <w:ind w:firstLine="0"/>
              <w:jc w:val="center"/>
              <w:rPr>
                <w:szCs w:val="28"/>
              </w:rPr>
            </w:pP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DA2ED8" w:rsidP="00CC7CE2">
            <w:pPr>
              <w:ind w:firstLine="0"/>
            </w:pPr>
            <w:r>
              <w:t>1</w:t>
            </w:r>
            <w:r w:rsidR="00CC7CE2">
              <w:t>5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Default="00504896" w:rsidP="00504896">
            <w:pPr>
              <w:ind w:firstLine="0"/>
              <w:rPr>
                <w:szCs w:val="28"/>
              </w:rPr>
            </w:pPr>
            <w:r w:rsidRPr="00504896">
              <w:rPr>
                <w:rStyle w:val="Grietas"/>
                <w:b w:val="0"/>
                <w:color w:val="000000"/>
              </w:rPr>
              <w:t>Butas/</w:t>
            </w:r>
            <w:r w:rsidR="00A73FDB">
              <w:rPr>
                <w:rStyle w:val="Grietas"/>
                <w:b w:val="0"/>
                <w:color w:val="000000"/>
              </w:rPr>
              <w:t>P</w:t>
            </w:r>
            <w:r w:rsidRPr="00504896">
              <w:rPr>
                <w:rStyle w:val="Grietas"/>
                <w:b w:val="0"/>
                <w:color w:val="000000"/>
              </w:rPr>
              <w:t xml:space="preserve">atalpa – </w:t>
            </w:r>
            <w:r w:rsidR="00A73FDB">
              <w:rPr>
                <w:rStyle w:val="Grietas"/>
                <w:b w:val="0"/>
                <w:color w:val="000000"/>
              </w:rPr>
              <w:t>B</w:t>
            </w:r>
            <w:r w:rsidRPr="00504896">
              <w:rPr>
                <w:rStyle w:val="Grietas"/>
                <w:b w:val="0"/>
                <w:color w:val="000000"/>
              </w:rPr>
              <w:t>utas su bendro naudojimo patalpomis: (a-1) 0,15 kv. m, (a-2) 1,30 kv. m, iš viso - 1,45 kv. m (unikalus Nr. 6893-0000-4012:0010, registro Nr. 80/47393,</w:t>
            </w:r>
            <w:r w:rsidRPr="005758A9">
              <w:rPr>
                <w:szCs w:val="28"/>
              </w:rPr>
              <w:t xml:space="preserve"> </w:t>
            </w:r>
            <w:r>
              <w:rPr>
                <w:szCs w:val="28"/>
              </w:rPr>
              <w:t>bendras plotas 12</w:t>
            </w:r>
            <w:r w:rsidRPr="005758A9">
              <w:rPr>
                <w:szCs w:val="28"/>
              </w:rPr>
              <w:t>,</w:t>
            </w:r>
            <w:r>
              <w:rPr>
                <w:szCs w:val="28"/>
              </w:rPr>
              <w:t>50</w:t>
            </w:r>
            <w:r w:rsidRPr="005758A9">
              <w:rPr>
                <w:szCs w:val="28"/>
              </w:rPr>
              <w:t xml:space="preserve"> kv. m</w:t>
            </w:r>
            <w:r>
              <w:rPr>
                <w:szCs w:val="28"/>
              </w:rPr>
              <w:t>;</w:t>
            </w:r>
            <w:r>
              <w:rPr>
                <w:rStyle w:val="Grietas"/>
                <w:color w:val="000000"/>
              </w:rPr>
              <w:t xml:space="preserve"> </w:t>
            </w:r>
            <w:r w:rsidRPr="005758A9">
              <w:rPr>
                <w:szCs w:val="28"/>
              </w:rPr>
              <w:t>pastat</w:t>
            </w:r>
            <w:r>
              <w:rPr>
                <w:szCs w:val="28"/>
              </w:rPr>
              <w:t>o</w:t>
            </w:r>
            <w:r w:rsidRPr="005758A9">
              <w:rPr>
                <w:szCs w:val="28"/>
              </w:rPr>
              <w:t>, kuriame y</w:t>
            </w:r>
            <w:r>
              <w:rPr>
                <w:szCs w:val="28"/>
              </w:rPr>
              <w:t>ra butas, pažymėjimas plane 1A2m, statybos metai 1930), esantis Birutės g. 28-4, Plungės m.,</w:t>
            </w:r>
          </w:p>
          <w:p w:rsidR="00504896" w:rsidRDefault="00A73FDB" w:rsidP="0050489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P</w:t>
            </w:r>
            <w:r w:rsidR="00504896">
              <w:rPr>
                <w:szCs w:val="28"/>
              </w:rPr>
              <w:t>astatas – Ūkinis (unikalus Nr. 6893-0000-4056, registro Nr. 80/6148, užstatytas plotas 11,00 kv. m,</w:t>
            </w:r>
            <w:r w:rsidR="00504896" w:rsidRPr="005758A9">
              <w:rPr>
                <w:szCs w:val="28"/>
              </w:rPr>
              <w:t xml:space="preserve"> pastat</w:t>
            </w:r>
            <w:r w:rsidR="00504896">
              <w:rPr>
                <w:szCs w:val="28"/>
              </w:rPr>
              <w:t>o pažymėjimas plane 5I1ž, statybos metai 1976),</w:t>
            </w:r>
          </w:p>
          <w:p w:rsidR="00504896" w:rsidRPr="00E44947" w:rsidRDefault="00504896" w:rsidP="00504896">
            <w:pPr>
              <w:ind w:firstLine="0"/>
              <w:rPr>
                <w:b/>
              </w:rPr>
            </w:pPr>
            <w:r>
              <w:rPr>
                <w:szCs w:val="28"/>
              </w:rPr>
              <w:t>ir 1/16 kitų inžinerinių statinių – Kiemo statinių (šiukšlių dėžė, lauko tualetas, kiemo aikštelė) (unikalus Nr. 6893-0000-4256, registro Nr. 80/6148), esantys Birutės g. 28, Plungės m.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Default="00504896" w:rsidP="003C3904">
            <w:pPr>
              <w:ind w:firstLine="0"/>
              <w:jc w:val="center"/>
            </w:pPr>
            <w:r>
              <w:t>0,00</w:t>
            </w: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  <w:r>
              <w:t>0,00</w:t>
            </w: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</w:p>
          <w:p w:rsidR="00504896" w:rsidRDefault="00504896" w:rsidP="003C3904">
            <w:pPr>
              <w:ind w:firstLine="0"/>
              <w:jc w:val="center"/>
            </w:pPr>
            <w:r>
              <w:t>0,00</w:t>
            </w:r>
          </w:p>
          <w:p w:rsidR="00504896" w:rsidRPr="00045351" w:rsidRDefault="00504896" w:rsidP="003C3904">
            <w:pPr>
              <w:ind w:firstLine="0"/>
              <w:jc w:val="center"/>
            </w:pPr>
          </w:p>
        </w:tc>
      </w:tr>
      <w:tr w:rsidR="00504896" w:rsidTr="00C73FE8">
        <w:trPr>
          <w:trHeight w:val="273"/>
        </w:trPr>
        <w:tc>
          <w:tcPr>
            <w:tcW w:w="636" w:type="dxa"/>
            <w:shd w:val="clear" w:color="auto" w:fill="auto"/>
          </w:tcPr>
          <w:p w:rsidR="00504896" w:rsidRDefault="00DA2ED8" w:rsidP="00E17B37">
            <w:pPr>
              <w:ind w:firstLine="0"/>
            </w:pPr>
            <w:r>
              <w:t>1</w:t>
            </w:r>
            <w:r w:rsidR="00CC7CE2">
              <w:t>6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G</w:t>
            </w:r>
            <w:r w:rsidRPr="003305C0">
              <w:rPr>
                <w:color w:val="0D0D0D"/>
              </w:rPr>
              <w:t>yvenam</w:t>
            </w:r>
            <w:r>
              <w:rPr>
                <w:color w:val="0D0D0D"/>
              </w:rPr>
              <w:t>asis namas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6896-2008-7017</w:t>
            </w:r>
            <w:r>
              <w:rPr>
                <w:color w:val="0D0D0D"/>
              </w:rPr>
              <w:t>, registro Nr. 80/17656, bendras plotas 268,17 kv. m, pastato pažymėjimas plane 1A2p, statybos metai 1962),</w:t>
            </w:r>
            <w:r w:rsidRPr="003305C0">
              <w:rPr>
                <w:color w:val="0D0D0D"/>
              </w:rPr>
              <w:t xml:space="preserve"> 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Garažas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</w:t>
            </w:r>
            <w:r>
              <w:rPr>
                <w:color w:val="0D0D0D"/>
              </w:rPr>
              <w:t>.</w:t>
            </w:r>
            <w:r w:rsidRPr="003305C0">
              <w:rPr>
                <w:color w:val="0D0D0D"/>
              </w:rPr>
              <w:t xml:space="preserve"> 6896-2008-7028, </w:t>
            </w:r>
            <w:r>
              <w:rPr>
                <w:color w:val="0D0D0D"/>
              </w:rPr>
              <w:t>registro Nr. 80/17656, užstatytas plotas 37,00 kv. m, pastato pažymėjimas plane 2G1m, statybos metai 1962)</w:t>
            </w:r>
            <w:r w:rsidR="00A73FDB">
              <w:rPr>
                <w:color w:val="0D0D0D"/>
              </w:rPr>
              <w:t>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Ūkinis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6896-2008-7039</w:t>
            </w:r>
            <w:r>
              <w:rPr>
                <w:color w:val="0D0D0D"/>
              </w:rPr>
              <w:t>, registro Nr. 80/17656, užstatytas plotas 18,00 kv. m, pastato pažymėjimas plane 3G1m, statybos metai 1962)</w:t>
            </w:r>
            <w:r w:rsidRPr="003305C0">
              <w:rPr>
                <w:color w:val="0D0D0D"/>
              </w:rPr>
              <w:t xml:space="preserve">, 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Malkinė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6896-2008-7048</w:t>
            </w:r>
            <w:r>
              <w:rPr>
                <w:color w:val="0D0D0D"/>
              </w:rPr>
              <w:t>, registro Nr. 80/17656, užstatytas plotas 14,00 kv. m, pastato pažymėjimas plane 4I1m, statybos metai 1962)</w:t>
            </w:r>
            <w:r w:rsidRPr="003305C0">
              <w:rPr>
                <w:color w:val="0D0D0D"/>
              </w:rPr>
              <w:t>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Ūkinis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6896-2008-7050</w:t>
            </w:r>
            <w:r>
              <w:rPr>
                <w:color w:val="0D0D0D"/>
              </w:rPr>
              <w:t>, registro Nr. 80/17656, užstatytas plotas 26,00 kv. m, pastato pažymėjimas plane 5I1m, statybos metai 1962)</w:t>
            </w:r>
            <w:r w:rsidRPr="003305C0">
              <w:rPr>
                <w:color w:val="0D0D0D"/>
              </w:rPr>
              <w:t>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Daržinė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6896-2008-7060</w:t>
            </w:r>
            <w:r>
              <w:rPr>
                <w:color w:val="0D0D0D"/>
              </w:rPr>
              <w:t>, registro Nr. 80/17656, užstatytas plotas 14,00 kv. m, pastato pažymėjimas plane 6I1m, statybos metai 1962),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Ūkinis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6896-2008-7071</w:t>
            </w:r>
            <w:r>
              <w:rPr>
                <w:color w:val="0D0D0D"/>
              </w:rPr>
              <w:t xml:space="preserve">, registro Nr. 80/17656, užstatytas plotas 25,00 kv. m, pastato pažymėjimas plane 7I1p, statybos metai 1962), 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Ūkinis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6896-2008-7082</w:t>
            </w:r>
            <w:r>
              <w:rPr>
                <w:color w:val="0D0D0D"/>
              </w:rPr>
              <w:t>, registro Nr. 80/17656, užstatytas plotas 50,00 kv. m, pastato pažymėjimas plane 8I1p, statybos metai 1962),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Daržinė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6896-2008-7093</w:t>
            </w:r>
            <w:r>
              <w:rPr>
                <w:color w:val="0D0D0D"/>
              </w:rPr>
              <w:t>, registro Nr. 80/17656, užstatytas plotas 45,00 kv. m, pastato pažymėjimas plane 9I1m, statybos metai 1962),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lastRenderedPageBreak/>
              <w:t>Pastatas - Viralinė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6896-2008-7106</w:t>
            </w:r>
            <w:r>
              <w:rPr>
                <w:color w:val="0D0D0D"/>
              </w:rPr>
              <w:t>, registro Nr. 80/17656, užstatytas plotas 12,00 kv. m, pastato pažymėjimas plane 10I1m, statybos metai 1962),</w:t>
            </w:r>
          </w:p>
          <w:p w:rsidR="00504896" w:rsidRDefault="00504896" w:rsidP="00504896">
            <w:pPr>
              <w:ind w:firstLine="0"/>
              <w:rPr>
                <w:color w:val="0D0D0D"/>
              </w:rPr>
            </w:pPr>
            <w:r>
              <w:rPr>
                <w:color w:val="0D0D0D"/>
              </w:rPr>
              <w:t>Pastatas - Šiltnamis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6896-2008-7117</w:t>
            </w:r>
            <w:r>
              <w:rPr>
                <w:color w:val="0D0D0D"/>
              </w:rPr>
              <w:t>, registro Nr. 80/17656, užstatytas plotas 21,00 kv. m, pastato pažymėjimas plane 11Š1g, statybos metai 1962),</w:t>
            </w:r>
          </w:p>
          <w:p w:rsidR="00504896" w:rsidRDefault="00504896" w:rsidP="00504896">
            <w:pPr>
              <w:ind w:firstLine="0"/>
              <w:rPr>
                <w:szCs w:val="28"/>
              </w:rPr>
            </w:pPr>
            <w:r>
              <w:rPr>
                <w:color w:val="0D0D0D"/>
              </w:rPr>
              <w:t>Kiti inžineriniai statiniai – Kiemo statiniai (šulinys K1, kanalizacijos šulinys K2, skysto kuro rezervuaras K3) 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6896-2008-7128</w:t>
            </w:r>
            <w:r>
              <w:rPr>
                <w:color w:val="0D0D0D"/>
              </w:rPr>
              <w:t>, registro Nr. 80/17656)</w:t>
            </w:r>
            <w:r w:rsidRPr="003305C0">
              <w:rPr>
                <w:color w:val="0D0D0D"/>
              </w:rPr>
              <w:t>, esan</w:t>
            </w:r>
            <w:r>
              <w:rPr>
                <w:color w:val="0D0D0D"/>
              </w:rPr>
              <w:t>tys</w:t>
            </w:r>
            <w:r w:rsidRPr="003305C0">
              <w:rPr>
                <w:color w:val="0D0D0D"/>
              </w:rPr>
              <w:t xml:space="preserve"> Luknos g. 4, Stalgėnų k. Plungės r.</w:t>
            </w:r>
            <w:r>
              <w:rPr>
                <w:color w:val="0D0D0D"/>
              </w:rPr>
              <w:t xml:space="preserve">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1014CF" w:rsidRDefault="00504896" w:rsidP="003C3904">
            <w:pPr>
              <w:ind w:firstLine="0"/>
              <w:jc w:val="center"/>
            </w:pPr>
            <w:r w:rsidRPr="001014CF">
              <w:lastRenderedPageBreak/>
              <w:t>1</w:t>
            </w:r>
            <w:r>
              <w:t xml:space="preserve"> </w:t>
            </w:r>
            <w:r w:rsidRPr="001014CF">
              <w:t>065,50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145,25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68,25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54,60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102,35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54,60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98,65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197,84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175,45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lastRenderedPageBreak/>
              <w:t>46,80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81,10</w:t>
            </w: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</w:p>
          <w:p w:rsidR="00504896" w:rsidRPr="001014CF" w:rsidRDefault="00504896" w:rsidP="003C3904">
            <w:pPr>
              <w:ind w:firstLine="0"/>
              <w:jc w:val="center"/>
            </w:pPr>
            <w:r w:rsidRPr="001014CF">
              <w:t>10,98</w:t>
            </w:r>
          </w:p>
          <w:p w:rsidR="00504896" w:rsidRPr="007402A5" w:rsidRDefault="00504896" w:rsidP="003C3904">
            <w:pPr>
              <w:ind w:firstLine="0"/>
              <w:jc w:val="center"/>
            </w:pP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CC7CE2" w:rsidP="00894EE2">
            <w:pPr>
              <w:ind w:firstLine="0"/>
            </w:pPr>
            <w:r>
              <w:lastRenderedPageBreak/>
              <w:t>17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Default="00504896" w:rsidP="0050489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8018/22007 dalys (iš 3/5 Savivaldybei priklausančių dalių) </w:t>
            </w:r>
            <w:r w:rsidRPr="00241F12">
              <w:rPr>
                <w:szCs w:val="28"/>
              </w:rPr>
              <w:t>Negyvenam</w:t>
            </w:r>
            <w:r>
              <w:rPr>
                <w:szCs w:val="28"/>
              </w:rPr>
              <w:t>osios patalpos</w:t>
            </w:r>
            <w:r w:rsidRPr="00241F12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241F1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Ambulatorijos su rūsiu 85,65 kv. m (iš 235,09 kv. m) ir bendro naudojimo patalpomis: 2/9 (a-1) 1,63 kv. m, 1/5 (a-2) 3,56 kv. m, 1/5 (a-3) 12,87 kv. m, viso: 1,33 kv. m (iš 3,64 kv. m)  (unikalus Nr. 4400-4589-5129:8416, registro Nr. 44/2130731, pastato, kuriame yra patalpa, pažymėjimas plane 1D2p, naudojimo paskirtis - gydymo, bendras plotas 220,07 kv. m, statybos metai 1979), esančios Telšių g. 10B-3, Alsėdžių mstl., Plungės r. sav. </w:t>
            </w:r>
          </w:p>
          <w:p w:rsidR="00504896" w:rsidRDefault="00504896" w:rsidP="0050489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ir 3/50 (iš 1/10 dalies) kitų inžinerinių statinių – Kiemo statinių (kiemo aikštelė) (unikalus Nr. 6897-9010-0063, registro Nr. 80/41412, statybos metai 1979), esantys Telšių g. 10B, Alsėdžių mstl.,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  <w:r w:rsidRPr="00137178">
              <w:rPr>
                <w:szCs w:val="28"/>
              </w:rPr>
              <w:t>58 412,27</w:t>
            </w: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27501C" w:rsidRDefault="0027501C" w:rsidP="003C3904">
            <w:pPr>
              <w:ind w:firstLine="0"/>
              <w:jc w:val="center"/>
            </w:pPr>
          </w:p>
          <w:p w:rsidR="00504896" w:rsidRPr="00137178" w:rsidRDefault="00504896" w:rsidP="003C3904">
            <w:pPr>
              <w:ind w:firstLine="0"/>
              <w:jc w:val="center"/>
              <w:rPr>
                <w:szCs w:val="28"/>
              </w:rPr>
            </w:pPr>
            <w:r w:rsidRPr="00137178">
              <w:t>0,00</w:t>
            </w:r>
          </w:p>
          <w:p w:rsidR="00504896" w:rsidRDefault="00504896" w:rsidP="003C3904">
            <w:pPr>
              <w:ind w:firstLine="0"/>
              <w:jc w:val="center"/>
              <w:rPr>
                <w:szCs w:val="28"/>
              </w:rPr>
            </w:pPr>
          </w:p>
          <w:p w:rsidR="00504896" w:rsidRPr="00964C4A" w:rsidRDefault="00504896" w:rsidP="003C3904">
            <w:pPr>
              <w:ind w:firstLine="0"/>
              <w:jc w:val="center"/>
              <w:rPr>
                <w:szCs w:val="28"/>
              </w:rPr>
            </w:pP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CC7CE2" w:rsidP="00894EE2">
            <w:pPr>
              <w:ind w:firstLine="0"/>
            </w:pPr>
            <w:r>
              <w:t>18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Pr="00C302C8" w:rsidRDefault="00504896" w:rsidP="00504896">
            <w:pPr>
              <w:ind w:firstLine="0"/>
            </w:pPr>
            <w:r w:rsidRPr="00C302C8">
              <w:t>Pastatas – Mokykla (unikalus Nr. 6896-2010-1014, registro Nr. 44/718258, pastato pažymėjimas plane 1C2p, bendras plotas – 2089,52 kv. m, statybos metai 1962), esanti</w:t>
            </w:r>
            <w:r w:rsidR="004D7522">
              <w:t>s</w:t>
            </w:r>
            <w:r w:rsidRPr="00C302C8">
              <w:t xml:space="preserve"> Mokyklos g. 1, Stalgėnų k., Plungės r. sav. 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C302C8" w:rsidRDefault="00504896" w:rsidP="003C3904">
            <w:pPr>
              <w:ind w:firstLine="0"/>
              <w:jc w:val="center"/>
            </w:pPr>
            <w:r w:rsidRPr="00C302C8">
              <w:t>175 305,02</w:t>
            </w:r>
          </w:p>
          <w:p w:rsidR="00504896" w:rsidRPr="00C302C8" w:rsidRDefault="00504896" w:rsidP="003C3904">
            <w:pPr>
              <w:ind w:firstLine="0"/>
              <w:jc w:val="center"/>
            </w:pPr>
          </w:p>
          <w:p w:rsidR="00504896" w:rsidRPr="00C302C8" w:rsidRDefault="00504896" w:rsidP="003C3904">
            <w:pPr>
              <w:ind w:firstLine="0"/>
              <w:jc w:val="center"/>
            </w:pPr>
          </w:p>
        </w:tc>
      </w:tr>
      <w:tr w:rsidR="00504896" w:rsidTr="00C73FE8">
        <w:trPr>
          <w:trHeight w:val="1151"/>
        </w:trPr>
        <w:tc>
          <w:tcPr>
            <w:tcW w:w="636" w:type="dxa"/>
            <w:shd w:val="clear" w:color="auto" w:fill="auto"/>
          </w:tcPr>
          <w:p w:rsidR="00504896" w:rsidRDefault="00CC7CE2" w:rsidP="00DA2ED8">
            <w:pPr>
              <w:ind w:firstLine="0"/>
            </w:pPr>
            <w:r>
              <w:t>19</w:t>
            </w:r>
            <w:r w:rsidR="00504896">
              <w:t>.</w:t>
            </w:r>
          </w:p>
        </w:tc>
        <w:tc>
          <w:tcPr>
            <w:tcW w:w="7269" w:type="dxa"/>
            <w:shd w:val="clear" w:color="auto" w:fill="auto"/>
          </w:tcPr>
          <w:p w:rsidR="00504896" w:rsidRPr="00C302C8" w:rsidRDefault="00504896" w:rsidP="00504896">
            <w:pPr>
              <w:ind w:firstLine="0"/>
            </w:pPr>
            <w:r w:rsidRPr="00C302C8">
              <w:rPr>
                <w:shd w:val="clear" w:color="auto" w:fill="FFFFFF"/>
              </w:rPr>
              <w:t>Pastatas – Mokykla (unikalus Nr.</w:t>
            </w:r>
            <w:r w:rsidRPr="00C302C8">
              <w:t xml:space="preserve"> 6899-5008-6011, registro Nr. 44/780222, pastato pažymėjimas plane 1C2p, statybos metai 1969, bendras plotas 982,09 kv. m), esanti</w:t>
            </w:r>
            <w:r w:rsidR="004D7522">
              <w:t>s</w:t>
            </w:r>
            <w:r w:rsidRPr="00C302C8">
              <w:t xml:space="preserve"> Mokyklos g. 5, Stanelių k., Plungės r.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04896" w:rsidRPr="00C302C8" w:rsidRDefault="00504896" w:rsidP="003C3904">
            <w:pPr>
              <w:ind w:firstLine="0"/>
              <w:jc w:val="center"/>
            </w:pPr>
            <w:r w:rsidRPr="00C302C8">
              <w:t>77 237,29</w:t>
            </w:r>
          </w:p>
          <w:p w:rsidR="00504896" w:rsidRPr="00C302C8" w:rsidRDefault="00504896" w:rsidP="003C3904">
            <w:pPr>
              <w:ind w:firstLine="0"/>
              <w:jc w:val="center"/>
            </w:pPr>
          </w:p>
          <w:p w:rsidR="00504896" w:rsidRPr="00C302C8" w:rsidRDefault="00504896" w:rsidP="003C3904">
            <w:pPr>
              <w:ind w:firstLine="0"/>
              <w:jc w:val="center"/>
            </w:pPr>
          </w:p>
        </w:tc>
      </w:tr>
      <w:tr w:rsidR="00DA2ED8" w:rsidTr="00D506AD">
        <w:trPr>
          <w:trHeight w:val="3370"/>
        </w:trPr>
        <w:tc>
          <w:tcPr>
            <w:tcW w:w="636" w:type="dxa"/>
            <w:shd w:val="clear" w:color="auto" w:fill="auto"/>
          </w:tcPr>
          <w:p w:rsidR="00DA2ED8" w:rsidRDefault="00CC7CE2" w:rsidP="00894EE2">
            <w:pPr>
              <w:ind w:firstLine="0"/>
            </w:pPr>
            <w:r>
              <w:t>20</w:t>
            </w:r>
            <w:r w:rsidR="00DA2ED8">
              <w:t>.</w:t>
            </w:r>
          </w:p>
        </w:tc>
        <w:tc>
          <w:tcPr>
            <w:tcW w:w="7269" w:type="dxa"/>
            <w:shd w:val="clear" w:color="auto" w:fill="auto"/>
          </w:tcPr>
          <w:p w:rsidR="00B9494B" w:rsidRDefault="00B9494B" w:rsidP="00B9494B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Cs w:val="24"/>
                <w:lang w:val="en-US"/>
              </w:rPr>
            </w:pPr>
            <w:r>
              <w:rPr>
                <w:rFonts w:eastAsia="Calibri"/>
                <w:color w:val="000000"/>
                <w:szCs w:val="24"/>
              </w:rPr>
              <w:t>Pastatas - Mokykla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(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unikalus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Nr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>. 4400-0712-7651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registro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Nr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>. 44/1080796,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statybos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metai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1963</w:t>
            </w:r>
            <w:proofErr w:type="gramStart"/>
            <w:r>
              <w:rPr>
                <w:rFonts w:eastAsia="Calibri"/>
                <w:color w:val="000000"/>
                <w:szCs w:val="24"/>
                <w:lang w:val="en-US"/>
              </w:rPr>
              <w:t xml:space="preserve">, 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pastato</w:t>
            </w:r>
            <w:proofErr w:type="spellEnd"/>
            <w:proofErr w:type="gram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paž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>ymėjimas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 plane 1C1m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bendras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plotas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759,66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kv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>. m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), </w:t>
            </w:r>
          </w:p>
          <w:p w:rsidR="00B9494B" w:rsidRDefault="00B9494B" w:rsidP="00B9494B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>Pastatas</w:t>
            </w:r>
            <w:r w:rsidRPr="003E50B5">
              <w:rPr>
                <w:rFonts w:eastAsia="Calibri"/>
                <w:color w:val="000000"/>
                <w:szCs w:val="24"/>
              </w:rPr>
              <w:t xml:space="preserve"> - Ūkini</w:t>
            </w:r>
            <w:r>
              <w:rPr>
                <w:rFonts w:eastAsia="Calibri"/>
                <w:color w:val="000000"/>
                <w:szCs w:val="24"/>
              </w:rPr>
              <w:t>s</w:t>
            </w:r>
            <w:r w:rsidRPr="003E50B5">
              <w:rPr>
                <w:rFonts w:eastAsia="Calibri"/>
                <w:color w:val="000000"/>
                <w:szCs w:val="24"/>
              </w:rPr>
              <w:t xml:space="preserve"> pastat</w:t>
            </w:r>
            <w:r>
              <w:rPr>
                <w:rFonts w:eastAsia="Calibri"/>
                <w:color w:val="000000"/>
                <w:szCs w:val="24"/>
              </w:rPr>
              <w:t>as</w:t>
            </w:r>
            <w:r w:rsidRPr="003E50B5">
              <w:rPr>
                <w:rFonts w:eastAsia="Calibri"/>
                <w:color w:val="000000"/>
                <w:szCs w:val="24"/>
              </w:rPr>
              <w:t xml:space="preserve"> (unikalus Nr. 4400-0712-7684</w:t>
            </w:r>
            <w:r>
              <w:rPr>
                <w:rFonts w:eastAsia="Calibri"/>
                <w:color w:val="000000"/>
                <w:szCs w:val="24"/>
              </w:rPr>
              <w:t xml:space="preserve">, </w:t>
            </w:r>
            <w:r w:rsidRPr="003E50B5">
              <w:rPr>
                <w:rFonts w:eastAsia="Calibri"/>
                <w:color w:val="000000"/>
                <w:szCs w:val="24"/>
              </w:rPr>
              <w:t xml:space="preserve">registro įrašo Nr. 44/1080796, </w:t>
            </w:r>
            <w:r>
              <w:rPr>
                <w:rFonts w:eastAsia="Calibri"/>
                <w:color w:val="000000"/>
                <w:szCs w:val="24"/>
              </w:rPr>
              <w:t>pastato pa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žymėjimas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 plane 2l1m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statybos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metai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1978,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užstatytas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plotas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210,00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kv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>. m</w:t>
            </w:r>
            <w:r w:rsidRPr="003E50B5">
              <w:rPr>
                <w:rFonts w:eastAsia="Calibri"/>
                <w:color w:val="000000"/>
                <w:szCs w:val="24"/>
              </w:rPr>
              <w:t xml:space="preserve">), </w:t>
            </w:r>
          </w:p>
          <w:p w:rsidR="00B9494B" w:rsidRDefault="00B9494B" w:rsidP="00B9494B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>Pastatas</w:t>
            </w:r>
            <w:r w:rsidRPr="003E50B5">
              <w:rPr>
                <w:rFonts w:eastAsia="Calibri"/>
                <w:color w:val="000000"/>
                <w:szCs w:val="24"/>
              </w:rPr>
              <w:t xml:space="preserve"> - Šiltnam</w:t>
            </w:r>
            <w:r>
              <w:rPr>
                <w:rFonts w:eastAsia="Calibri"/>
                <w:color w:val="000000"/>
                <w:szCs w:val="24"/>
              </w:rPr>
              <w:t>is</w:t>
            </w:r>
            <w:r w:rsidRPr="003E50B5">
              <w:rPr>
                <w:rFonts w:eastAsia="Calibri"/>
                <w:color w:val="000000"/>
                <w:szCs w:val="24"/>
              </w:rPr>
              <w:t xml:space="preserve"> (unikalus Nr. 4400-0712-7719, registro įrašo Nr. 44/1080796</w:t>
            </w:r>
            <w:r>
              <w:rPr>
                <w:rFonts w:eastAsia="Calibri"/>
                <w:color w:val="000000"/>
                <w:szCs w:val="24"/>
              </w:rPr>
              <w:t>, pažymė</w:t>
            </w:r>
            <w:r w:rsidRPr="003E50B5">
              <w:rPr>
                <w:rFonts w:eastAsia="Calibri"/>
                <w:color w:val="000000"/>
                <w:szCs w:val="24"/>
              </w:rPr>
              <w:t>jimas  plane 3l1ž</w:t>
            </w:r>
            <w:r>
              <w:rPr>
                <w:rFonts w:eastAsia="Calibri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statybos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metai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1978,</w:t>
            </w:r>
            <w:r>
              <w:rPr>
                <w:rFonts w:eastAsia="Calibri"/>
                <w:color w:val="000000"/>
                <w:szCs w:val="24"/>
              </w:rPr>
              <w:t xml:space="preserve"> užstatytas plotas 39,00 kv. m</w:t>
            </w:r>
            <w:r w:rsidRPr="003E50B5">
              <w:rPr>
                <w:rFonts w:eastAsia="Calibri"/>
                <w:color w:val="000000"/>
                <w:szCs w:val="24"/>
              </w:rPr>
              <w:t xml:space="preserve">), </w:t>
            </w:r>
          </w:p>
          <w:p w:rsidR="00DA2ED8" w:rsidRPr="00C302C8" w:rsidRDefault="00B9494B" w:rsidP="00B9494B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shd w:val="clear" w:color="auto" w:fill="FFFFFF"/>
              </w:rPr>
            </w:pPr>
            <w:r w:rsidRPr="003E50B5">
              <w:rPr>
                <w:rFonts w:eastAsia="Calibri"/>
                <w:color w:val="000000"/>
                <w:szCs w:val="24"/>
              </w:rPr>
              <w:t>Kiti statinia</w:t>
            </w:r>
            <w:r>
              <w:rPr>
                <w:rFonts w:eastAsia="Calibri"/>
                <w:color w:val="000000"/>
                <w:szCs w:val="24"/>
              </w:rPr>
              <w:t>i</w:t>
            </w:r>
            <w:r w:rsidRPr="003E50B5">
              <w:rPr>
                <w:rFonts w:eastAsia="Calibri"/>
                <w:color w:val="000000"/>
                <w:szCs w:val="24"/>
              </w:rPr>
              <w:t xml:space="preserve"> – Kiemo  statinia</w:t>
            </w:r>
            <w:r>
              <w:rPr>
                <w:rFonts w:eastAsia="Calibri"/>
                <w:color w:val="000000"/>
                <w:szCs w:val="24"/>
              </w:rPr>
              <w:t>i</w:t>
            </w:r>
            <w:r w:rsidRPr="003E50B5">
              <w:rPr>
                <w:rFonts w:eastAsia="Calibri"/>
                <w:color w:val="000000"/>
                <w:szCs w:val="24"/>
              </w:rPr>
              <w:t xml:space="preserve"> (šulinys, lauko tualetas) (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unikalus</w:t>
            </w:r>
            <w:proofErr w:type="spellEnd"/>
            <w:r>
              <w:rPr>
                <w:rFonts w:eastAsia="Calibri"/>
                <w:color w:val="000000"/>
                <w:szCs w:val="24"/>
              </w:rPr>
              <w:t xml:space="preserve"> Nr. 4400-0712-8060, </w:t>
            </w:r>
            <w:r w:rsidRPr="003E50B5">
              <w:rPr>
                <w:rFonts w:eastAsia="Calibri"/>
                <w:color w:val="000000"/>
                <w:szCs w:val="24"/>
              </w:rPr>
              <w:t xml:space="preserve">registro įrašo Nr. 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 44/1080796),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esantys</w:t>
            </w:r>
            <w:proofErr w:type="spellEnd"/>
            <w:r w:rsidRPr="003E50B5">
              <w:rPr>
                <w:rFonts w:eastAsia="Calibri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4"/>
                <w:lang w:val="en-US"/>
              </w:rPr>
              <w:t>Žlibinų</w:t>
            </w:r>
            <w:proofErr w:type="spellEnd"/>
            <w:r>
              <w:rPr>
                <w:rFonts w:eastAsia="Calibri"/>
                <w:color w:val="000000"/>
                <w:szCs w:val="24"/>
                <w:lang w:val="en-US"/>
              </w:rPr>
              <w:t xml:space="preserve"> g. 2,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3E50B5">
              <w:rPr>
                <w:rFonts w:eastAsia="Calibri"/>
                <w:color w:val="000000"/>
                <w:szCs w:val="24"/>
                <w:lang w:val="en-US"/>
              </w:rPr>
              <w:t>Kantaučių</w:t>
            </w:r>
            <w:proofErr w:type="spellEnd"/>
            <w:r w:rsidRPr="003E50B5">
              <w:rPr>
                <w:rFonts w:eastAsia="Calibri"/>
                <w:color w:val="000000"/>
                <w:szCs w:val="24"/>
                <w:lang w:val="en-US"/>
              </w:rPr>
              <w:t xml:space="preserve"> k.,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 </w:t>
            </w:r>
            <w:r w:rsidRPr="003E50B5">
              <w:rPr>
                <w:rFonts w:eastAsia="Calibri"/>
                <w:color w:val="000000"/>
                <w:szCs w:val="24"/>
                <w:lang w:val="en-US"/>
              </w:rPr>
              <w:t>Plungės r.</w:t>
            </w:r>
            <w:r>
              <w:rPr>
                <w:rFonts w:eastAsia="Calibri"/>
                <w:color w:val="000000"/>
                <w:szCs w:val="24"/>
                <w:lang w:val="en-US"/>
              </w:rPr>
              <w:t xml:space="preserve"> sav.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A2ED8" w:rsidRDefault="00AD04E0" w:rsidP="003C3904">
            <w:pPr>
              <w:ind w:firstLine="0"/>
              <w:jc w:val="center"/>
            </w:pPr>
            <w:r w:rsidRPr="00AD04E0">
              <w:t>77 966,02</w:t>
            </w: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  <w:r w:rsidRPr="00AD04E0">
              <w:t>222,44</w:t>
            </w: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  <w:r>
              <w:t>0,00</w:t>
            </w: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</w:p>
          <w:p w:rsidR="00AD04E0" w:rsidRDefault="00AD04E0" w:rsidP="003C3904">
            <w:pPr>
              <w:ind w:firstLine="0"/>
              <w:jc w:val="center"/>
            </w:pPr>
            <w:r>
              <w:t>0,00</w:t>
            </w:r>
          </w:p>
          <w:p w:rsidR="00AD04E0" w:rsidRDefault="00AD04E0" w:rsidP="003C3904">
            <w:pPr>
              <w:ind w:firstLine="0"/>
              <w:jc w:val="center"/>
            </w:pPr>
          </w:p>
          <w:p w:rsidR="00AD04E0" w:rsidRPr="00C302C8" w:rsidRDefault="00AD04E0" w:rsidP="003C3904">
            <w:pPr>
              <w:ind w:firstLine="0"/>
              <w:jc w:val="center"/>
            </w:pPr>
          </w:p>
        </w:tc>
      </w:tr>
    </w:tbl>
    <w:p w:rsidR="00C203A6" w:rsidRDefault="00C203A6" w:rsidP="00C203A6">
      <w:pPr>
        <w:jc w:val="center"/>
      </w:pPr>
      <w:r>
        <w:t>________________________________</w:t>
      </w:r>
    </w:p>
    <w:p w:rsidR="00C203A6" w:rsidRDefault="00C203A6" w:rsidP="00C203A6">
      <w:pPr>
        <w:jc w:val="center"/>
      </w:pPr>
    </w:p>
    <w:p w:rsidR="00C203A6" w:rsidRDefault="00C203A6" w:rsidP="00C203A6"/>
    <w:p w:rsidR="00484D3C" w:rsidRDefault="00484D3C" w:rsidP="001A53D3">
      <w:pPr>
        <w:ind w:firstLine="0"/>
        <w:jc w:val="center"/>
        <w:rPr>
          <w:b/>
          <w:szCs w:val="24"/>
          <w:lang w:eastAsia="lt-LT"/>
        </w:rPr>
      </w:pPr>
    </w:p>
    <w:p w:rsidR="00484D3C" w:rsidRDefault="00484D3C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p w:rsidR="00F067FE" w:rsidRDefault="00F067FE" w:rsidP="001A53D3">
      <w:pPr>
        <w:ind w:firstLine="0"/>
        <w:jc w:val="center"/>
        <w:rPr>
          <w:b/>
          <w:szCs w:val="24"/>
          <w:lang w:eastAsia="lt-LT"/>
        </w:rPr>
      </w:pPr>
    </w:p>
    <w:sectPr w:rsidR="00F067FE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93" w:rsidRDefault="00464B93">
      <w:r>
        <w:separator/>
      </w:r>
    </w:p>
  </w:endnote>
  <w:endnote w:type="continuationSeparator" w:id="0">
    <w:p w:rsidR="00464B93" w:rsidRDefault="0046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77" w:rsidRDefault="00110077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93" w:rsidRDefault="00464B93">
      <w:r>
        <w:separator/>
      </w:r>
    </w:p>
  </w:footnote>
  <w:footnote w:type="continuationSeparator" w:id="0">
    <w:p w:rsidR="00464B93" w:rsidRDefault="00464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203"/>
    <w:multiLevelType w:val="hybridMultilevel"/>
    <w:tmpl w:val="7EF62B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A4AF3"/>
    <w:multiLevelType w:val="hybridMultilevel"/>
    <w:tmpl w:val="B15A49E4"/>
    <w:lvl w:ilvl="0" w:tplc="4866F9A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0" w:hanging="360"/>
      </w:pPr>
    </w:lvl>
    <w:lvl w:ilvl="2" w:tplc="0427001B" w:tentative="1">
      <w:start w:val="1"/>
      <w:numFmt w:val="lowerRoman"/>
      <w:lvlText w:val="%3."/>
      <w:lvlJc w:val="right"/>
      <w:pPr>
        <w:ind w:left="2790" w:hanging="180"/>
      </w:pPr>
    </w:lvl>
    <w:lvl w:ilvl="3" w:tplc="0427000F" w:tentative="1">
      <w:start w:val="1"/>
      <w:numFmt w:val="decimal"/>
      <w:lvlText w:val="%4."/>
      <w:lvlJc w:val="left"/>
      <w:pPr>
        <w:ind w:left="3510" w:hanging="360"/>
      </w:pPr>
    </w:lvl>
    <w:lvl w:ilvl="4" w:tplc="04270019" w:tentative="1">
      <w:start w:val="1"/>
      <w:numFmt w:val="lowerLetter"/>
      <w:lvlText w:val="%5."/>
      <w:lvlJc w:val="left"/>
      <w:pPr>
        <w:ind w:left="4230" w:hanging="360"/>
      </w:pPr>
    </w:lvl>
    <w:lvl w:ilvl="5" w:tplc="0427001B" w:tentative="1">
      <w:start w:val="1"/>
      <w:numFmt w:val="lowerRoman"/>
      <w:lvlText w:val="%6."/>
      <w:lvlJc w:val="right"/>
      <w:pPr>
        <w:ind w:left="4950" w:hanging="180"/>
      </w:pPr>
    </w:lvl>
    <w:lvl w:ilvl="6" w:tplc="0427000F" w:tentative="1">
      <w:start w:val="1"/>
      <w:numFmt w:val="decimal"/>
      <w:lvlText w:val="%7."/>
      <w:lvlJc w:val="left"/>
      <w:pPr>
        <w:ind w:left="5670" w:hanging="360"/>
      </w:pPr>
    </w:lvl>
    <w:lvl w:ilvl="7" w:tplc="04270019" w:tentative="1">
      <w:start w:val="1"/>
      <w:numFmt w:val="lowerLetter"/>
      <w:lvlText w:val="%8."/>
      <w:lvlJc w:val="left"/>
      <w:pPr>
        <w:ind w:left="6390" w:hanging="360"/>
      </w:pPr>
    </w:lvl>
    <w:lvl w:ilvl="8" w:tplc="0427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C9"/>
    <w:rsid w:val="000068D2"/>
    <w:rsid w:val="000B392B"/>
    <w:rsid w:val="000D2526"/>
    <w:rsid w:val="000E4DAE"/>
    <w:rsid w:val="00110077"/>
    <w:rsid w:val="00136A23"/>
    <w:rsid w:val="00190B75"/>
    <w:rsid w:val="001A53D3"/>
    <w:rsid w:val="001E0FD0"/>
    <w:rsid w:val="001E4CC2"/>
    <w:rsid w:val="001F1BFE"/>
    <w:rsid w:val="002116EA"/>
    <w:rsid w:val="002134A4"/>
    <w:rsid w:val="00263653"/>
    <w:rsid w:val="00274FCE"/>
    <w:rsid w:val="0027501C"/>
    <w:rsid w:val="002A0211"/>
    <w:rsid w:val="0032405F"/>
    <w:rsid w:val="00327D58"/>
    <w:rsid w:val="003908EF"/>
    <w:rsid w:val="003A5D89"/>
    <w:rsid w:val="003C1F02"/>
    <w:rsid w:val="003C3904"/>
    <w:rsid w:val="003D54AC"/>
    <w:rsid w:val="003E3538"/>
    <w:rsid w:val="00414734"/>
    <w:rsid w:val="00454B7D"/>
    <w:rsid w:val="00464B93"/>
    <w:rsid w:val="00475B1B"/>
    <w:rsid w:val="00484D3C"/>
    <w:rsid w:val="004A145C"/>
    <w:rsid w:val="004B2117"/>
    <w:rsid w:val="004C0D95"/>
    <w:rsid w:val="004D7522"/>
    <w:rsid w:val="00504896"/>
    <w:rsid w:val="0056786F"/>
    <w:rsid w:val="005B030F"/>
    <w:rsid w:val="005D4ABE"/>
    <w:rsid w:val="005D55D3"/>
    <w:rsid w:val="00603907"/>
    <w:rsid w:val="006165F0"/>
    <w:rsid w:val="0064521A"/>
    <w:rsid w:val="00646BFB"/>
    <w:rsid w:val="00655479"/>
    <w:rsid w:val="006A7AEA"/>
    <w:rsid w:val="006B0E0D"/>
    <w:rsid w:val="006C040D"/>
    <w:rsid w:val="00746F71"/>
    <w:rsid w:val="00771816"/>
    <w:rsid w:val="007761C9"/>
    <w:rsid w:val="008512CF"/>
    <w:rsid w:val="00894EE2"/>
    <w:rsid w:val="008C2B17"/>
    <w:rsid w:val="008D7855"/>
    <w:rsid w:val="00916446"/>
    <w:rsid w:val="009210C8"/>
    <w:rsid w:val="00975E46"/>
    <w:rsid w:val="00981F3B"/>
    <w:rsid w:val="00986527"/>
    <w:rsid w:val="009A1924"/>
    <w:rsid w:val="009D4C5C"/>
    <w:rsid w:val="00A04BC2"/>
    <w:rsid w:val="00A1333B"/>
    <w:rsid w:val="00A51D6D"/>
    <w:rsid w:val="00A73FDB"/>
    <w:rsid w:val="00AA251C"/>
    <w:rsid w:val="00AD04E0"/>
    <w:rsid w:val="00AE5FA4"/>
    <w:rsid w:val="00B21AF1"/>
    <w:rsid w:val="00B3363D"/>
    <w:rsid w:val="00B81E25"/>
    <w:rsid w:val="00B9494B"/>
    <w:rsid w:val="00B964C8"/>
    <w:rsid w:val="00BB0DEC"/>
    <w:rsid w:val="00BC18BD"/>
    <w:rsid w:val="00BC4B1C"/>
    <w:rsid w:val="00BC6BE1"/>
    <w:rsid w:val="00BF0E20"/>
    <w:rsid w:val="00BF4A2E"/>
    <w:rsid w:val="00BF75FC"/>
    <w:rsid w:val="00C07CF9"/>
    <w:rsid w:val="00C203A6"/>
    <w:rsid w:val="00C24E03"/>
    <w:rsid w:val="00C262B4"/>
    <w:rsid w:val="00C73FE8"/>
    <w:rsid w:val="00CC7CE2"/>
    <w:rsid w:val="00CD330B"/>
    <w:rsid w:val="00D506AD"/>
    <w:rsid w:val="00DA2ED8"/>
    <w:rsid w:val="00DA3DA9"/>
    <w:rsid w:val="00DA543E"/>
    <w:rsid w:val="00E14865"/>
    <w:rsid w:val="00E17B37"/>
    <w:rsid w:val="00E9258A"/>
    <w:rsid w:val="00EA118F"/>
    <w:rsid w:val="00EA3598"/>
    <w:rsid w:val="00EC321B"/>
    <w:rsid w:val="00F067FE"/>
    <w:rsid w:val="00F27E26"/>
    <w:rsid w:val="00FA6C71"/>
    <w:rsid w:val="00FD75C2"/>
    <w:rsid w:val="00FF04F4"/>
    <w:rsid w:val="00FF2A2F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2CharChar">
    <w:name w:val="Diagrama Diagrama2 Char Char"/>
    <w:basedOn w:val="prastasis"/>
    <w:semiHidden/>
    <w:rsid w:val="00C203A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32405F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504896"/>
    <w:rPr>
      <w:b/>
      <w:bCs/>
    </w:rPr>
  </w:style>
  <w:style w:type="paragraph" w:styleId="Pataisymai">
    <w:name w:val="Revision"/>
    <w:hidden/>
    <w:uiPriority w:val="99"/>
    <w:semiHidden/>
    <w:rsid w:val="00136A23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2CharChar">
    <w:name w:val="Diagrama Diagrama2 Char Char"/>
    <w:basedOn w:val="prastasis"/>
    <w:semiHidden/>
    <w:rsid w:val="00C203A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32405F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504896"/>
    <w:rPr>
      <w:b/>
      <w:bCs/>
    </w:rPr>
  </w:style>
  <w:style w:type="paragraph" w:styleId="Pataisymai">
    <w:name w:val="Revision"/>
    <w:hidden/>
    <w:uiPriority w:val="99"/>
    <w:semiHidden/>
    <w:rsid w:val="00136A2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6</Pages>
  <Words>10517</Words>
  <Characters>5995</Characters>
  <Application>Microsoft Office Word</Application>
  <DocSecurity>0</DocSecurity>
  <Lines>49</Lines>
  <Paragraphs>32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2015-06-25T13:29:00Z</cp:lastPrinted>
  <dcterms:created xsi:type="dcterms:W3CDTF">2021-12-22T10:57:00Z</dcterms:created>
  <dcterms:modified xsi:type="dcterms:W3CDTF">2021-12-27T14:16:00Z</dcterms:modified>
</cp:coreProperties>
</file>