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FD2FAD" w:rsidRDefault="00FD2FAD" w:rsidP="00FD2FAD">
            <w:pPr>
              <w:pStyle w:val="Antrat2"/>
              <w:ind w:firstLine="0"/>
              <w:rPr>
                <w:sz w:val="28"/>
              </w:rPr>
            </w:pPr>
            <w:r>
              <w:rPr>
                <w:b w:val="0"/>
                <w:lang w:eastAsia="lt-LT"/>
              </w:rPr>
              <w:drawing>
                <wp:anchor distT="0" distB="180340" distL="114300" distR="114300" simplePos="0" relativeHeight="251659264" behindDoc="1" locked="0" layoutInCell="0" allowOverlap="1" wp14:anchorId="16B8138B" wp14:editId="2ED27CD6">
                  <wp:simplePos x="0" y="0"/>
                  <wp:positionH relativeFrom="column">
                    <wp:posOffset>2743200</wp:posOffset>
                  </wp:positionH>
                  <wp:positionV relativeFrom="paragraph">
                    <wp:posOffset>-194945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275E1" w:rsidRPr="00C467A3">
              <w:rPr>
                <w:sz w:val="28"/>
              </w:rPr>
              <w:t>PLUNGĖS RAJONO SAVIVALDYBĖS</w:t>
            </w:r>
          </w:p>
          <w:p w:rsidR="00A275E1" w:rsidRPr="00C467A3" w:rsidRDefault="00A275E1" w:rsidP="00FD2FAD">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CE3E3B">
            <w:pPr>
              <w:ind w:firstLine="0"/>
              <w:jc w:val="center"/>
              <w:rPr>
                <w:rStyle w:val="Komentaronuoroda"/>
                <w:b/>
                <w:sz w:val="28"/>
              </w:rPr>
            </w:pPr>
            <w:r w:rsidRPr="00C467A3">
              <w:rPr>
                <w:b/>
                <w:caps/>
                <w:sz w:val="28"/>
                <w:szCs w:val="28"/>
              </w:rPr>
              <w:t xml:space="preserve">DĖL </w:t>
            </w:r>
            <w:r w:rsidR="008B375A" w:rsidRPr="008B375A">
              <w:rPr>
                <w:b/>
                <w:sz w:val="28"/>
                <w:szCs w:val="28"/>
              </w:rPr>
              <w:t>PLUNGĖS RAJONO SAVIVALDYBĖS STRATEGINIO PLANAVIMO ORGANIZAVI</w:t>
            </w:r>
            <w:r w:rsidR="00CE3E3B">
              <w:rPr>
                <w:b/>
                <w:sz w:val="28"/>
                <w:szCs w:val="28"/>
              </w:rPr>
              <w:t>MO TVARKOS APRAŠO PATVIRTINIMO</w:t>
            </w:r>
            <w:r w:rsidR="008B375A">
              <w:rPr>
                <w:szCs w:val="24"/>
              </w:rPr>
              <w:t xml:space="preserve"> </w:t>
            </w:r>
          </w:p>
        </w:tc>
      </w:tr>
      <w:tr w:rsidR="00A275E1" w:rsidRPr="00AA14C6" w:rsidTr="00524FC5">
        <w:trPr>
          <w:cantSplit/>
          <w:trHeight w:val="324"/>
        </w:trPr>
        <w:tc>
          <w:tcPr>
            <w:tcW w:w="9855" w:type="dxa"/>
            <w:tcBorders>
              <w:top w:val="nil"/>
              <w:left w:val="nil"/>
              <w:bottom w:val="nil"/>
              <w:right w:val="nil"/>
            </w:tcBorders>
          </w:tcPr>
          <w:p w:rsidR="00A275E1" w:rsidRPr="00C467A3" w:rsidRDefault="00BE482A" w:rsidP="00996D69">
            <w:pPr>
              <w:spacing w:before="120"/>
              <w:ind w:firstLine="0"/>
              <w:jc w:val="center"/>
              <w:rPr>
                <w:rStyle w:val="Komentaronuoroda"/>
                <w:sz w:val="24"/>
                <w:lang w:val="pt-BR"/>
              </w:rPr>
            </w:pPr>
            <w:r>
              <w:rPr>
                <w:rStyle w:val="Komentaronuoroda"/>
                <w:sz w:val="24"/>
                <w:lang w:val="pt-BR"/>
              </w:rPr>
              <w:t>2021</w:t>
            </w:r>
            <w:r w:rsidR="00A275E1" w:rsidRPr="00C467A3">
              <w:rPr>
                <w:rStyle w:val="Komentaronuoroda"/>
                <w:sz w:val="24"/>
                <w:lang w:val="pt-BR"/>
              </w:rPr>
              <w:t xml:space="preserve"> m. </w:t>
            </w:r>
            <w:r w:rsidR="00996D69">
              <w:rPr>
                <w:rStyle w:val="Komentaronuoroda"/>
                <w:sz w:val="24"/>
                <w:lang w:val="pt-BR"/>
              </w:rPr>
              <w:t>g</w:t>
            </w:r>
            <w:r>
              <w:rPr>
                <w:rStyle w:val="Komentaronuoroda"/>
                <w:sz w:val="24"/>
                <w:lang w:val="pt-BR"/>
              </w:rPr>
              <w:t xml:space="preserve">ruodžio </w:t>
            </w:r>
            <w:r w:rsidR="00CE3E3B">
              <w:rPr>
                <w:rStyle w:val="Komentaronuoroda"/>
                <w:sz w:val="24"/>
                <w:lang w:val="pt-BR"/>
              </w:rPr>
              <w:t xml:space="preserve">27 </w:t>
            </w:r>
            <w:r w:rsidR="00A275E1" w:rsidRPr="00C467A3">
              <w:rPr>
                <w:rStyle w:val="Komentaronuoroda"/>
                <w:sz w:val="24"/>
                <w:lang w:val="pt-BR"/>
              </w:rPr>
              <w:t>d. Nr.</w:t>
            </w:r>
            <w:r>
              <w:rPr>
                <w:rStyle w:val="Komentaronuoroda"/>
                <w:sz w:val="24"/>
                <w:lang w:val="pt-BR"/>
              </w:rPr>
              <w:t xml:space="preserve"> </w:t>
            </w:r>
            <w:r w:rsidR="00A275E1" w:rsidRPr="00C467A3">
              <w:rPr>
                <w:rStyle w:val="Komentaronuoroda"/>
                <w:sz w:val="24"/>
                <w:lang w:val="pt-BR"/>
              </w:rPr>
              <w:t>T1-</w:t>
            </w:r>
            <w:r w:rsidR="004D69E2">
              <w:rPr>
                <w:rStyle w:val="Komentaronuoroda"/>
                <w:sz w:val="24"/>
                <w:lang w:val="pt-BR"/>
              </w:rPr>
              <w:t>316</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rsidP="00BE482A">
      <w:pPr>
        <w:widowControl w:val="0"/>
        <w:suppressAutoHyphens/>
        <w:rPr>
          <w:rFonts w:cs="Tahoma"/>
          <w:color w:val="000000"/>
          <w:kern w:val="2"/>
        </w:rPr>
      </w:pPr>
      <w:r w:rsidRPr="00CE3E3B">
        <w:rPr>
          <w:rFonts w:cs="Tahoma"/>
          <w:color w:val="000000"/>
          <w:kern w:val="2"/>
        </w:rPr>
        <w:t>Vadovaudamasi Lietuvos Respublikos vietos savivaldos įstatymo 10</w:t>
      </w:r>
      <w:r w:rsidRPr="00CE3E3B">
        <w:rPr>
          <w:rFonts w:cs="Tahoma"/>
          <w:color w:val="000000"/>
          <w:kern w:val="2"/>
          <w:vertAlign w:val="superscript"/>
        </w:rPr>
        <w:t>3</w:t>
      </w:r>
      <w:r w:rsidRPr="00CE3E3B">
        <w:rPr>
          <w:rFonts w:cs="Tahoma"/>
          <w:color w:val="000000"/>
          <w:kern w:val="2"/>
        </w:rPr>
        <w:t xml:space="preserve"> straipsnio 5 dalimi ir 18 straipsnio 1 dalimi, Lietuvos Respublikos strateginio valdymo įstatymo 3 straipsniu, 12 straipsnio 1 dalimi, Strateginio valdymo metodika, patvirtinta Lietuvos Respublikos Vyriausybės 2021 m. balandžio 28 d. nutarimu Nr. 292 „Dėl Lietuvos Respublikos strateginio valdymo įstatymo, Lietuvos Respublikos regioninės plėtros įstatymo 4 straipsnio 3 ir 5 dalių, 7 straipsnio 1 ir 4 dalių ir Lietuvos Respubliko</w:t>
      </w:r>
      <w:r w:rsidR="00590D81">
        <w:rPr>
          <w:rFonts w:cs="Tahoma"/>
          <w:color w:val="000000"/>
          <w:kern w:val="2"/>
        </w:rPr>
        <w:t>s biudžeto sandaros įstatymo 14</w:t>
      </w:r>
      <w:r w:rsidR="00590D81">
        <w:rPr>
          <w:rFonts w:cs="Tahoma"/>
          <w:color w:val="000000"/>
          <w:kern w:val="2"/>
          <w:vertAlign w:val="superscript"/>
        </w:rPr>
        <w:t>1</w:t>
      </w:r>
      <w:r w:rsidRPr="00CE3E3B">
        <w:rPr>
          <w:rFonts w:cs="Tahoma"/>
          <w:color w:val="000000"/>
          <w:kern w:val="2"/>
        </w:rPr>
        <w:t xml:space="preserve"> straipsnio 3 dalies įgyvendinimo“, </w:t>
      </w:r>
      <w:r w:rsidR="00590D81">
        <w:rPr>
          <w:rFonts w:cs="Tahoma"/>
          <w:color w:val="000000"/>
          <w:kern w:val="2"/>
        </w:rPr>
        <w:t xml:space="preserve">Plungės </w:t>
      </w:r>
      <w:r w:rsidRPr="00CE3E3B">
        <w:rPr>
          <w:rFonts w:cs="Tahoma"/>
          <w:color w:val="000000"/>
          <w:kern w:val="2"/>
        </w:rPr>
        <w:t>rajono savivaldybės taryba n u s p r e n d ž i a:</w:t>
      </w:r>
    </w:p>
    <w:p w:rsidR="00CE3E3B" w:rsidRPr="00CE3E3B" w:rsidRDefault="00CE3E3B" w:rsidP="00BE482A">
      <w:pPr>
        <w:rPr>
          <w:color w:val="000000"/>
        </w:rPr>
      </w:pPr>
      <w:r w:rsidRPr="00CE3E3B">
        <w:rPr>
          <w:color w:val="000000"/>
        </w:rPr>
        <w:t xml:space="preserve">1. Patvirtinti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 (pridedama).</w:t>
      </w:r>
    </w:p>
    <w:p w:rsidR="007447B8" w:rsidRPr="00833499" w:rsidRDefault="00CE3E3B" w:rsidP="00BE482A">
      <w:r w:rsidRPr="00CE3E3B">
        <w:rPr>
          <w:color w:val="000000"/>
        </w:rPr>
        <w:t>2. Pripažinti netekusiu galios</w:t>
      </w:r>
      <w:r w:rsidRPr="00CE3E3B">
        <w:rPr>
          <w:rFonts w:cs="Tahoma"/>
          <w:color w:val="000000"/>
          <w:kern w:val="2"/>
        </w:rPr>
        <w:t xml:space="preserve"> </w:t>
      </w:r>
      <w:r w:rsidR="008B3935">
        <w:rPr>
          <w:rFonts w:cs="Tahoma"/>
          <w:color w:val="000000"/>
          <w:kern w:val="2"/>
        </w:rPr>
        <w:t>Plungės</w:t>
      </w:r>
      <w:r w:rsidRPr="00CE3E3B">
        <w:rPr>
          <w:rFonts w:cs="Tahoma"/>
          <w:color w:val="000000"/>
          <w:kern w:val="2"/>
        </w:rPr>
        <w:t xml:space="preserve"> rajono savivaldybės tarybos 2015 m</w:t>
      </w:r>
      <w:r w:rsidR="00251CBC">
        <w:rPr>
          <w:rFonts w:cs="Tahoma"/>
          <w:color w:val="000000"/>
          <w:kern w:val="2"/>
        </w:rPr>
        <w:t xml:space="preserve">. rugsėjo 24 </w:t>
      </w:r>
      <w:r w:rsidRPr="00CE3E3B">
        <w:rPr>
          <w:rFonts w:cs="Tahoma"/>
          <w:color w:val="000000"/>
          <w:kern w:val="2"/>
        </w:rPr>
        <w:t xml:space="preserve"> d. sprendimą Nr. </w:t>
      </w:r>
      <w:r w:rsidR="008B3935">
        <w:rPr>
          <w:rFonts w:cs="Tahoma"/>
          <w:color w:val="000000"/>
          <w:kern w:val="2"/>
        </w:rPr>
        <w:t>T1</w:t>
      </w:r>
      <w:r w:rsidR="00787939">
        <w:rPr>
          <w:rFonts w:cs="Tahoma"/>
          <w:color w:val="000000"/>
          <w:kern w:val="2"/>
        </w:rPr>
        <w:t>-</w:t>
      </w:r>
      <w:r w:rsidR="00251CBC">
        <w:rPr>
          <w:rFonts w:cs="Tahoma"/>
          <w:color w:val="000000"/>
          <w:kern w:val="2"/>
        </w:rPr>
        <w:t>230</w:t>
      </w:r>
      <w:r w:rsidRPr="00CE3E3B">
        <w:rPr>
          <w:rFonts w:cs="Tahoma"/>
          <w:color w:val="000000"/>
          <w:kern w:val="2"/>
        </w:rPr>
        <w:t xml:space="preserve"> „Dėl </w:t>
      </w:r>
      <w:r w:rsidR="008B3935">
        <w:rPr>
          <w:rFonts w:cs="Tahoma"/>
          <w:color w:val="000000"/>
          <w:kern w:val="2"/>
        </w:rPr>
        <w:t>Plungės</w:t>
      </w:r>
      <w:r w:rsidR="00251CBC">
        <w:rPr>
          <w:rFonts w:cs="Tahoma"/>
          <w:color w:val="000000"/>
          <w:kern w:val="2"/>
        </w:rPr>
        <w:t xml:space="preserve"> rajono savivaldybės</w:t>
      </w:r>
      <w:r w:rsidRPr="00CE3E3B">
        <w:rPr>
          <w:rFonts w:cs="Tahoma"/>
          <w:color w:val="000000"/>
          <w:kern w:val="2"/>
        </w:rPr>
        <w:t xml:space="preserve"> </w:t>
      </w:r>
      <w:r w:rsidR="00251CBC">
        <w:rPr>
          <w:rFonts w:cs="Tahoma"/>
          <w:color w:val="000000"/>
          <w:kern w:val="2"/>
        </w:rPr>
        <w:t xml:space="preserve">strateginio planavimo </w:t>
      </w:r>
      <w:r w:rsidRPr="00CE3E3B">
        <w:rPr>
          <w:rFonts w:cs="Tahoma"/>
          <w:color w:val="000000"/>
          <w:kern w:val="2"/>
        </w:rPr>
        <w:t xml:space="preserve">organizavimo tvarkos aprašo patvirtinimo“ </w:t>
      </w:r>
      <w:r w:rsidR="00251CBC">
        <w:rPr>
          <w:rFonts w:cs="Tahoma"/>
          <w:color w:val="000000"/>
          <w:kern w:val="2"/>
        </w:rPr>
        <w:t xml:space="preserve">  ir </w:t>
      </w:r>
      <w:r w:rsidR="004C31D5">
        <w:rPr>
          <w:rFonts w:cs="Tahoma"/>
          <w:color w:val="000000"/>
          <w:kern w:val="2"/>
        </w:rPr>
        <w:t xml:space="preserve">jį keitusį sprendimą. </w:t>
      </w:r>
    </w:p>
    <w:p w:rsidR="00DA1AF5" w:rsidRDefault="00DA1AF5" w:rsidP="006E556A">
      <w:pPr>
        <w:rPr>
          <w:color w:val="FF0000"/>
          <w:szCs w:val="24"/>
        </w:rPr>
      </w:pPr>
    </w:p>
    <w:p w:rsidR="00BE482A" w:rsidRPr="00DA1AF5" w:rsidRDefault="00BE482A" w:rsidP="006E556A">
      <w:pPr>
        <w:rPr>
          <w:color w:val="FF0000"/>
          <w:szCs w:val="24"/>
        </w:rPr>
      </w:pPr>
    </w:p>
    <w:p w:rsidR="00A275E1" w:rsidRDefault="00A275E1" w:rsidP="00FD2FAD">
      <w:pPr>
        <w:tabs>
          <w:tab w:val="left" w:pos="7938"/>
        </w:tabs>
        <w:ind w:firstLine="0"/>
      </w:pPr>
      <w:r>
        <w:t>Savivaldybės meras</w:t>
      </w:r>
      <w:r w:rsidR="00FD2FAD">
        <w:t xml:space="preserve"> </w:t>
      </w:r>
      <w:r w:rsidR="00FD2FAD">
        <w:tab/>
        <w:t>Audrius Klišonis</w:t>
      </w:r>
    </w:p>
    <w:p w:rsidR="00FD2FAD" w:rsidRDefault="00FD2FAD">
      <w:pPr>
        <w:ind w:firstLine="0"/>
        <w:jc w:val="left"/>
        <w:rPr>
          <w:bCs/>
          <w:szCs w:val="24"/>
        </w:rPr>
      </w:pPr>
      <w:r>
        <w:rPr>
          <w:b/>
        </w:rPr>
        <w:br w:type="page"/>
      </w:r>
    </w:p>
    <w:p w:rsidR="00DD1B58" w:rsidRPr="00AA14C6" w:rsidRDefault="00C056B2" w:rsidP="00BE482A">
      <w:pPr>
        <w:pStyle w:val="Pavadinimas"/>
        <w:tabs>
          <w:tab w:val="left" w:pos="6054"/>
        </w:tabs>
        <w:ind w:right="480"/>
        <w:jc w:val="both"/>
        <w:rPr>
          <w:b w:val="0"/>
        </w:rPr>
      </w:pPr>
      <w:r>
        <w:rPr>
          <w:b w:val="0"/>
        </w:rPr>
        <w:lastRenderedPageBreak/>
        <w:tab/>
      </w:r>
      <w:r w:rsidR="0099338B">
        <w:rPr>
          <w:b w:val="0"/>
        </w:rPr>
        <w:tab/>
      </w:r>
      <w:r w:rsidR="00DD1B58" w:rsidRPr="00AA14C6">
        <w:rPr>
          <w:b w:val="0"/>
        </w:rPr>
        <w:t>PATVIRTINTA</w:t>
      </w:r>
    </w:p>
    <w:p w:rsidR="00BE482A" w:rsidRDefault="00DD1B58" w:rsidP="00BE482A">
      <w:pPr>
        <w:pStyle w:val="Pavadinimas"/>
        <w:ind w:left="5176" w:firstLine="1298"/>
        <w:jc w:val="left"/>
        <w:rPr>
          <w:b w:val="0"/>
        </w:rPr>
      </w:pPr>
      <w:r w:rsidRPr="00AA14C6">
        <w:rPr>
          <w:b w:val="0"/>
        </w:rPr>
        <w:t>Plungės rajono savivaldybės</w:t>
      </w:r>
    </w:p>
    <w:p w:rsidR="00BE482A" w:rsidRDefault="00DD1B58" w:rsidP="00BE482A">
      <w:pPr>
        <w:pStyle w:val="Pavadinimas"/>
        <w:ind w:left="5176" w:firstLine="1298"/>
        <w:jc w:val="left"/>
        <w:rPr>
          <w:b w:val="0"/>
        </w:rPr>
      </w:pPr>
      <w:r w:rsidRPr="00AA14C6">
        <w:rPr>
          <w:b w:val="0"/>
        </w:rPr>
        <w:t xml:space="preserve">tarybos </w:t>
      </w:r>
      <w:r w:rsidR="00BE482A">
        <w:rPr>
          <w:b w:val="0"/>
        </w:rPr>
        <w:t>2021</w:t>
      </w:r>
      <w:r w:rsidR="00A446A1">
        <w:rPr>
          <w:b w:val="0"/>
        </w:rPr>
        <w:t xml:space="preserve"> </w:t>
      </w:r>
      <w:r w:rsidRPr="00AA14C6">
        <w:rPr>
          <w:b w:val="0"/>
        </w:rPr>
        <w:t xml:space="preserve">m. </w:t>
      </w:r>
      <w:r w:rsidR="001527E9">
        <w:rPr>
          <w:b w:val="0"/>
        </w:rPr>
        <w:t>gruodžio 27</w:t>
      </w:r>
      <w:r w:rsidR="00261B50">
        <w:rPr>
          <w:b w:val="0"/>
        </w:rPr>
        <w:t xml:space="preserve"> </w:t>
      </w:r>
      <w:r w:rsidR="00BE482A">
        <w:rPr>
          <w:b w:val="0"/>
        </w:rPr>
        <w:t>d.</w:t>
      </w:r>
    </w:p>
    <w:p w:rsidR="00DD1B58" w:rsidRPr="00AA14C6" w:rsidRDefault="00DD1B58" w:rsidP="00BE482A">
      <w:pPr>
        <w:pStyle w:val="Pavadinimas"/>
        <w:ind w:left="5176" w:firstLine="1298"/>
        <w:jc w:val="left"/>
      </w:pPr>
      <w:r w:rsidRPr="00AA14C6">
        <w:rPr>
          <w:b w:val="0"/>
        </w:rPr>
        <w:t>sprendimu Nr.</w:t>
      </w:r>
      <w:r w:rsidR="00DD4545">
        <w:rPr>
          <w:b w:val="0"/>
        </w:rPr>
        <w:t xml:space="preserve"> </w:t>
      </w:r>
      <w:r w:rsidRPr="00AA14C6">
        <w:rPr>
          <w:b w:val="0"/>
        </w:rPr>
        <w:t>T1-</w:t>
      </w:r>
      <w:r w:rsidR="00AF4770">
        <w:rPr>
          <w:b w:val="0"/>
        </w:rPr>
        <w:t>316</w:t>
      </w:r>
    </w:p>
    <w:p w:rsidR="00DD1B58" w:rsidRPr="00AA14C6" w:rsidRDefault="00DD1B58" w:rsidP="004E4AAD">
      <w:pPr>
        <w:pStyle w:val="Pavadinimas"/>
      </w:pPr>
    </w:p>
    <w:p w:rsidR="000643AE" w:rsidRDefault="000643AE" w:rsidP="000643AE">
      <w:pPr>
        <w:pStyle w:val="Pavadinimas"/>
      </w:pPr>
      <w:r>
        <w:t>PLUNGĖS RAJONO SAVIVALDYBĖS</w:t>
      </w:r>
      <w:r w:rsidRPr="00AA14C6">
        <w:t xml:space="preserve"> STRATEGINIO PLANAVIMO </w:t>
      </w:r>
    </w:p>
    <w:p w:rsidR="000643AE" w:rsidRDefault="000643AE" w:rsidP="000643AE">
      <w:pPr>
        <w:pStyle w:val="Pavadinimas"/>
      </w:pPr>
      <w:r w:rsidRPr="00AA14C6">
        <w:t>ORGANIZAVIMO TVARKOS APRAŠAS</w:t>
      </w:r>
    </w:p>
    <w:p w:rsidR="000643AE" w:rsidRPr="00AA14C6" w:rsidRDefault="000643AE" w:rsidP="000643AE">
      <w:pPr>
        <w:pStyle w:val="Pavadinimas"/>
      </w:pPr>
    </w:p>
    <w:p w:rsidR="000643AE" w:rsidRDefault="000643AE" w:rsidP="000643AE">
      <w:pPr>
        <w:pStyle w:val="Antrat5"/>
        <w:spacing w:before="0" w:after="0"/>
        <w:ind w:firstLine="0"/>
        <w:jc w:val="center"/>
        <w:rPr>
          <w:i w:val="0"/>
          <w:caps/>
          <w:sz w:val="24"/>
          <w:szCs w:val="24"/>
        </w:rPr>
      </w:pPr>
      <w:r>
        <w:rPr>
          <w:i w:val="0"/>
          <w:caps/>
          <w:sz w:val="24"/>
          <w:szCs w:val="24"/>
        </w:rPr>
        <w:t>I SKYRIUS</w:t>
      </w:r>
    </w:p>
    <w:p w:rsidR="000643AE" w:rsidRPr="0010679F" w:rsidRDefault="000643AE" w:rsidP="000643AE">
      <w:pPr>
        <w:pStyle w:val="Antrat5"/>
        <w:spacing w:before="0" w:after="0"/>
        <w:ind w:firstLine="0"/>
        <w:jc w:val="center"/>
        <w:rPr>
          <w:i w:val="0"/>
          <w:caps/>
          <w:sz w:val="24"/>
          <w:szCs w:val="24"/>
        </w:rPr>
      </w:pPr>
      <w:r w:rsidRPr="000E421C">
        <w:rPr>
          <w:i w:val="0"/>
          <w:caps/>
          <w:sz w:val="24"/>
          <w:szCs w:val="24"/>
        </w:rPr>
        <w:t>Bendrosios nuostatos</w:t>
      </w:r>
    </w:p>
    <w:p w:rsidR="000643AE" w:rsidRPr="001F5A30" w:rsidRDefault="000643AE" w:rsidP="000643AE">
      <w:pPr>
        <w:ind w:firstLine="851"/>
        <w:rPr>
          <w:szCs w:val="24"/>
        </w:rPr>
      </w:pPr>
    </w:p>
    <w:p w:rsidR="000643AE" w:rsidRPr="001F5A30" w:rsidRDefault="000643AE" w:rsidP="000643AE">
      <w:pPr>
        <w:tabs>
          <w:tab w:val="left" w:pos="851"/>
        </w:tabs>
        <w:rPr>
          <w:color w:val="000000"/>
          <w:szCs w:val="24"/>
          <w:shd w:val="clear" w:color="auto" w:fill="FFFFFF"/>
          <w:lang w:eastAsia="ar-SA"/>
        </w:rPr>
      </w:pPr>
      <w:r w:rsidRPr="001F5A30">
        <w:rPr>
          <w:color w:val="000000"/>
          <w:szCs w:val="24"/>
          <w:shd w:val="clear" w:color="auto" w:fill="FFFFFF"/>
          <w:lang w:eastAsia="ar-SA"/>
        </w:rPr>
        <w:t xml:space="preserve">1. Plungės rajono savivaldybės strateginio planavimo organizavimo tvarkos aprašas (toliau − Aprašas) reglamentuoja Plungės rajono savivaldybės (toliau – Savivaldybė) strateginio planavimo dokumentų ir jų įgyvendinimą detalizuojančių planavimo dokumentų rengimą, svarstymą ir tvirtinimą, įgyvendinimo </w:t>
      </w:r>
      <w:proofErr w:type="spellStart"/>
      <w:r w:rsidRPr="001F5A30">
        <w:rPr>
          <w:color w:val="000000"/>
          <w:szCs w:val="24"/>
          <w:shd w:val="clear" w:color="auto" w:fill="FFFFFF"/>
          <w:lang w:eastAsia="ar-SA"/>
        </w:rPr>
        <w:t>stebėseną</w:t>
      </w:r>
      <w:proofErr w:type="spellEnd"/>
      <w:r w:rsidRPr="001F5A30">
        <w:rPr>
          <w:color w:val="000000"/>
          <w:szCs w:val="24"/>
          <w:shd w:val="clear" w:color="auto" w:fill="FFFFFF"/>
          <w:lang w:eastAsia="ar-SA"/>
        </w:rPr>
        <w:t xml:space="preserve">, numatytų pasiekti rezultatų vertinimą, ataskaitų dėl planavimo dokumentų įgyvendinimo rengimą ir svarstymą, </w:t>
      </w:r>
      <w:r>
        <w:rPr>
          <w:color w:val="000000"/>
          <w:szCs w:val="24"/>
          <w:shd w:val="clear" w:color="auto" w:fill="FFFFFF"/>
          <w:lang w:eastAsia="ar-SA"/>
        </w:rPr>
        <w:t>s</w:t>
      </w:r>
      <w:r w:rsidRPr="001F5A30">
        <w:rPr>
          <w:color w:val="000000"/>
          <w:szCs w:val="24"/>
          <w:shd w:val="clear" w:color="auto" w:fill="FFFFFF"/>
          <w:lang w:eastAsia="ar-SA"/>
        </w:rPr>
        <w:t>avivaldybės gyventojų bei socialinių ir ekonominių partnerių įtraukimą į jų rengimą ir svarstymą, viešinimą bei įgyvendinimo priežiūrą.</w:t>
      </w:r>
    </w:p>
    <w:p w:rsidR="000643AE" w:rsidRPr="001F5A30" w:rsidRDefault="000643AE" w:rsidP="000643AE">
      <w:pPr>
        <w:tabs>
          <w:tab w:val="left" w:pos="1134"/>
        </w:tabs>
        <w:suppressAutoHyphens/>
        <w:rPr>
          <w:color w:val="000000"/>
          <w:szCs w:val="24"/>
          <w:shd w:val="clear" w:color="auto" w:fill="FFFFFF"/>
          <w:lang w:eastAsia="ar-SA"/>
        </w:rPr>
      </w:pPr>
      <w:r w:rsidRPr="001F5A30">
        <w:rPr>
          <w:color w:val="000000"/>
          <w:szCs w:val="24"/>
          <w:lang w:eastAsia="ar-SA"/>
        </w:rPr>
        <w:t>2.</w:t>
      </w:r>
      <w:r w:rsidRPr="001F5A30">
        <w:rPr>
          <w:color w:val="000000"/>
          <w:szCs w:val="24"/>
          <w:lang w:eastAsia="ar-SA"/>
        </w:rPr>
        <w:tab/>
      </w:r>
      <w:r w:rsidRPr="001F5A30">
        <w:rPr>
          <w:color w:val="000000"/>
          <w:szCs w:val="24"/>
          <w:shd w:val="clear" w:color="auto" w:fill="FFFFFF"/>
          <w:lang w:eastAsia="ar-SA"/>
        </w:rPr>
        <w:t>Apraše vartojamos pagrindinės sąvokos:</w:t>
      </w:r>
    </w:p>
    <w:p w:rsidR="000643AE" w:rsidRPr="001F5A30" w:rsidRDefault="000643AE" w:rsidP="000643AE">
      <w:pPr>
        <w:suppressAutoHyphens/>
        <w:rPr>
          <w:b/>
          <w:bCs/>
          <w:color w:val="000000"/>
          <w:szCs w:val="24"/>
          <w:shd w:val="clear" w:color="auto" w:fill="FFFFFF"/>
          <w:lang w:eastAsia="ar-SA"/>
        </w:rPr>
      </w:pPr>
      <w:r w:rsidRPr="001F5A30">
        <w:rPr>
          <w:bCs/>
          <w:color w:val="000000"/>
          <w:szCs w:val="24"/>
          <w:lang w:eastAsia="ar-SA"/>
        </w:rPr>
        <w:t>2.1.</w:t>
      </w:r>
      <w:r w:rsidRPr="001F5A30">
        <w:rPr>
          <w:bCs/>
          <w:color w:val="000000"/>
          <w:szCs w:val="24"/>
          <w:lang w:eastAsia="ar-SA"/>
        </w:rPr>
        <w:tab/>
      </w:r>
      <w:r w:rsidRPr="001F5A30">
        <w:rPr>
          <w:b/>
          <w:color w:val="000000"/>
          <w:szCs w:val="24"/>
          <w:lang w:eastAsia="ar-SA"/>
        </w:rPr>
        <w:t xml:space="preserve">Strateginis planavimas – </w:t>
      </w:r>
      <w:r w:rsidRPr="001F5A30">
        <w:rPr>
          <w:bCs/>
          <w:color w:val="000000"/>
          <w:szCs w:val="24"/>
          <w:lang w:eastAsia="ar-SA"/>
        </w:rPr>
        <w:t xml:space="preserve">procesas, kurio metu nustatomos veiklos kryptys ir būdai, kaip vykdyti </w:t>
      </w:r>
      <w:r>
        <w:rPr>
          <w:bCs/>
          <w:color w:val="000000"/>
          <w:szCs w:val="24"/>
          <w:lang w:eastAsia="ar-SA"/>
        </w:rPr>
        <w:t>S</w:t>
      </w:r>
      <w:r w:rsidRPr="001F5A30">
        <w:rPr>
          <w:bCs/>
          <w:color w:val="000000"/>
          <w:szCs w:val="24"/>
          <w:lang w:eastAsia="ar-SA"/>
        </w:rPr>
        <w:t>avivaldybės misiją, pasiekti numatytus tikslus ir rezultatus, veiksmingai panaudojant finansinius, materialinius ir žmogiškuosius išteklius.</w:t>
      </w:r>
    </w:p>
    <w:p w:rsidR="000643AE" w:rsidRPr="001F5A30" w:rsidRDefault="000643AE" w:rsidP="000643AE">
      <w:pPr>
        <w:tabs>
          <w:tab w:val="left" w:pos="851"/>
        </w:tabs>
        <w:suppressAutoHyphens/>
        <w:rPr>
          <w:szCs w:val="24"/>
          <w:lang w:eastAsia="ar-SA"/>
        </w:rPr>
      </w:pPr>
      <w:r w:rsidRPr="001F5A30">
        <w:rPr>
          <w:bCs/>
          <w:color w:val="000000"/>
          <w:szCs w:val="24"/>
          <w:lang w:eastAsia="ar-SA"/>
        </w:rPr>
        <w:t>2.2.</w:t>
      </w:r>
      <w:r w:rsidRPr="001F5A30">
        <w:rPr>
          <w:bCs/>
          <w:color w:val="000000"/>
          <w:szCs w:val="24"/>
          <w:lang w:eastAsia="ar-SA"/>
        </w:rPr>
        <w:tab/>
      </w:r>
      <w:r w:rsidRPr="001F5A30">
        <w:rPr>
          <w:b/>
          <w:bCs/>
          <w:color w:val="000000"/>
          <w:szCs w:val="24"/>
          <w:shd w:val="clear" w:color="auto" w:fill="FFFFFF"/>
          <w:lang w:eastAsia="ar-SA"/>
        </w:rPr>
        <w:t xml:space="preserve">Savivaldybės strateginio planavimo </w:t>
      </w:r>
      <w:r w:rsidRPr="001F5A30">
        <w:rPr>
          <w:b/>
          <w:bCs/>
          <w:szCs w:val="24"/>
          <w:lang w:eastAsia="ar-SA"/>
        </w:rPr>
        <w:t xml:space="preserve">sistema – </w:t>
      </w:r>
      <w:r w:rsidRPr="001F5A30">
        <w:rPr>
          <w:szCs w:val="24"/>
          <w:lang w:eastAsia="ar-SA"/>
        </w:rPr>
        <w:t xml:space="preserve">visuma planavimo dokumentų, strateginio valdymo sistemos dalyvių ir strateginio valdymo procesų, skirtų ilgalaikei ir darniai valstybės pažangai užtikrinti. </w:t>
      </w:r>
    </w:p>
    <w:p w:rsidR="000643AE" w:rsidRPr="001F5A30" w:rsidRDefault="000643AE" w:rsidP="000643AE">
      <w:pPr>
        <w:tabs>
          <w:tab w:val="left" w:pos="851"/>
        </w:tabs>
        <w:suppressAutoHyphens/>
        <w:rPr>
          <w:szCs w:val="24"/>
          <w:shd w:val="clear" w:color="auto" w:fill="FFFFFF"/>
          <w:lang w:eastAsia="ar-SA"/>
        </w:rPr>
      </w:pPr>
      <w:r w:rsidRPr="001F5A30">
        <w:rPr>
          <w:bCs/>
          <w:color w:val="000000"/>
          <w:szCs w:val="24"/>
          <w:shd w:val="clear" w:color="auto" w:fill="FFFFFF"/>
          <w:lang w:eastAsia="ar-SA"/>
        </w:rPr>
        <w:t xml:space="preserve">2.3. </w:t>
      </w:r>
      <w:r w:rsidRPr="001F5A30">
        <w:rPr>
          <w:b/>
          <w:bCs/>
          <w:szCs w:val="24"/>
          <w:shd w:val="clear" w:color="auto" w:fill="FFFFFF"/>
          <w:lang w:eastAsia="ar-SA"/>
        </w:rPr>
        <w:t xml:space="preserve">Telšių regiono plėtros planas </w:t>
      </w:r>
      <w:r w:rsidRPr="001F5A30">
        <w:rPr>
          <w:bCs/>
          <w:szCs w:val="24"/>
          <w:shd w:val="clear" w:color="auto" w:fill="FFFFFF"/>
          <w:lang w:eastAsia="ar-SA"/>
        </w:rPr>
        <w:t xml:space="preserve">(toliau – RPP) </w:t>
      </w:r>
      <w:r>
        <w:rPr>
          <w:bCs/>
          <w:szCs w:val="24"/>
          <w:shd w:val="clear" w:color="auto" w:fill="FFFFFF"/>
          <w:lang w:eastAsia="ar-SA"/>
        </w:rPr>
        <w:t xml:space="preserve">- </w:t>
      </w:r>
      <w:r w:rsidRPr="001F5A30">
        <w:rPr>
          <w:szCs w:val="24"/>
          <w:shd w:val="clear" w:color="auto" w:fill="FFFFFF"/>
          <w:lang w:eastAsia="ar-SA"/>
        </w:rPr>
        <w:t xml:space="preserve">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Pr>
          <w:szCs w:val="24"/>
          <w:shd w:val="clear" w:color="auto" w:fill="FFFFFF"/>
          <w:lang w:eastAsia="ar-SA"/>
        </w:rPr>
        <w:t xml:space="preserve">- </w:t>
      </w:r>
      <w:r w:rsidRPr="001F5A30">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Pr>
          <w:szCs w:val="24"/>
          <w:shd w:val="clear" w:color="auto" w:fill="FFFFFF"/>
          <w:lang w:eastAsia="ar-SA"/>
        </w:rPr>
        <w:t>;</w:t>
      </w:r>
      <w:r w:rsidRPr="001F5A30">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0643AE" w:rsidRDefault="000643AE" w:rsidP="000643AE">
      <w:pPr>
        <w:tabs>
          <w:tab w:val="left" w:pos="851"/>
        </w:tabs>
        <w:suppressAutoHyphens/>
        <w:rPr>
          <w:szCs w:val="24"/>
          <w:lang w:eastAsia="ar-SA"/>
        </w:rPr>
      </w:pPr>
      <w:r w:rsidRPr="001F5A30">
        <w:rPr>
          <w:bCs/>
          <w:color w:val="000000"/>
          <w:szCs w:val="24"/>
          <w:lang w:eastAsia="ar-SA"/>
        </w:rPr>
        <w:t>2.4.</w:t>
      </w:r>
      <w:r>
        <w:rPr>
          <w:bCs/>
          <w:color w:val="000000"/>
          <w:szCs w:val="24"/>
          <w:lang w:eastAsia="ar-SA"/>
        </w:rPr>
        <w:t xml:space="preserve"> </w:t>
      </w:r>
      <w:r w:rsidRPr="001F5A30">
        <w:rPr>
          <w:b/>
          <w:bCs/>
          <w:color w:val="000000"/>
          <w:szCs w:val="24"/>
          <w:shd w:val="clear" w:color="auto" w:fill="FFFFFF"/>
          <w:lang w:eastAsia="ar-SA"/>
        </w:rPr>
        <w:t xml:space="preserve">Plungės rajono savivaldybės strateginis plėtros planas </w:t>
      </w:r>
      <w:r w:rsidRPr="001F5A30">
        <w:rPr>
          <w:bCs/>
          <w:szCs w:val="24"/>
        </w:rPr>
        <w:t xml:space="preserve">(toliau – SPP) </w:t>
      </w:r>
      <w:r w:rsidRPr="001F5A30">
        <w:rPr>
          <w:b/>
          <w:bCs/>
          <w:color w:val="000000"/>
          <w:szCs w:val="24"/>
          <w:shd w:val="clear" w:color="auto" w:fill="FFFFFF"/>
          <w:lang w:eastAsia="ar-SA"/>
        </w:rPr>
        <w:t xml:space="preserve"> </w:t>
      </w:r>
      <w:r w:rsidRPr="001F5A30">
        <w:rPr>
          <w:color w:val="000000"/>
          <w:szCs w:val="24"/>
          <w:shd w:val="clear" w:color="auto" w:fill="FFFFFF"/>
          <w:lang w:eastAsia="ar-SA"/>
        </w:rPr>
        <w:t>–</w:t>
      </w:r>
      <w:r w:rsidRPr="001F5A30">
        <w:rPr>
          <w:color w:val="000000"/>
          <w:szCs w:val="24"/>
          <w:lang w:eastAsia="lt-LT"/>
        </w:rPr>
        <w:t xml:space="preserve"> </w:t>
      </w:r>
      <w:r w:rsidRPr="001F5A30">
        <w:rPr>
          <w:szCs w:val="24"/>
          <w:shd w:val="clear" w:color="auto" w:fill="FFFFFF"/>
          <w:lang w:eastAsia="ar-SA"/>
        </w:rPr>
        <w:t>ilgalaikis (</w:t>
      </w:r>
      <w:r w:rsidRPr="001F5A30">
        <w:rPr>
          <w:szCs w:val="24"/>
          <w:lang w:eastAsia="lt-LT"/>
        </w:rPr>
        <w:t xml:space="preserve">10 metų trukmės) </w:t>
      </w:r>
      <w:r w:rsidRPr="001F5A30">
        <w:rPr>
          <w:szCs w:val="24"/>
          <w:shd w:val="clear" w:color="auto" w:fill="FFFFFF"/>
          <w:lang w:eastAsia="ar-SA"/>
        </w:rPr>
        <w:t xml:space="preserve">programavimo lygmens strateginio planavimo dokumentas, </w:t>
      </w:r>
      <w:r w:rsidRPr="001F5A30">
        <w:rPr>
          <w:szCs w:val="24"/>
          <w:lang w:eastAsia="ar-SA"/>
        </w:rPr>
        <w:t>skirtas aplinkos, socialinei ir ekonominei raidai Plungės rajono savivaldybės teritorijoje planuoti ir rengiamas atsižvelgiant į kitus strateginio ir programavimo lygmens planavimo dokumentus. Šis planas taip pat turi derėti su savivaldybės teritori</w:t>
      </w:r>
      <w:r>
        <w:rPr>
          <w:szCs w:val="24"/>
          <w:lang w:eastAsia="ar-SA"/>
        </w:rPr>
        <w:t>jų planavimo dokumentais ir RPP.</w:t>
      </w:r>
    </w:p>
    <w:p w:rsidR="000643AE" w:rsidRDefault="000643AE" w:rsidP="000643AE">
      <w:pPr>
        <w:tabs>
          <w:tab w:val="left" w:pos="851"/>
        </w:tabs>
        <w:suppressAutoHyphens/>
        <w:rPr>
          <w:szCs w:val="24"/>
          <w:lang w:eastAsia="lt-LT"/>
        </w:rPr>
      </w:pPr>
      <w:r w:rsidRPr="001F5A30">
        <w:rPr>
          <w:bCs/>
          <w:color w:val="000000"/>
          <w:szCs w:val="24"/>
          <w:lang w:eastAsia="ar-SA"/>
        </w:rPr>
        <w:t>2.5.</w:t>
      </w:r>
      <w:r>
        <w:rPr>
          <w:bCs/>
          <w:color w:val="000000"/>
          <w:szCs w:val="24"/>
          <w:lang w:eastAsia="ar-SA"/>
        </w:rPr>
        <w:t xml:space="preserve"> </w:t>
      </w:r>
      <w:r w:rsidRPr="001F5A30">
        <w:rPr>
          <w:b/>
          <w:bCs/>
          <w:color w:val="000000"/>
          <w:szCs w:val="24"/>
          <w:shd w:val="clear" w:color="auto" w:fill="FFFFFF"/>
          <w:lang w:eastAsia="ar-SA"/>
        </w:rPr>
        <w:t xml:space="preserve">Plungės  rajono savivaldybės strateginis veiklos planas </w:t>
      </w:r>
      <w:r w:rsidRPr="007E2C3B">
        <w:rPr>
          <w:bCs/>
          <w:color w:val="000000"/>
          <w:szCs w:val="24"/>
          <w:shd w:val="clear" w:color="auto" w:fill="FFFFFF"/>
          <w:lang w:eastAsia="ar-SA"/>
        </w:rPr>
        <w:t>(toliau – SVP)</w:t>
      </w:r>
      <w:r w:rsidRPr="001F5A30">
        <w:rPr>
          <w:b/>
          <w:bCs/>
          <w:color w:val="000000"/>
          <w:szCs w:val="24"/>
          <w:shd w:val="clear" w:color="auto" w:fill="FFFFFF"/>
          <w:lang w:eastAsia="ar-SA"/>
        </w:rPr>
        <w:t xml:space="preserve"> </w:t>
      </w:r>
      <w:r>
        <w:rPr>
          <w:b/>
          <w:bCs/>
          <w:color w:val="000000"/>
          <w:szCs w:val="24"/>
          <w:shd w:val="clear" w:color="auto" w:fill="FFFFFF"/>
          <w:lang w:eastAsia="ar-SA"/>
        </w:rPr>
        <w:t xml:space="preserve">- </w:t>
      </w:r>
      <w:r>
        <w:rPr>
          <w:szCs w:val="24"/>
          <w:shd w:val="clear" w:color="auto" w:fill="FFFFFF"/>
          <w:lang w:eastAsia="ar-SA"/>
        </w:rPr>
        <w:t>Plungės rajono</w:t>
      </w:r>
      <w:r w:rsidRPr="00F17FA2">
        <w:rPr>
          <w:szCs w:val="24"/>
          <w:shd w:val="clear" w:color="auto" w:fill="FFFFFF"/>
          <w:lang w:eastAsia="ar-SA"/>
        </w:rPr>
        <w:t xml:space="preserve"> savivaldybės 3 metų trukmės veiklos lygmens strateginio planavimo dokumentas</w:t>
      </w:r>
      <w:r w:rsidRPr="00F17FA2">
        <w:rPr>
          <w:szCs w:val="24"/>
          <w:lang w:eastAsia="lt-LT"/>
        </w:rPr>
        <w:t xml:space="preserve">, kuriame, atsižvelgiant į SPP, kitus </w:t>
      </w:r>
      <w:r>
        <w:rPr>
          <w:szCs w:val="24"/>
          <w:shd w:val="clear" w:color="auto" w:fill="FFFFFF"/>
          <w:lang w:eastAsia="ar-SA"/>
        </w:rPr>
        <w:t>Plungės rajono</w:t>
      </w:r>
      <w:r w:rsidRPr="00F17FA2">
        <w:rPr>
          <w:szCs w:val="24"/>
          <w:shd w:val="clear" w:color="auto" w:fill="FFFFFF"/>
          <w:lang w:eastAsia="ar-SA"/>
        </w:rPr>
        <w:t xml:space="preserve"> </w:t>
      </w:r>
      <w:r w:rsidRPr="00F17FA2">
        <w:rPr>
          <w:szCs w:val="24"/>
          <w:lang w:eastAsia="lt-LT"/>
        </w:rPr>
        <w:t xml:space="preserve">savivaldybės tarybos (toliau – </w:t>
      </w:r>
      <w:r>
        <w:rPr>
          <w:szCs w:val="24"/>
          <w:lang w:eastAsia="lt-LT"/>
        </w:rPr>
        <w:t>S</w:t>
      </w:r>
      <w:r w:rsidRPr="00F17FA2">
        <w:rPr>
          <w:szCs w:val="24"/>
          <w:lang w:eastAsia="lt-LT"/>
        </w:rPr>
        <w:t xml:space="preserve">avivaldybės taryba) patvirtintus planavimo dokumentus bei aplinkos analizės išvadas, detalizuojamas SPP ir atskirų ūkio šakų (sektorių) plėtros programų tikslų ir uždavinių įgyvendinimas, atsižvelgiant į planuojamus </w:t>
      </w:r>
      <w:r>
        <w:rPr>
          <w:szCs w:val="24"/>
          <w:lang w:eastAsia="lt-LT"/>
        </w:rPr>
        <w:t>S</w:t>
      </w:r>
      <w:r w:rsidRPr="00F17FA2">
        <w:rPr>
          <w:szCs w:val="24"/>
          <w:lang w:eastAsia="lt-LT"/>
        </w:rPr>
        <w:t>avivaldybės finansi</w:t>
      </w:r>
      <w:r>
        <w:rPr>
          <w:szCs w:val="24"/>
          <w:lang w:eastAsia="lt-LT"/>
        </w:rPr>
        <w:t>nius ir žmogiškuosius išteklius.</w:t>
      </w:r>
    </w:p>
    <w:p w:rsidR="000643AE" w:rsidRPr="003F1598" w:rsidRDefault="000643AE" w:rsidP="000643AE">
      <w:pPr>
        <w:tabs>
          <w:tab w:val="left" w:pos="851"/>
        </w:tabs>
        <w:suppressAutoHyphens/>
        <w:rPr>
          <w:szCs w:val="24"/>
          <w:lang w:eastAsia="ar-SA"/>
        </w:rPr>
      </w:pPr>
      <w:r w:rsidRPr="001F5A30">
        <w:rPr>
          <w:bCs/>
          <w:szCs w:val="24"/>
          <w:shd w:val="clear" w:color="auto" w:fill="FFFFFF"/>
          <w:lang w:eastAsia="lt-LT"/>
        </w:rPr>
        <w:t>2.</w:t>
      </w:r>
      <w:r>
        <w:rPr>
          <w:bCs/>
          <w:szCs w:val="24"/>
          <w:shd w:val="clear" w:color="auto" w:fill="FFFFFF"/>
          <w:lang w:eastAsia="lt-LT"/>
        </w:rPr>
        <w:t>6</w:t>
      </w:r>
      <w:r w:rsidRPr="001F5A30">
        <w:rPr>
          <w:bCs/>
          <w:szCs w:val="24"/>
          <w:shd w:val="clear" w:color="auto" w:fill="FFFFFF"/>
          <w:lang w:eastAsia="lt-LT"/>
        </w:rPr>
        <w:t>.</w:t>
      </w:r>
      <w:r w:rsidRPr="001F5A30">
        <w:rPr>
          <w:b/>
          <w:bCs/>
          <w:szCs w:val="24"/>
          <w:shd w:val="clear" w:color="auto" w:fill="FFFFFF"/>
          <w:lang w:eastAsia="lt-LT"/>
        </w:rPr>
        <w:t xml:space="preserve"> Plungės rajono biudžetinių įstaigų veiklos planai </w:t>
      </w:r>
      <w:r w:rsidRPr="001F5A30">
        <w:rPr>
          <w:bCs/>
          <w:szCs w:val="24"/>
          <w:shd w:val="clear" w:color="auto" w:fill="FFFFFF"/>
          <w:lang w:eastAsia="lt-LT"/>
        </w:rPr>
        <w:t>(toliau – VP)</w:t>
      </w:r>
      <w:r w:rsidRPr="001F5A30">
        <w:rPr>
          <w:b/>
          <w:bCs/>
          <w:szCs w:val="24"/>
          <w:shd w:val="clear" w:color="auto" w:fill="FFFFFF"/>
          <w:lang w:eastAsia="lt-LT"/>
        </w:rPr>
        <w:t xml:space="preserve"> </w:t>
      </w:r>
      <w:r w:rsidRPr="001F5A30">
        <w:rPr>
          <w:bCs/>
          <w:szCs w:val="24"/>
          <w:shd w:val="clear" w:color="auto" w:fill="FFFFFF"/>
          <w:lang w:eastAsia="lt-LT"/>
        </w:rPr>
        <w:t xml:space="preserve">– </w:t>
      </w:r>
      <w:r w:rsidRPr="001F5A30">
        <w:rPr>
          <w:szCs w:val="24"/>
          <w:shd w:val="clear" w:color="auto" w:fill="FFFFFF"/>
          <w:lang w:eastAsia="lt-LT"/>
        </w:rPr>
        <w:t xml:space="preserve">dokumentai, kuriuose, atsižvelgiant į SPP ir kitus </w:t>
      </w:r>
      <w:r>
        <w:rPr>
          <w:szCs w:val="24"/>
          <w:shd w:val="clear" w:color="auto" w:fill="FFFFFF"/>
          <w:lang w:eastAsia="lt-LT"/>
        </w:rPr>
        <w:t>S</w:t>
      </w:r>
      <w:r w:rsidRPr="001F5A30">
        <w:rPr>
          <w:szCs w:val="24"/>
          <w:shd w:val="clear" w:color="auto" w:fill="FFFFFF"/>
          <w:lang w:eastAsia="lt-LT"/>
        </w:rPr>
        <w:t>avivaldybės tarybos patvirtintus planavimo dokumentus ir aplinkos analizę, suformuluotos biudžetinių įstaigų misijos, strateginiai tikslai, aprašomos vykdomos programos ir nurodomos lėšos joms įgyvendinti.</w:t>
      </w:r>
    </w:p>
    <w:p w:rsidR="000643AE" w:rsidRPr="00F17FA2" w:rsidRDefault="000643AE" w:rsidP="000643AE">
      <w:pPr>
        <w:tabs>
          <w:tab w:val="left" w:pos="851"/>
        </w:tabs>
        <w:rPr>
          <w:szCs w:val="24"/>
        </w:rPr>
      </w:pPr>
      <w:r>
        <w:rPr>
          <w:szCs w:val="24"/>
          <w:shd w:val="clear" w:color="auto" w:fill="FFFFFF"/>
          <w:lang w:eastAsia="lt-LT"/>
        </w:rPr>
        <w:t>2.7.</w:t>
      </w:r>
      <w:r w:rsidRPr="00F17FA2">
        <w:rPr>
          <w:b/>
          <w:szCs w:val="24"/>
        </w:rPr>
        <w:t xml:space="preserve"> Savivaldybės administracijos, seniūnijos, </w:t>
      </w:r>
      <w:r>
        <w:rPr>
          <w:b/>
          <w:szCs w:val="24"/>
        </w:rPr>
        <w:t>S</w:t>
      </w:r>
      <w:r w:rsidRPr="00F17FA2">
        <w:rPr>
          <w:b/>
          <w:szCs w:val="24"/>
        </w:rPr>
        <w:t>avivaldybės biudžetinės įstaigos metinis veiklos planas</w:t>
      </w:r>
      <w:r w:rsidRPr="00F17FA2">
        <w:rPr>
          <w:szCs w:val="24"/>
        </w:rPr>
        <w:t xml:space="preserve"> </w:t>
      </w:r>
      <w:r w:rsidRPr="007E2C3B">
        <w:rPr>
          <w:szCs w:val="24"/>
        </w:rPr>
        <w:t>(toliau – MVP)</w:t>
      </w:r>
      <w:r w:rsidRPr="00F17FA2">
        <w:rPr>
          <w:szCs w:val="24"/>
        </w:rPr>
        <w:t xml:space="preserve"> – SVP programų ar jų dalies (tikslų ar uždavinių, atskirų priemonių), už kurias atsakinga Savivaldybės administracija, seniūnija, Savivaldybės biudžetinė įstaiga, </w:t>
      </w:r>
      <w:r w:rsidRPr="00F17FA2">
        <w:rPr>
          <w:szCs w:val="24"/>
        </w:rPr>
        <w:lastRenderedPageBreak/>
        <w:t>įgyvendinimą detalizuojantis dokumentas, kuris rengiamas atsižvelgiant į Savivaldybės biudžete numatomus joms skirti asignavimus.</w:t>
      </w:r>
    </w:p>
    <w:p w:rsidR="000643AE" w:rsidRDefault="000643AE" w:rsidP="000643AE">
      <w:pPr>
        <w:tabs>
          <w:tab w:val="left" w:pos="851"/>
          <w:tab w:val="left" w:pos="2410"/>
        </w:tabs>
        <w:rPr>
          <w:szCs w:val="24"/>
          <w:shd w:val="clear" w:color="auto" w:fill="FFFFFF"/>
          <w:lang w:eastAsia="lt-LT"/>
        </w:rPr>
      </w:pPr>
      <w:r w:rsidRPr="001F5A30">
        <w:rPr>
          <w:szCs w:val="24"/>
          <w:shd w:val="clear" w:color="auto" w:fill="FFFFFF"/>
          <w:lang w:eastAsia="lt-LT"/>
        </w:rPr>
        <w:t>2.</w:t>
      </w:r>
      <w:r>
        <w:rPr>
          <w:szCs w:val="24"/>
          <w:shd w:val="clear" w:color="auto" w:fill="FFFFFF"/>
          <w:lang w:eastAsia="lt-LT"/>
        </w:rPr>
        <w:t>8</w:t>
      </w:r>
      <w:r w:rsidRPr="001F5A30">
        <w:rPr>
          <w:szCs w:val="24"/>
          <w:shd w:val="clear" w:color="auto" w:fill="FFFFFF"/>
          <w:lang w:eastAsia="lt-LT"/>
        </w:rPr>
        <w:t>.</w:t>
      </w:r>
      <w:r w:rsidRPr="001F5A30">
        <w:rPr>
          <w:b/>
          <w:bCs/>
          <w:szCs w:val="24"/>
          <w:shd w:val="clear" w:color="auto" w:fill="FFFFFF"/>
          <w:lang w:eastAsia="lt-LT"/>
        </w:rPr>
        <w:t xml:space="preserve"> Viešųjų įstaigų ir </w:t>
      </w:r>
      <w:r>
        <w:rPr>
          <w:b/>
          <w:bCs/>
          <w:szCs w:val="24"/>
          <w:shd w:val="clear" w:color="auto" w:fill="FFFFFF"/>
          <w:lang w:eastAsia="lt-LT"/>
        </w:rPr>
        <w:t>S</w:t>
      </w:r>
      <w:r w:rsidRPr="001F5A30">
        <w:rPr>
          <w:b/>
          <w:bCs/>
          <w:szCs w:val="24"/>
          <w:shd w:val="clear" w:color="auto" w:fill="FFFFFF"/>
          <w:lang w:eastAsia="lt-LT"/>
        </w:rPr>
        <w:t>avivaldybės valdomų įmonių veiklos planai</w:t>
      </w:r>
      <w:r w:rsidRPr="001F5A30">
        <w:rPr>
          <w:szCs w:val="24"/>
          <w:shd w:val="clear" w:color="auto" w:fill="FFFFFF"/>
          <w:lang w:eastAsia="lt-LT"/>
        </w:rPr>
        <w:t xml:space="preserve"> </w:t>
      </w:r>
      <w:r w:rsidRPr="001F5A30">
        <w:rPr>
          <w:bCs/>
          <w:szCs w:val="24"/>
          <w:shd w:val="clear" w:color="auto" w:fill="FFFFFF"/>
          <w:lang w:eastAsia="lt-LT"/>
        </w:rPr>
        <w:t>(toliau – ĮVP)</w:t>
      </w:r>
      <w:r w:rsidRPr="001F5A30">
        <w:rPr>
          <w:szCs w:val="24"/>
          <w:shd w:val="clear" w:color="auto" w:fill="FFFFFF"/>
          <w:lang w:eastAsia="lt-LT"/>
        </w:rPr>
        <w:t xml:space="preserve"> – dokumentai, kuriuose pateikiama misija, veiklos analizė, strateginiai tikslai, uždaviniai, priemonės, veiklos vertinimo kriterijai ir finansiniai rodikliai.</w:t>
      </w:r>
    </w:p>
    <w:p w:rsidR="000643AE" w:rsidRPr="00706174" w:rsidRDefault="000643AE" w:rsidP="000643AE">
      <w:pPr>
        <w:tabs>
          <w:tab w:val="left" w:pos="851"/>
          <w:tab w:val="left" w:pos="2410"/>
        </w:tabs>
        <w:rPr>
          <w:szCs w:val="24"/>
          <w:shd w:val="clear" w:color="auto" w:fill="FFFFFF"/>
          <w:lang w:eastAsia="lt-LT"/>
        </w:rPr>
      </w:pPr>
      <w:r w:rsidRPr="001F5A30">
        <w:rPr>
          <w:szCs w:val="24"/>
          <w:shd w:val="clear" w:color="auto" w:fill="FFFFFF"/>
          <w:lang w:eastAsia="lt-LT"/>
        </w:rPr>
        <w:t>2.</w:t>
      </w:r>
      <w:r>
        <w:rPr>
          <w:szCs w:val="24"/>
          <w:shd w:val="clear" w:color="auto" w:fill="FFFFFF"/>
          <w:lang w:eastAsia="lt-LT"/>
        </w:rPr>
        <w:t>9</w:t>
      </w:r>
      <w:r w:rsidRPr="001F5A30">
        <w:rPr>
          <w:szCs w:val="24"/>
          <w:shd w:val="clear" w:color="auto" w:fill="FFFFFF"/>
          <w:lang w:eastAsia="lt-LT"/>
        </w:rPr>
        <w:t>.</w:t>
      </w:r>
      <w:r w:rsidRPr="001F5A30">
        <w:rPr>
          <w:b/>
          <w:bCs/>
          <w:szCs w:val="24"/>
          <w:shd w:val="clear" w:color="auto" w:fill="FFFFFF"/>
          <w:lang w:eastAsia="lt-LT"/>
        </w:rPr>
        <w:t xml:space="preserve"> Atskirų savivaldybės ūkio šakų</w:t>
      </w:r>
      <w:r w:rsidRPr="001F5A30">
        <w:rPr>
          <w:szCs w:val="24"/>
          <w:shd w:val="clear" w:color="auto" w:fill="FFFFFF"/>
          <w:lang w:eastAsia="lt-LT"/>
        </w:rPr>
        <w:t xml:space="preserve"> </w:t>
      </w:r>
      <w:r w:rsidRPr="007E2C3B">
        <w:rPr>
          <w:b/>
          <w:szCs w:val="24"/>
          <w:shd w:val="clear" w:color="auto" w:fill="FFFFFF"/>
          <w:lang w:eastAsia="lt-LT"/>
        </w:rPr>
        <w:t>(sektorių) plėtros programos</w:t>
      </w:r>
      <w:r w:rsidRPr="001F5A30">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0643AE" w:rsidRPr="001F5A30" w:rsidRDefault="000643AE" w:rsidP="000643AE">
      <w:pPr>
        <w:tabs>
          <w:tab w:val="left" w:pos="709"/>
        </w:tabs>
        <w:rPr>
          <w:szCs w:val="24"/>
        </w:rPr>
      </w:pPr>
      <w:r w:rsidRPr="00706174">
        <w:rPr>
          <w:bCs/>
          <w:szCs w:val="24"/>
        </w:rPr>
        <w:t>2.</w:t>
      </w:r>
      <w:r>
        <w:rPr>
          <w:bCs/>
          <w:szCs w:val="24"/>
        </w:rPr>
        <w:t>10</w:t>
      </w:r>
      <w:r w:rsidRPr="00706174">
        <w:rPr>
          <w:bCs/>
          <w:szCs w:val="24"/>
        </w:rPr>
        <w:t>.</w:t>
      </w:r>
      <w:r w:rsidRPr="00706174">
        <w:rPr>
          <w:b/>
          <w:bCs/>
          <w:szCs w:val="24"/>
        </w:rPr>
        <w:t xml:space="preserve"> Strateginio planavimo grupė </w:t>
      </w:r>
      <w:r w:rsidRPr="007E2C3B">
        <w:rPr>
          <w:bCs/>
          <w:szCs w:val="24"/>
        </w:rPr>
        <w:t>(toliau – SPG)</w:t>
      </w:r>
      <w:r w:rsidRPr="00706174">
        <w:rPr>
          <w:b/>
          <w:bCs/>
          <w:szCs w:val="24"/>
        </w:rPr>
        <w:t xml:space="preserve"> </w:t>
      </w:r>
      <w:r w:rsidRPr="00706174">
        <w:rPr>
          <w:bCs/>
          <w:szCs w:val="24"/>
        </w:rPr>
        <w:t>–</w:t>
      </w:r>
      <w:r w:rsidRPr="00706174">
        <w:rPr>
          <w:b/>
          <w:bCs/>
          <w:szCs w:val="24"/>
        </w:rPr>
        <w:t xml:space="preserve"> </w:t>
      </w:r>
      <w:r w:rsidRPr="00706174">
        <w:rPr>
          <w:szCs w:val="24"/>
        </w:rPr>
        <w:t>Administracijos direktoriaus</w:t>
      </w:r>
      <w:r w:rsidRPr="00706174">
        <w:rPr>
          <w:b/>
          <w:bCs/>
          <w:szCs w:val="24"/>
        </w:rPr>
        <w:t xml:space="preserve"> </w:t>
      </w:r>
      <w:r w:rsidRPr="00706174">
        <w:rPr>
          <w:szCs w:val="24"/>
        </w:rPr>
        <w:t xml:space="preserve">įsakymu sudaryta darbo grupė iš </w:t>
      </w:r>
      <w:r>
        <w:rPr>
          <w:szCs w:val="24"/>
        </w:rPr>
        <w:t>S</w:t>
      </w:r>
      <w:r w:rsidRPr="00706174">
        <w:rPr>
          <w:szCs w:val="24"/>
        </w:rPr>
        <w:t xml:space="preserve">avivaldybės struktūrinių padalinių </w:t>
      </w:r>
      <w:r w:rsidRPr="000D6691">
        <w:rPr>
          <w:szCs w:val="24"/>
        </w:rPr>
        <w:t>atstovų</w:t>
      </w:r>
      <w:r w:rsidRPr="00706174">
        <w:rPr>
          <w:szCs w:val="24"/>
        </w:rPr>
        <w:t xml:space="preserve"> ar vyriausiųjų specialistų.</w:t>
      </w:r>
    </w:p>
    <w:p w:rsidR="000643AE" w:rsidRDefault="000643AE" w:rsidP="000643AE">
      <w:pPr>
        <w:tabs>
          <w:tab w:val="left" w:pos="709"/>
        </w:tabs>
        <w:rPr>
          <w:szCs w:val="24"/>
        </w:rPr>
      </w:pPr>
      <w:r w:rsidRPr="001F5A30">
        <w:rPr>
          <w:szCs w:val="24"/>
        </w:rPr>
        <w:t>2.</w:t>
      </w:r>
      <w:r>
        <w:rPr>
          <w:szCs w:val="24"/>
        </w:rPr>
        <w:t>11</w:t>
      </w:r>
      <w:r w:rsidRPr="001F5A30">
        <w:rPr>
          <w:szCs w:val="24"/>
        </w:rPr>
        <w:t xml:space="preserve">. </w:t>
      </w:r>
      <w:r w:rsidRPr="001F5A30">
        <w:rPr>
          <w:b/>
          <w:szCs w:val="24"/>
          <w:shd w:val="clear" w:color="auto" w:fill="FFFFFF"/>
          <w:lang w:eastAsia="ar-SA"/>
        </w:rPr>
        <w:t xml:space="preserve">Metinis veiklos planas </w:t>
      </w:r>
      <w:r w:rsidRPr="001F5A30">
        <w:rPr>
          <w:szCs w:val="24"/>
          <w:shd w:val="clear" w:color="auto" w:fill="FFFFFF"/>
          <w:lang w:eastAsia="ar-SA"/>
        </w:rPr>
        <w:t>(toliau – MVP) –</w:t>
      </w:r>
      <w:r w:rsidRPr="001F5A30">
        <w:rPr>
          <w:b/>
          <w:szCs w:val="24"/>
          <w:shd w:val="clear" w:color="auto" w:fill="FFFFFF"/>
          <w:lang w:eastAsia="ar-SA"/>
        </w:rPr>
        <w:t xml:space="preserve"> </w:t>
      </w:r>
      <w:r w:rsidRPr="001F5A30">
        <w:rPr>
          <w:szCs w:val="24"/>
          <w:shd w:val="clear" w:color="auto" w:fill="FFFFFF"/>
          <w:lang w:eastAsia="ar-SA"/>
        </w:rPr>
        <w:t xml:space="preserve">tam tikrų vienerių biudžetinių metų veiklos lygmens planavimo dokumentas, įgyvendinantis </w:t>
      </w:r>
      <w:r>
        <w:rPr>
          <w:szCs w:val="24"/>
          <w:shd w:val="clear" w:color="auto" w:fill="FFFFFF"/>
          <w:lang w:eastAsia="ar-SA"/>
        </w:rPr>
        <w:t>S</w:t>
      </w:r>
      <w:r w:rsidRPr="001F5A30">
        <w:rPr>
          <w:szCs w:val="24"/>
          <w:shd w:val="clear" w:color="auto" w:fill="FFFFFF"/>
          <w:lang w:eastAsia="ar-SA"/>
        </w:rPr>
        <w:t>trateginį veiklos planą arba jo dalį</w:t>
      </w:r>
      <w:r>
        <w:rPr>
          <w:szCs w:val="24"/>
          <w:shd w:val="clear" w:color="auto" w:fill="FFFFFF"/>
          <w:lang w:eastAsia="ar-SA"/>
        </w:rPr>
        <w:t>.</w:t>
      </w:r>
    </w:p>
    <w:p w:rsidR="000643AE" w:rsidRPr="003F1598" w:rsidRDefault="000643AE" w:rsidP="000643AE">
      <w:pPr>
        <w:tabs>
          <w:tab w:val="left" w:pos="709"/>
        </w:tabs>
        <w:rPr>
          <w:szCs w:val="24"/>
        </w:rPr>
      </w:pPr>
      <w:r w:rsidRPr="001F5A30">
        <w:rPr>
          <w:szCs w:val="24"/>
          <w:shd w:val="clear" w:color="auto" w:fill="FFFFFF"/>
          <w:lang w:eastAsia="lt-LT"/>
        </w:rPr>
        <w:t>2.</w:t>
      </w:r>
      <w:r>
        <w:rPr>
          <w:szCs w:val="24"/>
          <w:shd w:val="clear" w:color="auto" w:fill="FFFFFF"/>
          <w:lang w:eastAsia="lt-LT"/>
        </w:rPr>
        <w:t>12</w:t>
      </w:r>
      <w:r w:rsidRPr="001F5A30">
        <w:rPr>
          <w:szCs w:val="24"/>
          <w:shd w:val="clear" w:color="auto" w:fill="FFFFFF"/>
          <w:lang w:eastAsia="lt-LT"/>
        </w:rPr>
        <w:t>.</w:t>
      </w:r>
      <w:r w:rsidRPr="001F5A30">
        <w:rPr>
          <w:b/>
          <w:bCs/>
          <w:szCs w:val="24"/>
          <w:shd w:val="clear" w:color="auto" w:fill="FFFFFF"/>
          <w:lang w:eastAsia="lt-LT"/>
        </w:rPr>
        <w:t xml:space="preserve"> Strateginio veiklos plano programa</w:t>
      </w:r>
      <w:r w:rsidRPr="001F5A30">
        <w:rPr>
          <w:szCs w:val="24"/>
          <w:shd w:val="clear" w:color="auto" w:fill="FFFFFF"/>
          <w:lang w:eastAsia="lt-LT"/>
        </w:rPr>
        <w:t xml:space="preserve"> (toliau – SVP)</w:t>
      </w:r>
      <w:r>
        <w:rPr>
          <w:szCs w:val="24"/>
          <w:shd w:val="clear" w:color="auto" w:fill="FFFFFF"/>
          <w:lang w:eastAsia="lt-LT"/>
        </w:rPr>
        <w:t xml:space="preserve"> </w:t>
      </w:r>
      <w:r w:rsidRPr="001F5A30">
        <w:rPr>
          <w:szCs w:val="24"/>
          <w:shd w:val="clear" w:color="auto" w:fill="FFFFFF"/>
          <w:lang w:eastAsia="lt-LT"/>
        </w:rPr>
        <w:t xml:space="preserve">– viena iš programų, kurios sudaro </w:t>
      </w:r>
      <w:r>
        <w:rPr>
          <w:szCs w:val="24"/>
          <w:shd w:val="clear" w:color="auto" w:fill="FFFFFF"/>
          <w:lang w:eastAsia="lt-LT"/>
        </w:rPr>
        <w:t>S</w:t>
      </w:r>
      <w:r w:rsidRPr="001F5A30">
        <w:rPr>
          <w:szCs w:val="24"/>
          <w:shd w:val="clear" w:color="auto" w:fill="FFFFFF"/>
          <w:lang w:eastAsia="lt-LT"/>
        </w:rPr>
        <w:t xml:space="preserve">avivaldybės tarybos tvirtinamą SVP, esminė </w:t>
      </w:r>
      <w:r>
        <w:rPr>
          <w:szCs w:val="24"/>
          <w:shd w:val="clear" w:color="auto" w:fill="FFFFFF"/>
          <w:lang w:eastAsia="lt-LT"/>
        </w:rPr>
        <w:t>S</w:t>
      </w:r>
      <w:r w:rsidRPr="001F5A30">
        <w:rPr>
          <w:szCs w:val="24"/>
          <w:shd w:val="clear" w:color="auto" w:fill="FFFFFF"/>
          <w:lang w:eastAsia="lt-LT"/>
        </w:rPr>
        <w:t>avivaldybės strateginio veiklos plano dalis, skirta strateginiam tikslui pasiekti, joje nustatomi programos tikslai, uždaviniai, priemonės (projektai), vertinimo kriterijai, jų reikšmės ir asignavimai.</w:t>
      </w:r>
    </w:p>
    <w:p w:rsidR="000643AE" w:rsidRPr="001F5A30" w:rsidRDefault="000643AE" w:rsidP="000643AE">
      <w:pPr>
        <w:rPr>
          <w:szCs w:val="24"/>
          <w:shd w:val="clear" w:color="auto" w:fill="FFFFFF"/>
          <w:lang w:eastAsia="lt-LT"/>
        </w:rPr>
      </w:pPr>
      <w:r w:rsidRPr="001F5A30">
        <w:rPr>
          <w:szCs w:val="24"/>
          <w:shd w:val="clear" w:color="auto" w:fill="FFFFFF"/>
          <w:lang w:eastAsia="lt-LT"/>
        </w:rPr>
        <w:t>2.</w:t>
      </w:r>
      <w:r>
        <w:rPr>
          <w:szCs w:val="24"/>
          <w:shd w:val="clear" w:color="auto" w:fill="FFFFFF"/>
          <w:lang w:eastAsia="lt-LT"/>
        </w:rPr>
        <w:t>13</w:t>
      </w:r>
      <w:r w:rsidRPr="001F5A30">
        <w:rPr>
          <w:szCs w:val="24"/>
          <w:shd w:val="clear" w:color="auto" w:fill="FFFFFF"/>
          <w:lang w:eastAsia="lt-LT"/>
        </w:rPr>
        <w:t xml:space="preserve">. </w:t>
      </w:r>
      <w:r w:rsidRPr="001F5A30">
        <w:rPr>
          <w:b/>
          <w:bCs/>
          <w:szCs w:val="24"/>
          <w:shd w:val="clear" w:color="auto" w:fill="FFFFFF"/>
          <w:lang w:eastAsia="lt-LT"/>
        </w:rPr>
        <w:t>Strateginis tikslas</w:t>
      </w:r>
      <w:r w:rsidRPr="001F5A30">
        <w:rPr>
          <w:szCs w:val="24"/>
          <w:shd w:val="clear" w:color="auto" w:fill="FFFFFF"/>
          <w:lang w:eastAsia="lt-LT"/>
        </w:rPr>
        <w:t xml:space="preserve"> – planavimo dokumentuose užsibrėžtas siekis, rodantis planuojamą pasiekti per strateginio planavimo dokumento įgyvendinimo laikotarpį rezultatą.</w:t>
      </w:r>
      <w:r w:rsidRPr="001F5A30">
        <w:rPr>
          <w:szCs w:val="24"/>
          <w:shd w:val="clear" w:color="auto" w:fill="FFFFFF"/>
          <w:lang w:eastAsia="lt-LT"/>
        </w:rPr>
        <w:tab/>
      </w:r>
    </w:p>
    <w:p w:rsidR="000643AE" w:rsidRDefault="000643AE" w:rsidP="000643AE">
      <w:pPr>
        <w:tabs>
          <w:tab w:val="left" w:pos="851"/>
          <w:tab w:val="left" w:pos="1276"/>
        </w:tabs>
        <w:rPr>
          <w:szCs w:val="24"/>
          <w:shd w:val="clear" w:color="auto" w:fill="FFFFFF"/>
          <w:lang w:eastAsia="lt-LT"/>
        </w:rPr>
      </w:pPr>
      <w:r w:rsidRPr="001F5A30">
        <w:rPr>
          <w:szCs w:val="24"/>
          <w:shd w:val="clear" w:color="auto" w:fill="FFFFFF"/>
          <w:lang w:eastAsia="lt-LT"/>
        </w:rPr>
        <w:t>2.1</w:t>
      </w:r>
      <w:r>
        <w:rPr>
          <w:szCs w:val="24"/>
          <w:shd w:val="clear" w:color="auto" w:fill="FFFFFF"/>
          <w:lang w:eastAsia="lt-LT"/>
        </w:rPr>
        <w:t>4</w:t>
      </w:r>
      <w:r w:rsidRPr="001F5A30">
        <w:rPr>
          <w:szCs w:val="24"/>
          <w:shd w:val="clear" w:color="auto" w:fill="FFFFFF"/>
          <w:lang w:eastAsia="lt-LT"/>
        </w:rPr>
        <w:t xml:space="preserve">. </w:t>
      </w:r>
      <w:r w:rsidRPr="001F5A30">
        <w:rPr>
          <w:b/>
          <w:bCs/>
          <w:szCs w:val="24"/>
          <w:shd w:val="clear" w:color="auto" w:fill="FFFFFF"/>
          <w:lang w:eastAsia="lt-LT"/>
        </w:rPr>
        <w:t>Uždavinys</w:t>
      </w:r>
      <w:r w:rsidRPr="001F5A30">
        <w:rPr>
          <w:szCs w:val="24"/>
          <w:shd w:val="clear" w:color="auto" w:fill="FFFFFF"/>
          <w:lang w:eastAsia="lt-LT"/>
        </w:rPr>
        <w:t xml:space="preserve"> – per nustatytą laikotarpį planuojama veikla, užtikrinanti, kad bus pasiektas strateginio planavimo dokumente nustatytas tikslas.</w:t>
      </w:r>
      <w:r w:rsidRPr="001F5A30">
        <w:rPr>
          <w:szCs w:val="24"/>
          <w:shd w:val="clear" w:color="auto" w:fill="FFFFFF"/>
          <w:lang w:eastAsia="lt-LT"/>
        </w:rPr>
        <w:tab/>
      </w:r>
      <w:r w:rsidRPr="001F5A30">
        <w:rPr>
          <w:szCs w:val="24"/>
          <w:shd w:val="clear" w:color="auto" w:fill="FFFFFF"/>
          <w:lang w:eastAsia="lt-LT"/>
        </w:rPr>
        <w:tab/>
        <w:t xml:space="preserve"> </w:t>
      </w:r>
    </w:p>
    <w:p w:rsidR="000643AE" w:rsidRPr="001F5A30" w:rsidRDefault="000643AE" w:rsidP="000643AE">
      <w:pPr>
        <w:tabs>
          <w:tab w:val="left" w:pos="851"/>
          <w:tab w:val="left" w:pos="1276"/>
        </w:tabs>
        <w:rPr>
          <w:szCs w:val="24"/>
          <w:shd w:val="clear" w:color="auto" w:fill="FFFFFF"/>
          <w:lang w:eastAsia="lt-LT"/>
        </w:rPr>
      </w:pPr>
      <w:r w:rsidRPr="001F5A30">
        <w:rPr>
          <w:szCs w:val="24"/>
          <w:shd w:val="clear" w:color="auto" w:fill="FFFFFF"/>
          <w:lang w:eastAsia="lt-LT"/>
        </w:rPr>
        <w:t>2.1</w:t>
      </w:r>
      <w:r>
        <w:rPr>
          <w:szCs w:val="24"/>
          <w:shd w:val="clear" w:color="auto" w:fill="FFFFFF"/>
          <w:lang w:eastAsia="lt-LT"/>
        </w:rPr>
        <w:t>5</w:t>
      </w:r>
      <w:r w:rsidRPr="001F5A30">
        <w:rPr>
          <w:szCs w:val="24"/>
          <w:shd w:val="clear" w:color="auto" w:fill="FFFFFF"/>
          <w:lang w:eastAsia="lt-LT"/>
        </w:rPr>
        <w:t xml:space="preserve">. </w:t>
      </w:r>
      <w:r w:rsidRPr="001F5A30">
        <w:rPr>
          <w:b/>
          <w:bCs/>
          <w:szCs w:val="24"/>
          <w:shd w:val="clear" w:color="auto" w:fill="FFFFFF"/>
          <w:lang w:eastAsia="lt-LT"/>
        </w:rPr>
        <w:t>Priemonė</w:t>
      </w:r>
      <w:r w:rsidRPr="001F5A30">
        <w:rPr>
          <w:szCs w:val="24"/>
          <w:shd w:val="clear" w:color="auto" w:fill="FFFFFF"/>
          <w:lang w:eastAsia="lt-LT"/>
        </w:rPr>
        <w:t xml:space="preserve"> – užsibrėžto uždavinio įgyvendinimo būdas (veiklų grupė), kuriam naudojami žmogiškieji, finansiniai ir materialiniai ištekliai.</w:t>
      </w:r>
    </w:p>
    <w:p w:rsidR="000643AE" w:rsidRDefault="000643AE" w:rsidP="000643AE">
      <w:pPr>
        <w:rPr>
          <w:szCs w:val="24"/>
          <w:shd w:val="clear" w:color="auto" w:fill="FFFFFF"/>
          <w:lang w:eastAsia="ar-SA"/>
        </w:rPr>
      </w:pPr>
      <w:r w:rsidRPr="001F5A30">
        <w:rPr>
          <w:szCs w:val="24"/>
          <w:shd w:val="clear" w:color="auto" w:fill="FFFFFF"/>
          <w:lang w:eastAsia="lt-LT"/>
        </w:rPr>
        <w:t>2.1</w:t>
      </w:r>
      <w:r>
        <w:rPr>
          <w:szCs w:val="24"/>
          <w:shd w:val="clear" w:color="auto" w:fill="FFFFFF"/>
          <w:lang w:eastAsia="lt-LT"/>
        </w:rPr>
        <w:t>6</w:t>
      </w:r>
      <w:r w:rsidRPr="001F5A30">
        <w:rPr>
          <w:szCs w:val="24"/>
          <w:shd w:val="clear" w:color="auto" w:fill="FFFFFF"/>
          <w:lang w:eastAsia="lt-LT"/>
        </w:rPr>
        <w:t xml:space="preserve">. </w:t>
      </w:r>
      <w:r w:rsidRPr="001F5A30">
        <w:rPr>
          <w:b/>
          <w:bCs/>
          <w:szCs w:val="24"/>
          <w:shd w:val="clear" w:color="auto" w:fill="FFFFFF"/>
          <w:lang w:eastAsia="lt-LT"/>
        </w:rPr>
        <w:t>Investicijų projektas</w:t>
      </w:r>
      <w:r w:rsidRPr="001F5A30">
        <w:rPr>
          <w:szCs w:val="24"/>
          <w:shd w:val="clear" w:color="auto" w:fill="FFFFFF"/>
          <w:lang w:eastAsia="lt-LT"/>
        </w:rPr>
        <w:t xml:space="preserve"> – priemonė, įforminta atskiru dokumentu, kuriame finansiškai (ekonomiškai), techniškai ir socialiai pagrindžiami investavimo tikslai ir kiti efektyvumo rodikliai, nurodomos projektui įgyvendinti reikalingos lėšos ir finansavimo šaltiniai bei terminai.</w:t>
      </w:r>
      <w:r w:rsidRPr="001F5A30">
        <w:rPr>
          <w:szCs w:val="24"/>
          <w:shd w:val="clear" w:color="auto" w:fill="FFFFFF"/>
          <w:lang w:eastAsia="ar-SA"/>
        </w:rPr>
        <w:t xml:space="preserve">  </w:t>
      </w:r>
      <w:r>
        <w:rPr>
          <w:szCs w:val="24"/>
          <w:shd w:val="clear" w:color="auto" w:fill="FFFFFF"/>
          <w:lang w:eastAsia="ar-SA"/>
        </w:rPr>
        <w:t xml:space="preserve"> </w:t>
      </w:r>
    </w:p>
    <w:p w:rsidR="000643AE" w:rsidRPr="001F5A30" w:rsidRDefault="000643AE" w:rsidP="000643AE">
      <w:pPr>
        <w:rPr>
          <w:szCs w:val="24"/>
          <w:shd w:val="clear" w:color="auto" w:fill="FFFFFF"/>
          <w:lang w:eastAsia="lt-LT"/>
        </w:rPr>
      </w:pPr>
      <w:r w:rsidRPr="001F5A30">
        <w:rPr>
          <w:szCs w:val="24"/>
          <w:shd w:val="clear" w:color="auto" w:fill="FFFFFF"/>
          <w:lang w:eastAsia="ar-SA"/>
        </w:rPr>
        <w:t>2.1</w:t>
      </w:r>
      <w:r>
        <w:rPr>
          <w:szCs w:val="24"/>
          <w:shd w:val="clear" w:color="auto" w:fill="FFFFFF"/>
          <w:lang w:eastAsia="ar-SA"/>
        </w:rPr>
        <w:t>7</w:t>
      </w:r>
      <w:r w:rsidRPr="001F5A30">
        <w:rPr>
          <w:szCs w:val="24"/>
          <w:shd w:val="clear" w:color="auto" w:fill="FFFFFF"/>
          <w:lang w:eastAsia="ar-SA"/>
        </w:rPr>
        <w:t xml:space="preserve">. </w:t>
      </w:r>
      <w:r w:rsidRPr="001F5A30">
        <w:rPr>
          <w:b/>
          <w:bCs/>
          <w:szCs w:val="24"/>
          <w:shd w:val="clear" w:color="auto" w:fill="FFFFFF"/>
          <w:lang w:eastAsia="ar-SA"/>
        </w:rPr>
        <w:t>Projektas</w:t>
      </w:r>
      <w:r w:rsidRPr="001F5A30">
        <w:rPr>
          <w:szCs w:val="24"/>
          <w:shd w:val="clear" w:color="auto" w:fill="FFFFFF"/>
          <w:lang w:eastAsia="ar-SA"/>
        </w:rPr>
        <w:t xml:space="preserve"> – veiksmai, kuriais siekiama per apibrėžtą laiką ir su tam tikrais ištekliais sukurti unikalų ir pamatuojamą produktą ar paslaugą.</w:t>
      </w:r>
    </w:p>
    <w:p w:rsidR="000643AE" w:rsidRPr="001F5A30" w:rsidRDefault="000643AE" w:rsidP="000643AE">
      <w:pPr>
        <w:tabs>
          <w:tab w:val="left" w:pos="851"/>
        </w:tabs>
        <w:suppressAutoHyphens/>
        <w:rPr>
          <w:szCs w:val="24"/>
          <w:shd w:val="clear" w:color="auto" w:fill="FFFFFF"/>
          <w:lang w:eastAsia="ar-SA"/>
        </w:rPr>
      </w:pPr>
      <w:r w:rsidRPr="001F5A30">
        <w:rPr>
          <w:szCs w:val="24"/>
          <w:shd w:val="clear" w:color="auto" w:fill="FFFFFF"/>
          <w:lang w:eastAsia="ar-SA"/>
        </w:rPr>
        <w:t>2.1</w:t>
      </w:r>
      <w:r>
        <w:rPr>
          <w:szCs w:val="24"/>
          <w:shd w:val="clear" w:color="auto" w:fill="FFFFFF"/>
          <w:lang w:eastAsia="ar-SA"/>
        </w:rPr>
        <w:t>8</w:t>
      </w:r>
      <w:r w:rsidRPr="001F5A30">
        <w:rPr>
          <w:szCs w:val="24"/>
          <w:shd w:val="clear" w:color="auto" w:fill="FFFFFF"/>
          <w:lang w:eastAsia="ar-SA"/>
        </w:rPr>
        <w:t xml:space="preserve">. </w:t>
      </w:r>
      <w:r w:rsidRPr="001F5A30">
        <w:rPr>
          <w:b/>
          <w:bCs/>
          <w:szCs w:val="24"/>
          <w:shd w:val="clear" w:color="auto" w:fill="FFFFFF"/>
          <w:lang w:eastAsia="ar-SA"/>
        </w:rPr>
        <w:t xml:space="preserve">Vertinimo kriterijus </w:t>
      </w:r>
      <w:r w:rsidRPr="001F5A30">
        <w:rPr>
          <w:bCs/>
          <w:szCs w:val="24"/>
          <w:shd w:val="clear" w:color="auto" w:fill="FFFFFF"/>
          <w:lang w:eastAsia="ar-SA"/>
        </w:rPr>
        <w:t xml:space="preserve">– </w:t>
      </w:r>
      <w:r w:rsidRPr="001F5A30">
        <w:rPr>
          <w:szCs w:val="24"/>
          <w:shd w:val="clear" w:color="auto" w:fill="FFFFFF"/>
          <w:lang w:eastAsia="ar-SA"/>
        </w:rPr>
        <w:t xml:space="preserve">rodiklis, suteikiantis informacijos apie tikslo, uždavinio ir priemonės įgyvendinimą. </w:t>
      </w:r>
    </w:p>
    <w:p w:rsidR="000643AE" w:rsidRPr="001F5A30" w:rsidRDefault="000643AE" w:rsidP="000643AE">
      <w:pPr>
        <w:tabs>
          <w:tab w:val="left" w:pos="851"/>
        </w:tabs>
        <w:suppressAutoHyphens/>
        <w:rPr>
          <w:szCs w:val="24"/>
          <w:shd w:val="clear" w:color="auto" w:fill="FFFFFF"/>
          <w:lang w:eastAsia="ar-SA"/>
        </w:rPr>
      </w:pPr>
      <w:r w:rsidRPr="001F5A30">
        <w:rPr>
          <w:szCs w:val="24"/>
          <w:shd w:val="clear" w:color="auto" w:fill="FFFFFF"/>
          <w:lang w:eastAsia="ar-SA"/>
        </w:rPr>
        <w:t>2.</w:t>
      </w:r>
      <w:r>
        <w:rPr>
          <w:szCs w:val="24"/>
          <w:shd w:val="clear" w:color="auto" w:fill="FFFFFF"/>
          <w:lang w:eastAsia="ar-SA"/>
        </w:rPr>
        <w:t>19</w:t>
      </w:r>
      <w:r w:rsidRPr="001F5A30">
        <w:rPr>
          <w:szCs w:val="24"/>
          <w:shd w:val="clear" w:color="auto" w:fill="FFFFFF"/>
          <w:lang w:eastAsia="ar-SA"/>
        </w:rPr>
        <w:t>.</w:t>
      </w:r>
      <w:r w:rsidRPr="001F5A30">
        <w:rPr>
          <w:b/>
          <w:bCs/>
          <w:szCs w:val="24"/>
          <w:shd w:val="clear" w:color="auto" w:fill="FFFFFF"/>
          <w:lang w:eastAsia="ar-SA"/>
        </w:rPr>
        <w:t xml:space="preserve"> Efekto rodiklis</w:t>
      </w:r>
      <w:r w:rsidRPr="001F5A30">
        <w:rPr>
          <w:szCs w:val="24"/>
          <w:shd w:val="clear" w:color="auto" w:fill="FFFFFF"/>
          <w:lang w:eastAsia="ar-SA"/>
        </w:rPr>
        <w:t xml:space="preserve"> – kiekybiškai ir kokybiškai išreikštas dydis, rodantis esamos būklės pokytį, kurio siekiama įgyvendin</w:t>
      </w:r>
      <w:r>
        <w:rPr>
          <w:szCs w:val="24"/>
          <w:shd w:val="clear" w:color="auto" w:fill="FFFFFF"/>
          <w:lang w:eastAsia="ar-SA"/>
        </w:rPr>
        <w:t>ti</w:t>
      </w:r>
      <w:r w:rsidRPr="001F5A30">
        <w:rPr>
          <w:szCs w:val="24"/>
          <w:shd w:val="clear" w:color="auto" w:fill="FFFFFF"/>
          <w:lang w:eastAsia="ar-SA"/>
        </w:rPr>
        <w:t xml:space="preserve"> strateginį tikslą ir pažangos ir (arba) tęstinės veiklos uždavinį. Nauda, kurią</w:t>
      </w:r>
      <w:r>
        <w:rPr>
          <w:szCs w:val="24"/>
          <w:shd w:val="clear" w:color="auto" w:fill="FFFFFF"/>
          <w:lang w:eastAsia="ar-SA"/>
        </w:rPr>
        <w:t>,</w:t>
      </w:r>
      <w:r w:rsidRPr="001F5A30">
        <w:rPr>
          <w:szCs w:val="24"/>
          <w:shd w:val="clear" w:color="auto" w:fill="FFFFFF"/>
          <w:lang w:eastAsia="ar-SA"/>
        </w:rPr>
        <w:t xml:space="preserve"> įgyvendinant atitinkamą tikslą</w:t>
      </w:r>
      <w:r>
        <w:rPr>
          <w:szCs w:val="24"/>
          <w:shd w:val="clear" w:color="auto" w:fill="FFFFFF"/>
          <w:lang w:eastAsia="ar-SA"/>
        </w:rPr>
        <w:t>,</w:t>
      </w:r>
      <w:r w:rsidRPr="001F5A30">
        <w:rPr>
          <w:szCs w:val="24"/>
          <w:shd w:val="clear" w:color="auto" w:fill="FFFFFF"/>
          <w:lang w:eastAsia="ar-SA"/>
        </w:rPr>
        <w:t xml:space="preserve"> patiria ne tik tiesioginiai programos naudos gavėjai, bet ir kitos grupės (parodo Savivaldybės veiklos rezultato kokybę ir atspindi visuomenės lūkesčius).</w:t>
      </w:r>
    </w:p>
    <w:p w:rsidR="000643AE" w:rsidRPr="001F5A30" w:rsidRDefault="000643AE" w:rsidP="000643AE">
      <w:pPr>
        <w:rPr>
          <w:szCs w:val="24"/>
          <w:lang w:eastAsia="lt-LT"/>
        </w:rPr>
      </w:pPr>
      <w:r>
        <w:rPr>
          <w:szCs w:val="24"/>
          <w:shd w:val="clear" w:color="auto" w:fill="FFFFFF"/>
          <w:lang w:eastAsia="lt-LT"/>
        </w:rPr>
        <w:t>2.20</w:t>
      </w:r>
      <w:r w:rsidRPr="001F5A30">
        <w:rPr>
          <w:szCs w:val="24"/>
          <w:shd w:val="clear" w:color="auto" w:fill="FFFFFF"/>
          <w:lang w:eastAsia="lt-LT"/>
        </w:rPr>
        <w:t xml:space="preserve">. </w:t>
      </w:r>
      <w:r w:rsidRPr="001F5A30">
        <w:rPr>
          <w:b/>
          <w:bCs/>
          <w:szCs w:val="24"/>
          <w:lang w:eastAsia="lt-LT"/>
        </w:rPr>
        <w:t>Rezultato rodiklis</w:t>
      </w:r>
      <w:r w:rsidRPr="001F5A30">
        <w:rPr>
          <w:szCs w:val="24"/>
          <w:lang w:eastAsia="lt-LT"/>
        </w:rPr>
        <w:t xml:space="preserve"> – kiekybiškai arba kokybiškai išreikštas dydis, kuriuo matuojama</w:t>
      </w:r>
      <w:r>
        <w:rPr>
          <w:szCs w:val="24"/>
          <w:lang w:eastAsia="lt-LT"/>
        </w:rPr>
        <w:t>,</w:t>
      </w:r>
      <w:r w:rsidRPr="001F5A30">
        <w:rPr>
          <w:szCs w:val="24"/>
          <w:lang w:eastAsia="lt-LT"/>
        </w:rPr>
        <w:t xml:space="preserve"> įgyvendinant pažangos ar tęstinės veiklos priemones ar projektus</w:t>
      </w:r>
      <w:r>
        <w:rPr>
          <w:szCs w:val="24"/>
          <w:lang w:eastAsia="lt-LT"/>
        </w:rPr>
        <w:t>,</w:t>
      </w:r>
      <w:r w:rsidRPr="001F5A30">
        <w:rPr>
          <w:szCs w:val="24"/>
          <w:lang w:eastAsia="lt-LT"/>
        </w:rPr>
        <w:t xml:space="preserve"> sukurtų produktų nauda tikslinei grupei, institucijai, sektoriaus ar teritorijos plėtrai ir pan., panaudojimo mastas ir (arba) kokybės pagerėjimas.</w:t>
      </w:r>
    </w:p>
    <w:p w:rsidR="000643AE" w:rsidRPr="001F5A30" w:rsidRDefault="000643AE" w:rsidP="000643AE">
      <w:pPr>
        <w:tabs>
          <w:tab w:val="left" w:pos="851"/>
        </w:tabs>
        <w:rPr>
          <w:szCs w:val="24"/>
          <w:lang w:eastAsia="lt-LT"/>
        </w:rPr>
      </w:pPr>
      <w:r w:rsidRPr="001F5A30">
        <w:rPr>
          <w:szCs w:val="24"/>
          <w:lang w:eastAsia="lt-LT"/>
        </w:rPr>
        <w:t>2.</w:t>
      </w:r>
      <w:r>
        <w:rPr>
          <w:szCs w:val="24"/>
          <w:lang w:eastAsia="lt-LT"/>
        </w:rPr>
        <w:t>21.</w:t>
      </w:r>
      <w:r w:rsidRPr="001F5A30">
        <w:rPr>
          <w:szCs w:val="24"/>
          <w:lang w:eastAsia="lt-LT"/>
        </w:rPr>
        <w:t xml:space="preserve"> </w:t>
      </w:r>
      <w:r w:rsidRPr="001F5A30">
        <w:rPr>
          <w:b/>
          <w:bCs/>
          <w:szCs w:val="24"/>
          <w:lang w:eastAsia="lt-LT"/>
        </w:rPr>
        <w:t>Produkto rodiklis</w:t>
      </w:r>
      <w:r w:rsidRPr="001F5A30">
        <w:rPr>
          <w:szCs w:val="24"/>
          <w:lang w:eastAsia="lt-LT"/>
        </w:rPr>
        <w:t xml:space="preserve"> – kiekybiškai išreikštas dydis, kuriuo matuojami</w:t>
      </w:r>
      <w:r>
        <w:rPr>
          <w:szCs w:val="24"/>
          <w:lang w:eastAsia="lt-LT"/>
        </w:rPr>
        <w:t>,</w:t>
      </w:r>
      <w:r w:rsidRPr="001F5A30">
        <w:rPr>
          <w:szCs w:val="24"/>
          <w:lang w:eastAsia="lt-LT"/>
        </w:rPr>
        <w:t xml:space="preserve"> vykdant tęstinės veiklos priemonę ir (arba) projektą</w:t>
      </w:r>
      <w:r>
        <w:rPr>
          <w:szCs w:val="24"/>
          <w:lang w:eastAsia="lt-LT"/>
        </w:rPr>
        <w:t>,</w:t>
      </w:r>
      <w:r w:rsidRPr="001F5A30">
        <w:rPr>
          <w:szCs w:val="24"/>
          <w:lang w:eastAsia="lt-LT"/>
        </w:rPr>
        <w:t xml:space="preserve"> sukurti produktai (jų kiekis, mastas ir pan.).</w:t>
      </w:r>
    </w:p>
    <w:p w:rsidR="000643AE" w:rsidRPr="001F5A30" w:rsidRDefault="000643AE" w:rsidP="000643AE">
      <w:pPr>
        <w:tabs>
          <w:tab w:val="left" w:pos="900"/>
          <w:tab w:val="left" w:pos="1038"/>
          <w:tab w:val="left" w:pos="1309"/>
          <w:tab w:val="left" w:pos="1920"/>
          <w:tab w:val="num" w:pos="2015"/>
        </w:tabs>
        <w:rPr>
          <w:szCs w:val="24"/>
          <w:lang w:eastAsia="lt-LT"/>
        </w:rPr>
      </w:pPr>
      <w:r w:rsidRPr="001F5A30">
        <w:rPr>
          <w:bCs/>
          <w:szCs w:val="24"/>
          <w:lang w:eastAsia="lt-LT"/>
        </w:rPr>
        <w:t>2.</w:t>
      </w:r>
      <w:r>
        <w:rPr>
          <w:bCs/>
          <w:szCs w:val="24"/>
          <w:lang w:eastAsia="lt-LT"/>
        </w:rPr>
        <w:t>22</w:t>
      </w:r>
      <w:r w:rsidRPr="001F5A30">
        <w:rPr>
          <w:bCs/>
          <w:szCs w:val="24"/>
          <w:lang w:eastAsia="lt-LT"/>
        </w:rPr>
        <w:t>.</w:t>
      </w:r>
      <w:r w:rsidRPr="001F5A30">
        <w:rPr>
          <w:szCs w:val="24"/>
          <w:lang w:eastAsia="lt-LT"/>
        </w:rPr>
        <w:t xml:space="preserve"> </w:t>
      </w:r>
      <w:r w:rsidRPr="001F5A30">
        <w:rPr>
          <w:b/>
          <w:szCs w:val="24"/>
          <w:lang w:eastAsia="lt-LT"/>
        </w:rPr>
        <w:t>Programų koordinatoriai</w:t>
      </w:r>
      <w:r w:rsidRPr="001F5A30">
        <w:rPr>
          <w:szCs w:val="24"/>
          <w:lang w:eastAsia="lt-LT"/>
        </w:rPr>
        <w:t xml:space="preserve"> – </w:t>
      </w:r>
      <w:r>
        <w:rPr>
          <w:szCs w:val="24"/>
          <w:lang w:eastAsia="lt-LT"/>
        </w:rPr>
        <w:t>S</w:t>
      </w:r>
      <w:r w:rsidRPr="001F5A30">
        <w:rPr>
          <w:szCs w:val="24"/>
          <w:lang w:eastAsia="lt-LT"/>
        </w:rPr>
        <w:t xml:space="preserve">avivaldybės administracijos direktoriaus įsakymu paskirti </w:t>
      </w:r>
      <w:r>
        <w:rPr>
          <w:szCs w:val="24"/>
          <w:lang w:eastAsia="lt-LT"/>
        </w:rPr>
        <w:t>S</w:t>
      </w:r>
      <w:r w:rsidRPr="001F5A30">
        <w:rPr>
          <w:szCs w:val="24"/>
          <w:lang w:eastAsia="lt-LT"/>
        </w:rPr>
        <w:t>avivaldybės administracijos  darbuotojai, atsakingi už tam tikros SVP programos rengimo ir įgyvendinimo koordinavimą. Jie vykdo šias pagrindines funkcijas:</w:t>
      </w:r>
    </w:p>
    <w:p w:rsidR="000643AE" w:rsidRPr="001F5A30" w:rsidRDefault="000643AE" w:rsidP="000643AE">
      <w:pPr>
        <w:tabs>
          <w:tab w:val="left" w:pos="1134"/>
          <w:tab w:val="left" w:pos="1309"/>
        </w:tabs>
        <w:rPr>
          <w:szCs w:val="24"/>
          <w:lang w:eastAsia="lt-LT"/>
        </w:rPr>
      </w:pPr>
      <w:r w:rsidRPr="001F5A30">
        <w:rPr>
          <w:szCs w:val="24"/>
          <w:lang w:eastAsia="lt-LT"/>
        </w:rPr>
        <w:t>2.</w:t>
      </w:r>
      <w:r>
        <w:rPr>
          <w:szCs w:val="24"/>
          <w:lang w:eastAsia="lt-LT"/>
        </w:rPr>
        <w:t>22</w:t>
      </w:r>
      <w:r w:rsidRPr="001F5A30">
        <w:rPr>
          <w:szCs w:val="24"/>
          <w:lang w:eastAsia="lt-LT"/>
        </w:rPr>
        <w:t>.1. suformuluoja programos tikslus, uždavinius ir numato rezultatus;</w:t>
      </w:r>
    </w:p>
    <w:p w:rsidR="000643AE" w:rsidRPr="001F5A30" w:rsidRDefault="000643AE" w:rsidP="000643AE">
      <w:pPr>
        <w:tabs>
          <w:tab w:val="left" w:pos="1134"/>
          <w:tab w:val="left" w:pos="1276"/>
          <w:tab w:val="left" w:pos="1309"/>
        </w:tabs>
        <w:rPr>
          <w:szCs w:val="24"/>
          <w:lang w:eastAsia="lt-LT"/>
        </w:rPr>
      </w:pPr>
      <w:r w:rsidRPr="001F5A30">
        <w:rPr>
          <w:szCs w:val="24"/>
          <w:lang w:eastAsia="lt-LT"/>
        </w:rPr>
        <w:t>2.</w:t>
      </w:r>
      <w:r>
        <w:rPr>
          <w:szCs w:val="24"/>
          <w:lang w:eastAsia="lt-LT"/>
        </w:rPr>
        <w:t>22</w:t>
      </w:r>
      <w:r w:rsidRPr="001F5A30">
        <w:rPr>
          <w:szCs w:val="24"/>
          <w:lang w:eastAsia="lt-LT"/>
        </w:rPr>
        <w:t>.2. nustato rezultato ir produkto vertinimo kriterijus ir jų reikšmes;</w:t>
      </w:r>
    </w:p>
    <w:p w:rsidR="000643AE" w:rsidRPr="001F5A30" w:rsidRDefault="000643AE" w:rsidP="000643AE">
      <w:pPr>
        <w:tabs>
          <w:tab w:val="left" w:pos="1134"/>
          <w:tab w:val="left" w:pos="1276"/>
          <w:tab w:val="left" w:pos="1309"/>
        </w:tabs>
        <w:rPr>
          <w:szCs w:val="24"/>
          <w:lang w:eastAsia="lt-LT"/>
        </w:rPr>
      </w:pPr>
      <w:r w:rsidRPr="001F5A30">
        <w:rPr>
          <w:szCs w:val="24"/>
          <w:lang w:eastAsia="lt-LT"/>
        </w:rPr>
        <w:t>2.</w:t>
      </w:r>
      <w:r>
        <w:rPr>
          <w:szCs w:val="24"/>
          <w:lang w:eastAsia="lt-LT"/>
        </w:rPr>
        <w:t>22</w:t>
      </w:r>
      <w:r w:rsidRPr="001F5A30">
        <w:rPr>
          <w:szCs w:val="24"/>
          <w:lang w:eastAsia="lt-LT"/>
        </w:rPr>
        <w:t>.3. įvertina priemonių vykdytojų pateiktų projektų suderinamumą su uždaviniais;</w:t>
      </w:r>
    </w:p>
    <w:p w:rsidR="000643AE" w:rsidRPr="001F5A30" w:rsidRDefault="000643AE" w:rsidP="000643AE">
      <w:pPr>
        <w:tabs>
          <w:tab w:val="left" w:pos="0"/>
          <w:tab w:val="left" w:pos="1309"/>
        </w:tabs>
        <w:rPr>
          <w:szCs w:val="24"/>
          <w:lang w:eastAsia="lt-LT"/>
        </w:rPr>
      </w:pPr>
      <w:r>
        <w:rPr>
          <w:szCs w:val="24"/>
          <w:lang w:eastAsia="lt-LT"/>
        </w:rPr>
        <w:t>2.22</w:t>
      </w:r>
      <w:r w:rsidRPr="001F5A30">
        <w:rPr>
          <w:szCs w:val="24"/>
          <w:lang w:eastAsia="lt-LT"/>
        </w:rPr>
        <w:t>.4. užtikrina programų, uždavinių, priemonių ir vertinimo kriterijų suderinamumą;</w:t>
      </w:r>
    </w:p>
    <w:p w:rsidR="000643AE" w:rsidRPr="001F5A30" w:rsidRDefault="000643AE" w:rsidP="000643AE">
      <w:pPr>
        <w:tabs>
          <w:tab w:val="left" w:pos="851"/>
          <w:tab w:val="left" w:pos="1134"/>
          <w:tab w:val="left" w:pos="1276"/>
          <w:tab w:val="left" w:pos="1309"/>
        </w:tabs>
        <w:rPr>
          <w:szCs w:val="24"/>
          <w:lang w:eastAsia="lt-LT"/>
        </w:rPr>
      </w:pPr>
      <w:r>
        <w:rPr>
          <w:szCs w:val="24"/>
          <w:lang w:eastAsia="lt-LT"/>
        </w:rPr>
        <w:t>2.22.5</w:t>
      </w:r>
      <w:r w:rsidRPr="001F5A30">
        <w:rPr>
          <w:szCs w:val="24"/>
          <w:lang w:eastAsia="lt-LT"/>
        </w:rPr>
        <w:t>. rengia uždavinių įgyvendinimo priemonių ir joms įgyvendinti reikalingų lėšų projektus;</w:t>
      </w:r>
    </w:p>
    <w:p w:rsidR="000643AE" w:rsidRPr="001F5A30" w:rsidRDefault="000643AE" w:rsidP="000643AE">
      <w:pPr>
        <w:tabs>
          <w:tab w:val="left" w:pos="1134"/>
          <w:tab w:val="left" w:pos="1276"/>
          <w:tab w:val="left" w:pos="1309"/>
        </w:tabs>
        <w:rPr>
          <w:szCs w:val="24"/>
          <w:lang w:eastAsia="lt-LT"/>
        </w:rPr>
      </w:pPr>
      <w:r w:rsidRPr="001F5A30">
        <w:rPr>
          <w:szCs w:val="24"/>
          <w:lang w:eastAsia="lt-LT"/>
        </w:rPr>
        <w:t>2.</w:t>
      </w:r>
      <w:r>
        <w:rPr>
          <w:szCs w:val="24"/>
          <w:lang w:eastAsia="lt-LT"/>
        </w:rPr>
        <w:t>22.6</w:t>
      </w:r>
      <w:r w:rsidRPr="001F5A30">
        <w:rPr>
          <w:szCs w:val="24"/>
          <w:lang w:eastAsia="lt-LT"/>
        </w:rPr>
        <w:t xml:space="preserve">. koordinuoja </w:t>
      </w:r>
      <w:r>
        <w:rPr>
          <w:szCs w:val="24"/>
          <w:lang w:eastAsia="lt-LT"/>
        </w:rPr>
        <w:t>S</w:t>
      </w:r>
      <w:r w:rsidRPr="001F5A30">
        <w:rPr>
          <w:szCs w:val="24"/>
          <w:lang w:eastAsia="lt-LT"/>
        </w:rPr>
        <w:t xml:space="preserve">avivaldybės kontroliuojamų įmonių, įstaigų VP suderinamumą su </w:t>
      </w:r>
      <w:r>
        <w:rPr>
          <w:szCs w:val="24"/>
          <w:lang w:eastAsia="lt-LT"/>
        </w:rPr>
        <w:t>S</w:t>
      </w:r>
      <w:r w:rsidRPr="001F5A30">
        <w:rPr>
          <w:szCs w:val="24"/>
          <w:lang w:eastAsia="lt-LT"/>
        </w:rPr>
        <w:t>avivaldybės planavimo dokumentais, vertinimo rodiklių ir jų reikšmių nustatymą;</w:t>
      </w:r>
    </w:p>
    <w:p w:rsidR="000643AE" w:rsidRPr="001F5A30" w:rsidRDefault="000643AE" w:rsidP="000643AE">
      <w:pPr>
        <w:tabs>
          <w:tab w:val="left" w:pos="851"/>
          <w:tab w:val="left" w:pos="1134"/>
          <w:tab w:val="left" w:pos="1276"/>
          <w:tab w:val="left" w:pos="1309"/>
        </w:tabs>
        <w:rPr>
          <w:szCs w:val="24"/>
          <w:lang w:eastAsia="lt-LT"/>
        </w:rPr>
      </w:pPr>
      <w:r w:rsidRPr="001F5A30">
        <w:rPr>
          <w:szCs w:val="24"/>
          <w:lang w:eastAsia="lt-LT"/>
        </w:rPr>
        <w:t>2.</w:t>
      </w:r>
      <w:r>
        <w:rPr>
          <w:szCs w:val="24"/>
          <w:lang w:eastAsia="lt-LT"/>
        </w:rPr>
        <w:t>22.7</w:t>
      </w:r>
      <w:r w:rsidRPr="001F5A30">
        <w:rPr>
          <w:szCs w:val="24"/>
          <w:lang w:eastAsia="lt-LT"/>
        </w:rPr>
        <w:t xml:space="preserve">. koordinuoja programos įgyvendinimą, vykdo programos </w:t>
      </w:r>
      <w:proofErr w:type="spellStart"/>
      <w:r w:rsidRPr="001F5A30">
        <w:rPr>
          <w:szCs w:val="24"/>
          <w:lang w:eastAsia="lt-LT"/>
        </w:rPr>
        <w:t>stebėseną</w:t>
      </w:r>
      <w:proofErr w:type="spellEnd"/>
      <w:r w:rsidRPr="001F5A30">
        <w:rPr>
          <w:szCs w:val="24"/>
          <w:lang w:eastAsia="lt-LT"/>
        </w:rPr>
        <w:t>, rengia programų vykdymo ataskaitas.</w:t>
      </w:r>
    </w:p>
    <w:p w:rsidR="000643AE" w:rsidRPr="001F5A30" w:rsidRDefault="000643AE" w:rsidP="000643AE">
      <w:pPr>
        <w:tabs>
          <w:tab w:val="left" w:pos="851"/>
        </w:tabs>
        <w:suppressAutoHyphens/>
        <w:rPr>
          <w:szCs w:val="24"/>
          <w:shd w:val="clear" w:color="auto" w:fill="FFFFFF"/>
          <w:lang w:eastAsia="ar-SA"/>
        </w:rPr>
      </w:pPr>
      <w:r>
        <w:rPr>
          <w:bCs/>
          <w:szCs w:val="24"/>
          <w:lang w:eastAsia="ar-SA"/>
        </w:rPr>
        <w:lastRenderedPageBreak/>
        <w:t>2.23</w:t>
      </w:r>
      <w:r w:rsidRPr="001F5A30">
        <w:rPr>
          <w:bCs/>
          <w:szCs w:val="24"/>
          <w:lang w:eastAsia="ar-SA"/>
        </w:rPr>
        <w:t xml:space="preserve">. </w:t>
      </w:r>
      <w:r w:rsidRPr="001F5A30">
        <w:rPr>
          <w:b/>
          <w:szCs w:val="24"/>
          <w:lang w:eastAsia="ar-SA"/>
        </w:rPr>
        <w:t>Programos vykdytojas</w:t>
      </w:r>
      <w:r w:rsidRPr="001F5A30">
        <w:rPr>
          <w:szCs w:val="24"/>
          <w:lang w:eastAsia="ar-SA"/>
        </w:rPr>
        <w:t xml:space="preserve"> – </w:t>
      </w:r>
      <w:r>
        <w:rPr>
          <w:szCs w:val="24"/>
          <w:lang w:eastAsia="ar-SA"/>
        </w:rPr>
        <w:t>S</w:t>
      </w:r>
      <w:r w:rsidRPr="001F5A30">
        <w:rPr>
          <w:szCs w:val="24"/>
          <w:lang w:eastAsia="ar-SA"/>
        </w:rPr>
        <w:t xml:space="preserve">avivaldybės administracijos struktūrinis padalinys, </w:t>
      </w:r>
      <w:r>
        <w:rPr>
          <w:szCs w:val="24"/>
          <w:lang w:eastAsia="ar-SA"/>
        </w:rPr>
        <w:t>S</w:t>
      </w:r>
      <w:r w:rsidRPr="001F5A30">
        <w:rPr>
          <w:szCs w:val="24"/>
          <w:lang w:eastAsia="ar-SA"/>
        </w:rPr>
        <w:t xml:space="preserve">avivaldybės kontroliuojamos įmonės, biudžetinės įstaigos, viešosios įstaigos, kurių viena iš steigėjų yra Plungės rajono savivaldybė, atsakingos už tam tikros programos konkrečių priemonių planavimą ir įgyvendinimą. Programų vykdytojai dalyvauja strateginio planavimo procese, pagal kompetenciją teikdami informaciją programų koordinatoriams ir </w:t>
      </w:r>
      <w:r>
        <w:rPr>
          <w:szCs w:val="24"/>
          <w:shd w:val="clear" w:color="auto" w:fill="FFFFFF"/>
          <w:lang w:eastAsia="ar-SA"/>
        </w:rPr>
        <w:t>S</w:t>
      </w:r>
      <w:r w:rsidRPr="001F5A30">
        <w:rPr>
          <w:szCs w:val="24"/>
          <w:shd w:val="clear" w:color="auto" w:fill="FFFFFF"/>
          <w:lang w:eastAsia="ar-SA"/>
        </w:rPr>
        <w:t>avivaldybės administracijos skyriui, atsakingam už strateginį planavimą.</w:t>
      </w:r>
    </w:p>
    <w:p w:rsidR="000643AE" w:rsidRPr="001F5A30" w:rsidRDefault="000643AE" w:rsidP="000643AE">
      <w:pPr>
        <w:tabs>
          <w:tab w:val="left" w:pos="851"/>
        </w:tabs>
        <w:suppressAutoHyphens/>
        <w:rPr>
          <w:szCs w:val="24"/>
          <w:shd w:val="clear" w:color="auto" w:fill="FFFFFF"/>
          <w:lang w:eastAsia="ar-SA"/>
        </w:rPr>
      </w:pPr>
      <w:r>
        <w:rPr>
          <w:szCs w:val="24"/>
          <w:shd w:val="clear" w:color="auto" w:fill="FFFFFF"/>
          <w:lang w:eastAsia="ar-SA"/>
        </w:rPr>
        <w:t xml:space="preserve"> 2.24</w:t>
      </w:r>
      <w:r w:rsidRPr="001F5A30">
        <w:rPr>
          <w:szCs w:val="24"/>
          <w:shd w:val="clear" w:color="auto" w:fill="FFFFFF"/>
          <w:lang w:eastAsia="ar-SA"/>
        </w:rPr>
        <w:t>.</w:t>
      </w:r>
      <w:r w:rsidRPr="001F5A30">
        <w:rPr>
          <w:color w:val="000000"/>
          <w:szCs w:val="24"/>
          <w:lang w:eastAsia="ar-SA"/>
        </w:rPr>
        <w:t xml:space="preserve"> </w:t>
      </w:r>
      <w:r w:rsidRPr="001F5A30">
        <w:rPr>
          <w:b/>
          <w:bCs/>
          <w:color w:val="000000"/>
          <w:szCs w:val="24"/>
          <w:lang w:eastAsia="lt-LT"/>
        </w:rPr>
        <w:t>Socialiniai ir ekonominiai partneriai</w:t>
      </w:r>
      <w:r w:rsidRPr="001F5A30">
        <w:rPr>
          <w:color w:val="000000"/>
          <w:szCs w:val="24"/>
          <w:lang w:eastAsia="lt-LT"/>
        </w:rPr>
        <w:t xml:space="preserve"> – </w:t>
      </w:r>
      <w:r>
        <w:rPr>
          <w:color w:val="000000"/>
          <w:szCs w:val="24"/>
          <w:lang w:eastAsia="lt-LT"/>
        </w:rPr>
        <w:t>s</w:t>
      </w:r>
      <w:r w:rsidRPr="001F5A30">
        <w:rPr>
          <w:color w:val="000000"/>
          <w:szCs w:val="24"/>
          <w:lang w:eastAsia="lt-LT"/>
        </w:rPr>
        <w:t xml:space="preserve">avivaldybės interesų grupių (bendruomenių, valstybinių institucijų, asocijuotų verslo ir </w:t>
      </w:r>
      <w:r w:rsidRPr="001F5A30">
        <w:rPr>
          <w:color w:val="000000"/>
          <w:spacing w:val="-1"/>
          <w:szCs w:val="24"/>
          <w:lang w:eastAsia="lt-LT"/>
        </w:rPr>
        <w:t>kitų visuomenės struktūrų</w:t>
      </w:r>
      <w:r w:rsidRPr="001F5A30">
        <w:rPr>
          <w:color w:val="000000"/>
          <w:szCs w:val="24"/>
          <w:lang w:eastAsia="lt-LT"/>
        </w:rPr>
        <w:t>) atstovai.</w:t>
      </w:r>
    </w:p>
    <w:p w:rsidR="000643AE" w:rsidRPr="001F5A30" w:rsidRDefault="000643AE" w:rsidP="000643AE">
      <w:pPr>
        <w:tabs>
          <w:tab w:val="left" w:pos="1418"/>
        </w:tabs>
        <w:rPr>
          <w:bCs/>
          <w:color w:val="000000"/>
          <w:szCs w:val="24"/>
          <w:lang w:eastAsia="lv-LV"/>
        </w:rPr>
      </w:pPr>
      <w:r w:rsidRPr="001F5A30">
        <w:rPr>
          <w:bCs/>
          <w:color w:val="000000"/>
          <w:szCs w:val="24"/>
          <w:lang w:eastAsia="lv-LV"/>
        </w:rPr>
        <w:t>2.2</w:t>
      </w:r>
      <w:r>
        <w:rPr>
          <w:bCs/>
          <w:color w:val="000000"/>
          <w:szCs w:val="24"/>
          <w:lang w:eastAsia="lv-LV"/>
        </w:rPr>
        <w:t>5</w:t>
      </w:r>
      <w:r w:rsidRPr="001F5A30">
        <w:rPr>
          <w:bCs/>
          <w:color w:val="000000"/>
          <w:szCs w:val="24"/>
          <w:lang w:eastAsia="lv-LV"/>
        </w:rPr>
        <w:t>.</w:t>
      </w:r>
      <w:r w:rsidRPr="001F5A30">
        <w:rPr>
          <w:bCs/>
          <w:color w:val="000000"/>
          <w:szCs w:val="24"/>
          <w:lang w:eastAsia="lv-LV"/>
        </w:rPr>
        <w:tab/>
      </w:r>
      <w:r w:rsidRPr="001F5A30">
        <w:rPr>
          <w:b/>
          <w:bCs/>
          <w:color w:val="000000"/>
          <w:szCs w:val="24"/>
          <w:lang w:eastAsia="lv-LV"/>
        </w:rPr>
        <w:t>Pažangos veikla</w:t>
      </w:r>
      <w:r w:rsidRPr="001F5A30">
        <w:rPr>
          <w:bCs/>
          <w:color w:val="000000"/>
          <w:szCs w:val="24"/>
          <w:lang w:eastAsia="lv-LV"/>
        </w:rPr>
        <w:t xml:space="preserve"> – konkrečiu apibrėžtu laikotarpiu strateginio valdymo sistemos dalyvių vykdoma veikla, skirta naujam produktui sukurti ar geresnėms sąlygoms tęstinei veiklai vykdyti sudaryti, įgyvendinant pažangos uždavinius.</w:t>
      </w:r>
    </w:p>
    <w:p w:rsidR="000643AE" w:rsidRDefault="000643AE" w:rsidP="000643AE">
      <w:pPr>
        <w:tabs>
          <w:tab w:val="left" w:pos="1418"/>
        </w:tabs>
        <w:rPr>
          <w:bCs/>
          <w:color w:val="000000"/>
          <w:szCs w:val="24"/>
          <w:lang w:eastAsia="lv-LV"/>
        </w:rPr>
      </w:pPr>
      <w:r w:rsidRPr="001F5A30">
        <w:rPr>
          <w:bCs/>
          <w:color w:val="000000"/>
          <w:szCs w:val="24"/>
          <w:lang w:eastAsia="lv-LV"/>
        </w:rPr>
        <w:t>2.2</w:t>
      </w:r>
      <w:r>
        <w:rPr>
          <w:bCs/>
          <w:color w:val="000000"/>
          <w:szCs w:val="24"/>
          <w:lang w:eastAsia="lv-LV"/>
        </w:rPr>
        <w:t>6</w:t>
      </w:r>
      <w:r w:rsidRPr="001F5A30">
        <w:rPr>
          <w:bCs/>
          <w:color w:val="000000"/>
          <w:szCs w:val="24"/>
          <w:lang w:eastAsia="lv-LV"/>
        </w:rPr>
        <w:t>.</w:t>
      </w:r>
      <w:r w:rsidRPr="001F5A30">
        <w:rPr>
          <w:bCs/>
          <w:color w:val="000000"/>
          <w:szCs w:val="24"/>
          <w:lang w:eastAsia="lv-LV"/>
        </w:rPr>
        <w:tab/>
      </w:r>
      <w:r w:rsidRPr="001F5A30">
        <w:rPr>
          <w:b/>
          <w:bCs/>
          <w:color w:val="000000"/>
          <w:szCs w:val="24"/>
          <w:lang w:eastAsia="lv-LV"/>
        </w:rPr>
        <w:t>Tęstinė veikla</w:t>
      </w:r>
      <w:r w:rsidRPr="001F5A30">
        <w:rPr>
          <w:bCs/>
          <w:color w:val="000000"/>
          <w:szCs w:val="24"/>
          <w:lang w:eastAsia="lv-LV"/>
        </w:rPr>
        <w:t xml:space="preserve"> – strateginio valdymo sistemos dalyvio veikla</w:t>
      </w:r>
      <w:r>
        <w:rPr>
          <w:bCs/>
          <w:color w:val="000000"/>
          <w:szCs w:val="24"/>
          <w:lang w:eastAsia="lv-LV"/>
        </w:rPr>
        <w:t>,</w:t>
      </w:r>
      <w:r w:rsidRPr="001F5A30">
        <w:rPr>
          <w:bCs/>
          <w:color w:val="000000"/>
          <w:szCs w:val="24"/>
          <w:lang w:eastAsia="lv-LV"/>
        </w:rPr>
        <w:t xml:space="preserve"> įgyvendinant nustatytas funkcijas, kuria tiesiogiai neįgyvendinami strateginiai tikslai, tačiau ja galima prisidėti prie strateginių tikslų įgyvendinimo. </w:t>
      </w:r>
    </w:p>
    <w:p w:rsidR="000643AE" w:rsidRPr="00CF1B3D" w:rsidRDefault="000643AE" w:rsidP="000643AE">
      <w:pPr>
        <w:tabs>
          <w:tab w:val="left" w:pos="851"/>
          <w:tab w:val="left" w:pos="1418"/>
        </w:tabs>
        <w:rPr>
          <w:bCs/>
          <w:color w:val="000000"/>
          <w:szCs w:val="24"/>
          <w:lang w:eastAsia="lv-LV"/>
        </w:rPr>
      </w:pPr>
      <w:r w:rsidRPr="001F5A30">
        <w:rPr>
          <w:bCs/>
          <w:szCs w:val="24"/>
          <w:lang w:eastAsia="lv-LV"/>
        </w:rPr>
        <w:t xml:space="preserve">3. Kitos </w:t>
      </w:r>
      <w:r>
        <w:rPr>
          <w:bCs/>
          <w:szCs w:val="24"/>
          <w:lang w:eastAsia="lv-LV"/>
        </w:rPr>
        <w:t>A</w:t>
      </w:r>
      <w:r w:rsidRPr="001F5A30">
        <w:rPr>
          <w:bCs/>
          <w:szCs w:val="24"/>
          <w:lang w:eastAsia="lv-LV"/>
        </w:rPr>
        <w:t>praše vartojamos sąvokos apibrėžtos Strateginio valdymo metodikoje,  Lietuvos Respublikos vietos savivaldos įstatyme ir Lietuvos Respublikos biudžeto sandaros įstatyme.</w:t>
      </w:r>
    </w:p>
    <w:p w:rsidR="000643AE" w:rsidRPr="001F5A30" w:rsidRDefault="000643AE" w:rsidP="000643AE">
      <w:pPr>
        <w:tabs>
          <w:tab w:val="left" w:pos="709"/>
        </w:tabs>
        <w:rPr>
          <w:szCs w:val="24"/>
        </w:rPr>
      </w:pPr>
    </w:p>
    <w:p w:rsidR="000643AE" w:rsidRPr="001F5A30" w:rsidRDefault="000643AE" w:rsidP="00325845">
      <w:pPr>
        <w:suppressAutoHyphens/>
        <w:ind w:firstLine="0"/>
        <w:jc w:val="center"/>
        <w:rPr>
          <w:b/>
          <w:bCs/>
          <w:szCs w:val="24"/>
          <w:shd w:val="clear" w:color="auto" w:fill="FFFFFF"/>
          <w:lang w:eastAsia="ar-SA"/>
        </w:rPr>
      </w:pPr>
      <w:r w:rsidRPr="001F5A30">
        <w:rPr>
          <w:b/>
          <w:bCs/>
          <w:szCs w:val="24"/>
          <w:shd w:val="clear" w:color="auto" w:fill="FFFFFF"/>
          <w:lang w:eastAsia="ar-SA"/>
        </w:rPr>
        <w:t>II SKYRIUS</w:t>
      </w:r>
    </w:p>
    <w:p w:rsidR="000643AE" w:rsidRPr="001F5A30" w:rsidRDefault="000643AE" w:rsidP="00325845">
      <w:pPr>
        <w:suppressAutoHyphens/>
        <w:ind w:firstLine="0"/>
        <w:jc w:val="center"/>
        <w:rPr>
          <w:szCs w:val="24"/>
          <w:shd w:val="clear" w:color="auto" w:fill="FFFFFF"/>
          <w:lang w:eastAsia="ar-SA"/>
        </w:rPr>
      </w:pPr>
      <w:r w:rsidRPr="001F5A30">
        <w:rPr>
          <w:b/>
          <w:bCs/>
          <w:szCs w:val="24"/>
          <w:shd w:val="clear" w:color="auto" w:fill="FFFFFF"/>
          <w:lang w:eastAsia="ar-SA"/>
        </w:rPr>
        <w:t>PLANAVIMO SISTEMA</w:t>
      </w:r>
    </w:p>
    <w:p w:rsidR="000643AE" w:rsidRPr="001F5A30" w:rsidRDefault="000643AE" w:rsidP="000643AE">
      <w:pPr>
        <w:suppressAutoHyphens/>
        <w:ind w:firstLine="851"/>
        <w:jc w:val="center"/>
        <w:rPr>
          <w:szCs w:val="24"/>
          <w:shd w:val="clear" w:color="auto" w:fill="FFFFFF"/>
          <w:lang w:eastAsia="ar-SA"/>
        </w:rPr>
      </w:pPr>
    </w:p>
    <w:p w:rsidR="000643AE" w:rsidRPr="001F5A30" w:rsidRDefault="000643AE" w:rsidP="000643AE">
      <w:pPr>
        <w:rPr>
          <w:szCs w:val="24"/>
          <w:lang w:eastAsia="lt-LT"/>
        </w:rPr>
      </w:pPr>
      <w:r w:rsidRPr="001F5A30">
        <w:rPr>
          <w:szCs w:val="24"/>
          <w:shd w:val="clear" w:color="auto" w:fill="FFFFFF"/>
          <w:lang w:eastAsia="lt-LT"/>
        </w:rPr>
        <w:t>4. Savivaldybės strateginio planavimo sistemą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Pr="001F5A30">
        <w:rPr>
          <w:szCs w:val="24"/>
          <w:lang w:eastAsia="lt-LT"/>
        </w:rPr>
        <w:t xml:space="preserve"> Savivaldybės strateginių planų rengimą, įgyvendinimą, </w:t>
      </w:r>
      <w:proofErr w:type="spellStart"/>
      <w:r w:rsidRPr="001F5A30">
        <w:rPr>
          <w:szCs w:val="24"/>
          <w:lang w:eastAsia="lt-LT"/>
        </w:rPr>
        <w:t>stebėseną</w:t>
      </w:r>
      <w:proofErr w:type="spellEnd"/>
      <w:r w:rsidRPr="001F5A30">
        <w:rPr>
          <w:szCs w:val="24"/>
          <w:lang w:eastAsia="lt-LT"/>
        </w:rPr>
        <w:t xml:space="preserve"> ir ataskaitų rengimą organizuoja </w:t>
      </w:r>
      <w:r>
        <w:rPr>
          <w:szCs w:val="24"/>
          <w:lang w:eastAsia="lt-LT"/>
        </w:rPr>
        <w:t>S</w:t>
      </w:r>
      <w:r w:rsidRPr="001F5A30">
        <w:rPr>
          <w:szCs w:val="24"/>
          <w:lang w:eastAsia="lt-LT"/>
        </w:rPr>
        <w:t>avivaldybės administracijos direktorius.</w:t>
      </w:r>
    </w:p>
    <w:p w:rsidR="000643AE" w:rsidRPr="001F5A30" w:rsidRDefault="000643AE" w:rsidP="000643AE">
      <w:pPr>
        <w:rPr>
          <w:szCs w:val="24"/>
          <w:lang w:eastAsia="lt-LT"/>
        </w:rPr>
      </w:pPr>
      <w:r w:rsidRPr="001F5A30">
        <w:rPr>
          <w:szCs w:val="24"/>
          <w:lang w:eastAsia="lt-LT"/>
        </w:rPr>
        <w:t xml:space="preserve">5. Strateginio valdymo sistemos dalyviai – subjektai, dalyvaujantys </w:t>
      </w:r>
      <w:r>
        <w:rPr>
          <w:szCs w:val="24"/>
          <w:lang w:eastAsia="lt-LT"/>
        </w:rPr>
        <w:t>S</w:t>
      </w:r>
      <w:r w:rsidRPr="001F5A30">
        <w:rPr>
          <w:szCs w:val="24"/>
          <w:lang w:eastAsia="lt-LT"/>
        </w:rPr>
        <w:t>avivaldybės strateginio valdymo procesuose:</w:t>
      </w:r>
    </w:p>
    <w:p w:rsidR="000643AE" w:rsidRPr="001F5A30" w:rsidRDefault="000643AE" w:rsidP="000643AE">
      <w:pPr>
        <w:rPr>
          <w:szCs w:val="24"/>
          <w:lang w:eastAsia="lt-LT"/>
        </w:rPr>
      </w:pPr>
      <w:r w:rsidRPr="001F5A30">
        <w:rPr>
          <w:szCs w:val="24"/>
          <w:lang w:eastAsia="lt-LT"/>
        </w:rPr>
        <w:t xml:space="preserve">5.1. </w:t>
      </w:r>
      <w:r>
        <w:rPr>
          <w:szCs w:val="24"/>
          <w:lang w:eastAsia="lt-LT"/>
        </w:rPr>
        <w:t>S</w:t>
      </w:r>
      <w:r w:rsidRPr="001F5A30">
        <w:rPr>
          <w:szCs w:val="24"/>
          <w:lang w:eastAsia="lt-LT"/>
        </w:rPr>
        <w:t>avivaldybės taryba;</w:t>
      </w:r>
    </w:p>
    <w:p w:rsidR="000643AE" w:rsidRPr="001F5A30" w:rsidRDefault="000643AE" w:rsidP="000643AE">
      <w:pPr>
        <w:rPr>
          <w:szCs w:val="24"/>
          <w:lang w:eastAsia="lt-LT"/>
        </w:rPr>
      </w:pPr>
      <w:r w:rsidRPr="001F5A30">
        <w:rPr>
          <w:szCs w:val="24"/>
          <w:lang w:eastAsia="lt-LT"/>
        </w:rPr>
        <w:t>5.2. Regiono plėtros taryba (toliau – RPT);</w:t>
      </w:r>
    </w:p>
    <w:p w:rsidR="000643AE" w:rsidRPr="001F5A30" w:rsidRDefault="000643AE" w:rsidP="000643AE">
      <w:pPr>
        <w:rPr>
          <w:szCs w:val="24"/>
          <w:lang w:eastAsia="lt-LT"/>
        </w:rPr>
      </w:pPr>
      <w:r w:rsidRPr="001F5A30">
        <w:rPr>
          <w:szCs w:val="24"/>
          <w:lang w:eastAsia="lt-LT"/>
        </w:rPr>
        <w:t xml:space="preserve">5.3. įstaigos, kurių vadovai yra </w:t>
      </w:r>
      <w:r>
        <w:rPr>
          <w:szCs w:val="24"/>
          <w:lang w:eastAsia="lt-LT"/>
        </w:rPr>
        <w:t>S</w:t>
      </w:r>
      <w:r w:rsidRPr="001F5A30">
        <w:rPr>
          <w:szCs w:val="24"/>
          <w:lang w:eastAsia="lt-LT"/>
        </w:rPr>
        <w:t xml:space="preserve">avivaldybės biudžeto asignavimų valdytojai, kaip jie apibrėžti Biudžeto sandaros įstatyme, ir kitos </w:t>
      </w:r>
      <w:r>
        <w:rPr>
          <w:szCs w:val="24"/>
          <w:lang w:eastAsia="lt-LT"/>
        </w:rPr>
        <w:t>S</w:t>
      </w:r>
      <w:r w:rsidRPr="001F5A30">
        <w:rPr>
          <w:szCs w:val="24"/>
          <w:lang w:eastAsia="lt-LT"/>
        </w:rPr>
        <w:t>avivaldybės tarybos įsteigtos biudžetinės įstaigos;</w:t>
      </w:r>
    </w:p>
    <w:p w:rsidR="000643AE" w:rsidRPr="001F5A30" w:rsidRDefault="000643AE" w:rsidP="000643AE">
      <w:pPr>
        <w:rPr>
          <w:szCs w:val="24"/>
          <w:lang w:eastAsia="lt-LT"/>
        </w:rPr>
      </w:pPr>
      <w:r w:rsidRPr="001F5A30">
        <w:rPr>
          <w:szCs w:val="24"/>
          <w:lang w:eastAsia="lt-LT"/>
        </w:rPr>
        <w:t>5.4. juridiniai asmenys ar organizacijos, neturinčios juridinio asmens statuso, jų padaliniai ir fiziniai asmenys, vykdantys pažangos priemonėms įgyvendinti skirtus projektus ir (arba) tęstinės veiklos priemones.</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 </w:t>
      </w:r>
      <w:r w:rsidRPr="001F5A30">
        <w:rPr>
          <w:szCs w:val="24"/>
          <w:lang w:eastAsia="lt-LT"/>
        </w:rPr>
        <w:t>Savivaldybės p</w:t>
      </w:r>
      <w:r w:rsidRPr="001F5A30">
        <w:rPr>
          <w:szCs w:val="24"/>
          <w:shd w:val="clear" w:color="auto" w:fill="FFFFFF"/>
          <w:lang w:eastAsia="lt-LT"/>
        </w:rPr>
        <w:t>lanavimo dokumentų sistemą sudaro:</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6.1. </w:t>
      </w:r>
      <w:r w:rsidRPr="001F5A30">
        <w:rPr>
          <w:bCs/>
          <w:szCs w:val="24"/>
          <w:shd w:val="clear" w:color="auto" w:fill="FFFFFF"/>
          <w:lang w:eastAsia="lt-LT"/>
        </w:rPr>
        <w:t>SPP,</w:t>
      </w:r>
      <w:r w:rsidRPr="001F5A30">
        <w:rPr>
          <w:szCs w:val="24"/>
          <w:shd w:val="clear" w:color="auto" w:fill="FFFFFF"/>
          <w:lang w:eastAsia="lt-LT"/>
        </w:rPr>
        <w:t xml:space="preserve"> kurį tvirtina </w:t>
      </w:r>
      <w:r>
        <w:rPr>
          <w:szCs w:val="24"/>
          <w:shd w:val="clear" w:color="auto" w:fill="FFFFFF"/>
          <w:lang w:eastAsia="lt-LT"/>
        </w:rPr>
        <w:t>S</w:t>
      </w:r>
      <w:r w:rsidRPr="001F5A30">
        <w:rPr>
          <w:szCs w:val="24"/>
          <w:shd w:val="clear" w:color="auto" w:fill="FFFFFF"/>
          <w:lang w:eastAsia="lt-LT"/>
        </w:rPr>
        <w:t>avivaldybės taryba;</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6.2. SVP, kurį kasmet tvirtina </w:t>
      </w:r>
      <w:r>
        <w:rPr>
          <w:szCs w:val="24"/>
          <w:shd w:val="clear" w:color="auto" w:fill="FFFFFF"/>
          <w:lang w:eastAsia="lt-LT"/>
        </w:rPr>
        <w:t>S</w:t>
      </w:r>
      <w:r w:rsidRPr="001F5A30">
        <w:rPr>
          <w:szCs w:val="24"/>
          <w:shd w:val="clear" w:color="auto" w:fill="FFFFFF"/>
          <w:lang w:eastAsia="lt-LT"/>
        </w:rPr>
        <w:t>avivaldybės taryba;</w:t>
      </w:r>
    </w:p>
    <w:p w:rsidR="000643AE" w:rsidRPr="001F5A30" w:rsidRDefault="000643AE" w:rsidP="000643AE">
      <w:pPr>
        <w:rPr>
          <w:szCs w:val="24"/>
          <w:shd w:val="clear" w:color="auto" w:fill="FFFFFF"/>
          <w:lang w:eastAsia="lt-LT"/>
        </w:rPr>
      </w:pPr>
      <w:r w:rsidRPr="001F5A30">
        <w:rPr>
          <w:szCs w:val="24"/>
          <w:shd w:val="clear" w:color="auto" w:fill="FFFFFF"/>
          <w:lang w:eastAsia="lt-LT"/>
        </w:rPr>
        <w:t>6.3. Savivaldybės teritorijos bendrasis planas ir jo sprendiniai;</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6.4. MVP, kurį tvirtina </w:t>
      </w:r>
      <w:r>
        <w:rPr>
          <w:szCs w:val="24"/>
          <w:shd w:val="clear" w:color="auto" w:fill="FFFFFF"/>
          <w:lang w:eastAsia="lt-LT"/>
        </w:rPr>
        <w:t>S</w:t>
      </w:r>
      <w:r w:rsidRPr="001F5A30">
        <w:rPr>
          <w:szCs w:val="24"/>
          <w:shd w:val="clear" w:color="auto" w:fill="FFFFFF"/>
          <w:lang w:eastAsia="lt-LT"/>
        </w:rPr>
        <w:t>avivaldybės administracijos direktorius;</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6.5. kiti planavimo dokumentai, kuriuos pagal Lietuvos Respublikos įstatymus ir kitus teisės aktus yra įgaliota tvirtinti </w:t>
      </w:r>
      <w:r>
        <w:rPr>
          <w:szCs w:val="24"/>
          <w:shd w:val="clear" w:color="auto" w:fill="FFFFFF"/>
          <w:lang w:eastAsia="lt-LT"/>
        </w:rPr>
        <w:t>S</w:t>
      </w:r>
      <w:r w:rsidRPr="001F5A30">
        <w:rPr>
          <w:szCs w:val="24"/>
          <w:shd w:val="clear" w:color="auto" w:fill="FFFFFF"/>
          <w:lang w:eastAsia="lt-LT"/>
        </w:rPr>
        <w:t xml:space="preserve">avivaldybės taryba </w:t>
      </w:r>
      <w:r w:rsidRPr="00D75FD8">
        <w:rPr>
          <w:szCs w:val="24"/>
          <w:shd w:val="clear" w:color="auto" w:fill="FFFFFF"/>
          <w:lang w:eastAsia="lt-LT"/>
        </w:rPr>
        <w:t>ir/arba</w:t>
      </w:r>
      <w:r w:rsidRPr="001F5A30">
        <w:rPr>
          <w:szCs w:val="24"/>
          <w:shd w:val="clear" w:color="auto" w:fill="FFFFFF"/>
          <w:lang w:eastAsia="lt-LT"/>
        </w:rPr>
        <w:t xml:space="preserve"> </w:t>
      </w:r>
      <w:r>
        <w:rPr>
          <w:szCs w:val="24"/>
          <w:shd w:val="clear" w:color="auto" w:fill="FFFFFF"/>
          <w:lang w:eastAsia="lt-LT"/>
        </w:rPr>
        <w:t>S</w:t>
      </w:r>
      <w:r w:rsidRPr="001F5A30">
        <w:rPr>
          <w:szCs w:val="24"/>
          <w:shd w:val="clear" w:color="auto" w:fill="FFFFFF"/>
          <w:lang w:eastAsia="lt-LT"/>
        </w:rPr>
        <w:t>avivaldybės administracijos direktorius; šių dokumentų laikotarpis yra toks, koks apibrėžtas Lietuvos Respublikos įstatymuose ir kituose teisės aktuose;</w:t>
      </w:r>
    </w:p>
    <w:p w:rsidR="000643AE" w:rsidRPr="001F5A30" w:rsidRDefault="000643AE" w:rsidP="000643AE">
      <w:pPr>
        <w:rPr>
          <w:strike/>
          <w:szCs w:val="24"/>
          <w:shd w:val="clear" w:color="auto" w:fill="FFFFFF"/>
          <w:lang w:eastAsia="lt-LT"/>
        </w:rPr>
      </w:pPr>
      <w:r w:rsidRPr="001F5A30">
        <w:rPr>
          <w:szCs w:val="24"/>
          <w:shd w:val="clear" w:color="auto" w:fill="FFFFFF"/>
          <w:lang w:eastAsia="lt-LT"/>
        </w:rPr>
        <w:t xml:space="preserve">6.6. finansų planavimo dokumentai – </w:t>
      </w:r>
      <w:r>
        <w:rPr>
          <w:szCs w:val="24"/>
          <w:shd w:val="clear" w:color="auto" w:fill="FFFFFF"/>
          <w:lang w:eastAsia="lt-LT"/>
        </w:rPr>
        <w:t>S</w:t>
      </w:r>
      <w:r w:rsidRPr="001F5A30">
        <w:rPr>
          <w:szCs w:val="24"/>
          <w:shd w:val="clear" w:color="auto" w:fill="FFFFFF"/>
          <w:lang w:eastAsia="lt-LT"/>
        </w:rPr>
        <w:t xml:space="preserve">avivaldybės biudžetas, kurį tvirtina </w:t>
      </w:r>
      <w:r>
        <w:rPr>
          <w:szCs w:val="24"/>
          <w:shd w:val="clear" w:color="auto" w:fill="FFFFFF"/>
          <w:lang w:eastAsia="lt-LT"/>
        </w:rPr>
        <w:t>S</w:t>
      </w:r>
      <w:r w:rsidRPr="001F5A30">
        <w:rPr>
          <w:szCs w:val="24"/>
          <w:shd w:val="clear" w:color="auto" w:fill="FFFFFF"/>
          <w:lang w:eastAsia="lt-LT"/>
        </w:rPr>
        <w:t>avivaldybės taryba;</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6.7. biudžetinių įstaigų metiniai veiklos planai, kurie teisės aktų nustatyta tvarka rengiami, derinami su atitinkamą veiklą kuruojančio </w:t>
      </w:r>
      <w:r>
        <w:rPr>
          <w:szCs w:val="24"/>
          <w:shd w:val="clear" w:color="auto" w:fill="FFFFFF"/>
          <w:lang w:eastAsia="lt-LT"/>
        </w:rPr>
        <w:t>S</w:t>
      </w:r>
      <w:r w:rsidRPr="001F5A30">
        <w:rPr>
          <w:szCs w:val="24"/>
          <w:shd w:val="clear" w:color="auto" w:fill="FFFFFF"/>
          <w:lang w:eastAsia="lt-LT"/>
        </w:rPr>
        <w:t>avivaldybės administracijos padalinio vadovu ir tvirtinami biudžetinių įstaigų vadovų;</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6.8. ĮVP, kurių rengimo ir tvirtinimo tvarką nustato </w:t>
      </w:r>
      <w:r>
        <w:rPr>
          <w:szCs w:val="24"/>
          <w:shd w:val="clear" w:color="auto" w:fill="FFFFFF"/>
          <w:lang w:eastAsia="lt-LT"/>
        </w:rPr>
        <w:t>S</w:t>
      </w:r>
      <w:r w:rsidRPr="001F5A30">
        <w:rPr>
          <w:szCs w:val="24"/>
          <w:shd w:val="clear" w:color="auto" w:fill="FFFFFF"/>
          <w:lang w:eastAsia="lt-LT"/>
        </w:rPr>
        <w:t>avivaldybės taryba;</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6.9. kiti strateginio planavimo dokumentų įgyvendinimą detalizuojantys dokumentai, kuriuos tvirtina </w:t>
      </w:r>
      <w:r>
        <w:rPr>
          <w:szCs w:val="24"/>
          <w:shd w:val="clear" w:color="auto" w:fill="FFFFFF"/>
          <w:lang w:eastAsia="lt-LT"/>
        </w:rPr>
        <w:t>S</w:t>
      </w:r>
      <w:r w:rsidRPr="001F5A30">
        <w:rPr>
          <w:szCs w:val="24"/>
          <w:shd w:val="clear" w:color="auto" w:fill="FFFFFF"/>
          <w:lang w:eastAsia="lt-LT"/>
        </w:rPr>
        <w:t>avivaldybės administracijos direktorius.</w:t>
      </w:r>
    </w:p>
    <w:p w:rsidR="006F3FB9" w:rsidRDefault="000643AE" w:rsidP="000643AE">
      <w:pPr>
        <w:rPr>
          <w:szCs w:val="24"/>
          <w:shd w:val="clear" w:color="auto" w:fill="FFFFFF"/>
          <w:lang w:eastAsia="lt-LT"/>
        </w:rPr>
      </w:pPr>
      <w:r w:rsidRPr="001F5A30">
        <w:rPr>
          <w:szCs w:val="24"/>
          <w:shd w:val="clear" w:color="auto" w:fill="FFFFFF"/>
          <w:lang w:eastAsia="lt-LT"/>
        </w:rPr>
        <w:t xml:space="preserve">7. Planavimo dokumentai yra tarpusavyje susiję – ilgalaikių planavimo dokumentų nuostatos pereina į trumpesnės trukmės planavimo dokumentus, kuriuos sudarant atsižvelgiama į </w:t>
      </w:r>
      <w:r w:rsidRPr="001F5A30">
        <w:rPr>
          <w:szCs w:val="24"/>
          <w:shd w:val="clear" w:color="auto" w:fill="FFFFFF"/>
          <w:lang w:eastAsia="lt-LT"/>
        </w:rPr>
        <w:lastRenderedPageBreak/>
        <w:t xml:space="preserve">planuojamus </w:t>
      </w:r>
      <w:r>
        <w:rPr>
          <w:szCs w:val="24"/>
          <w:shd w:val="clear" w:color="auto" w:fill="FFFFFF"/>
          <w:lang w:eastAsia="lt-LT"/>
        </w:rPr>
        <w:t>S</w:t>
      </w:r>
      <w:r w:rsidRPr="001F5A30">
        <w:rPr>
          <w:szCs w:val="24"/>
          <w:shd w:val="clear" w:color="auto" w:fill="FFFFFF"/>
          <w:lang w:eastAsia="lt-LT"/>
        </w:rPr>
        <w:t xml:space="preserve">avivaldybės finansinius ir žmogiškuosius išteklius. Planavimo dokumentai susiejami aiškiais loginiais ryšiais, jų nuostatos tarpusavyje neturi prieštarauti. </w:t>
      </w:r>
    </w:p>
    <w:p w:rsidR="000643AE" w:rsidRPr="001F5A30" w:rsidRDefault="000643AE" w:rsidP="000643AE">
      <w:pPr>
        <w:rPr>
          <w:szCs w:val="24"/>
          <w:shd w:val="clear" w:color="auto" w:fill="FFFFFF"/>
          <w:lang w:eastAsia="lt-LT"/>
        </w:rPr>
      </w:pPr>
      <w:bookmarkStart w:id="0" w:name="_GoBack"/>
      <w:bookmarkEnd w:id="0"/>
      <w:r w:rsidRPr="001F5A30">
        <w:rPr>
          <w:szCs w:val="24"/>
          <w:shd w:val="clear" w:color="auto" w:fill="FFFFFF"/>
          <w:lang w:eastAsia="lt-LT"/>
        </w:rPr>
        <w:t>8. Strateginio planavimo sistemos principai:</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8.1. </w:t>
      </w:r>
      <w:r w:rsidRPr="001F5A30">
        <w:rPr>
          <w:b/>
          <w:bCs/>
          <w:szCs w:val="24"/>
          <w:shd w:val="clear" w:color="auto" w:fill="FFFFFF"/>
          <w:lang w:eastAsia="lt-LT"/>
        </w:rPr>
        <w:t>darnumo ir integralumo</w:t>
      </w:r>
      <w:r w:rsidRPr="001F5A30">
        <w:rPr>
          <w:szCs w:val="24"/>
          <w:shd w:val="clear" w:color="auto" w:fill="FFFFFF"/>
          <w:lang w:eastAsia="lt-LT"/>
        </w:rPr>
        <w:t xml:space="preserve"> – viešojo valdymo sprendimai ir planavimo dokumentai tarpusavyje turi būti susieti aiškiais loginiais ryšiais, o jų visuma turi sudaryti sąlygas pasiekti ilgalaikę ir darnią savivaldybės pažangą, užtikrinti veiksmingą </w:t>
      </w:r>
      <w:r>
        <w:rPr>
          <w:szCs w:val="24"/>
          <w:shd w:val="clear" w:color="auto" w:fill="FFFFFF"/>
          <w:lang w:eastAsia="lt-LT"/>
        </w:rPr>
        <w:t>S</w:t>
      </w:r>
      <w:r w:rsidRPr="001F5A30">
        <w:rPr>
          <w:szCs w:val="24"/>
          <w:shd w:val="clear" w:color="auto" w:fill="FFFFFF"/>
          <w:lang w:eastAsia="lt-LT"/>
        </w:rPr>
        <w:t>avivaldybės finansų planavimą ir panaudojimą. Ilgesnės trukmės planavimo dokumentų nuostatos turi pereiti į trumpesnės trukmės planavimo dokumentų nuostatas. Savivaldybės biudžete turi būti numatytas finansavimas planavimo dokumentuose atitinkamais metais numatytai veiklai įgyvendinti;</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8.2. </w:t>
      </w:r>
      <w:r w:rsidRPr="001F5A30">
        <w:rPr>
          <w:b/>
          <w:bCs/>
          <w:szCs w:val="24"/>
          <w:shd w:val="clear" w:color="auto" w:fill="FFFFFF"/>
          <w:lang w:eastAsia="lt-LT"/>
        </w:rPr>
        <w:t>veiksmingumo ir orientacijos į rezultatus</w:t>
      </w:r>
      <w:r w:rsidRPr="001F5A30">
        <w:rPr>
          <w:szCs w:val="24"/>
          <w:shd w:val="clear" w:color="auto" w:fill="FFFFFF"/>
          <w:lang w:eastAsia="lt-LT"/>
        </w:rPr>
        <w:t xml:space="preserve"> – priimant viešojo valdymo sprendimus, rengiant ir įgyvendinant planavimo dokumentus, pagrindinis dėmesys turi būti skiriamas strateginiams tikslams ir uždaviniams nustatyti ir jiems įgyvendinti laiku, pasirenkant tam tinkamiausius būdus ir atsisakant vertės nekuriančios veiklos ar funkcijų;</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8.3. </w:t>
      </w:r>
      <w:r w:rsidRPr="001F5A30">
        <w:rPr>
          <w:b/>
          <w:bCs/>
          <w:szCs w:val="24"/>
          <w:shd w:val="clear" w:color="auto" w:fill="FFFFFF"/>
          <w:lang w:eastAsia="lt-LT"/>
        </w:rPr>
        <w:t>įrodymais pagrįsto valdymo</w:t>
      </w:r>
      <w:r w:rsidRPr="001F5A30">
        <w:rPr>
          <w:szCs w:val="24"/>
          <w:shd w:val="clear" w:color="auto" w:fill="FFFFFF"/>
          <w:lang w:eastAsia="lt-LT"/>
        </w:rPr>
        <w:t xml:space="preserve"> – viešojo valdymo sprendimų priėmimas turi būti pagrįstas pasiektų rezultatų </w:t>
      </w:r>
      <w:proofErr w:type="spellStart"/>
      <w:r w:rsidRPr="001F5A30">
        <w:rPr>
          <w:szCs w:val="24"/>
          <w:shd w:val="clear" w:color="auto" w:fill="FFFFFF"/>
          <w:lang w:eastAsia="lt-LT"/>
        </w:rPr>
        <w:t>stebėsenos</w:t>
      </w:r>
      <w:proofErr w:type="spellEnd"/>
      <w:r w:rsidRPr="001F5A30">
        <w:rPr>
          <w:szCs w:val="24"/>
          <w:shd w:val="clear" w:color="auto" w:fill="FFFFFF"/>
          <w:lang w:eastAsia="lt-LT"/>
        </w:rPr>
        <w:t xml:space="preserve"> duomenimis ir sprendimų finansinio, administracinio, socialinio ir kito poveikio išankstiniu vertinimu; </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8.4. </w:t>
      </w:r>
      <w:r w:rsidRPr="001F5A30">
        <w:rPr>
          <w:b/>
          <w:bCs/>
          <w:szCs w:val="24"/>
          <w:shd w:val="clear" w:color="auto" w:fill="FFFFFF"/>
          <w:lang w:eastAsia="lt-LT"/>
        </w:rPr>
        <w:t>efektyvumo ir finansinio ilgalaikio tvarumo</w:t>
      </w:r>
      <w:r w:rsidRPr="001F5A30">
        <w:rPr>
          <w:szCs w:val="24"/>
          <w:shd w:val="clear" w:color="auto" w:fill="FFFFFF"/>
          <w:lang w:eastAsia="lt-LT"/>
        </w:rPr>
        <w:t xml:space="preserve"> – viešojo valdymo sprendimai ir planavimo dokumentai turi būti įgyvendinami</w:t>
      </w:r>
      <w:r>
        <w:rPr>
          <w:szCs w:val="24"/>
          <w:shd w:val="clear" w:color="auto" w:fill="FFFFFF"/>
          <w:lang w:eastAsia="lt-LT"/>
        </w:rPr>
        <w:t>,</w:t>
      </w:r>
      <w:r w:rsidRPr="001F5A30">
        <w:rPr>
          <w:szCs w:val="24"/>
          <w:shd w:val="clear" w:color="auto" w:fill="FFFFFF"/>
          <w:lang w:eastAsia="lt-LT"/>
        </w:rPr>
        <w:t xml:space="preserve"> siekiant didžiausios naudos mažiausiomis sąnaudomis, racionaliai paskirstant turimus finansinius išteklius strateginiams tikslams pasiekti ir uždaviniams įgyvendinti;</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8.5. </w:t>
      </w:r>
      <w:r w:rsidRPr="001F5A30">
        <w:rPr>
          <w:b/>
          <w:bCs/>
          <w:szCs w:val="24"/>
          <w:shd w:val="clear" w:color="auto" w:fill="FFFFFF"/>
          <w:lang w:eastAsia="lt-LT"/>
        </w:rPr>
        <w:t>bendradarbiavimo</w:t>
      </w:r>
      <w:r w:rsidRPr="001F5A30">
        <w:rPr>
          <w:szCs w:val="24"/>
          <w:shd w:val="clear" w:color="auto" w:fill="FFFFFF"/>
          <w:lang w:eastAsia="lt-LT"/>
        </w:rPr>
        <w:t xml:space="preserve"> – planavimo dokumentai turi būti rengiami ir įgyvendinami bendradarbiaujant </w:t>
      </w:r>
      <w:r>
        <w:rPr>
          <w:szCs w:val="24"/>
          <w:shd w:val="clear" w:color="auto" w:fill="FFFFFF"/>
          <w:lang w:eastAsia="lt-LT"/>
        </w:rPr>
        <w:t>S</w:t>
      </w:r>
      <w:r w:rsidRPr="001F5A30">
        <w:rPr>
          <w:szCs w:val="24"/>
          <w:shd w:val="clear" w:color="auto" w:fill="FFFFFF"/>
          <w:lang w:eastAsia="lt-LT"/>
        </w:rPr>
        <w:t xml:space="preserve">avivaldybės padaliniams, </w:t>
      </w:r>
      <w:r>
        <w:rPr>
          <w:szCs w:val="24"/>
          <w:shd w:val="clear" w:color="auto" w:fill="FFFFFF"/>
          <w:lang w:eastAsia="lt-LT"/>
        </w:rPr>
        <w:t>S</w:t>
      </w:r>
      <w:r w:rsidRPr="001F5A30">
        <w:rPr>
          <w:szCs w:val="24"/>
          <w:shd w:val="clear" w:color="auto" w:fill="FFFFFF"/>
          <w:lang w:eastAsia="lt-LT"/>
        </w:rPr>
        <w:t>avivaldyb</w:t>
      </w:r>
      <w:r>
        <w:rPr>
          <w:szCs w:val="24"/>
          <w:shd w:val="clear" w:color="auto" w:fill="FFFFFF"/>
          <w:lang w:eastAsia="lt-LT"/>
        </w:rPr>
        <w:t>ei</w:t>
      </w:r>
      <w:r w:rsidRPr="001F5A30">
        <w:rPr>
          <w:szCs w:val="24"/>
          <w:shd w:val="clear" w:color="auto" w:fill="FFFFFF"/>
          <w:lang w:eastAsia="lt-LT"/>
        </w:rPr>
        <w:t xml:space="preserve"> pavaldžioms įstaigoms bei įmonėms, siekiant racionaliai naudoti jų išteklius strateginiams tikslams pasiekti ir uždaviniams įgyvendinti; </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8.6. </w:t>
      </w:r>
      <w:r w:rsidRPr="001F5A30">
        <w:rPr>
          <w:b/>
          <w:bCs/>
          <w:szCs w:val="24"/>
          <w:shd w:val="clear" w:color="auto" w:fill="FFFFFF"/>
          <w:lang w:eastAsia="lt-LT"/>
        </w:rPr>
        <w:t>atvirumo ir įtraukimo</w:t>
      </w:r>
      <w:r w:rsidRPr="001F5A30">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planavimo dokumentus ir juos įgyvendinant pasiektą pažangą bei panaudotas lėšas turi būti aiški, suprantama ir viešai prieinama;</w:t>
      </w:r>
    </w:p>
    <w:p w:rsidR="000643AE" w:rsidRPr="001F5A30" w:rsidRDefault="000643AE" w:rsidP="000643AE">
      <w:pPr>
        <w:rPr>
          <w:szCs w:val="24"/>
          <w:shd w:val="clear" w:color="auto" w:fill="FFFFFF"/>
          <w:lang w:eastAsia="lt-LT"/>
        </w:rPr>
      </w:pPr>
      <w:r w:rsidRPr="001F5A30">
        <w:rPr>
          <w:szCs w:val="24"/>
          <w:shd w:val="clear" w:color="auto" w:fill="FFFFFF"/>
          <w:lang w:eastAsia="lt-LT"/>
        </w:rPr>
        <w:t xml:space="preserve">8.7. </w:t>
      </w:r>
      <w:r w:rsidRPr="001F5A30">
        <w:rPr>
          <w:b/>
          <w:bCs/>
          <w:szCs w:val="24"/>
          <w:shd w:val="clear" w:color="auto" w:fill="FFFFFF"/>
          <w:lang w:eastAsia="lt-LT"/>
        </w:rPr>
        <w:t>lyčių lygybės</w:t>
      </w:r>
      <w:r w:rsidRPr="001F5A30">
        <w:rPr>
          <w:szCs w:val="24"/>
          <w:shd w:val="clear" w:color="auto" w:fill="FFFFFF"/>
          <w:lang w:eastAsia="lt-LT"/>
        </w:rPr>
        <w:t xml:space="preserve"> – rengiant ir įgyvendinant planavimo dokumentus</w:t>
      </w:r>
      <w:r>
        <w:rPr>
          <w:szCs w:val="24"/>
          <w:shd w:val="clear" w:color="auto" w:fill="FFFFFF"/>
          <w:lang w:eastAsia="lt-LT"/>
        </w:rPr>
        <w:t>,</w:t>
      </w:r>
      <w:r w:rsidRPr="001F5A30">
        <w:rPr>
          <w:szCs w:val="24"/>
          <w:shd w:val="clear" w:color="auto" w:fill="FFFFFF"/>
          <w:lang w:eastAsia="lt-LT"/>
        </w:rPr>
        <w:t xml:space="preserve"> turi būti atsižvelgiama į lyčių aspekto integravimą planavimo, įgyvendinimo, </w:t>
      </w:r>
      <w:proofErr w:type="spellStart"/>
      <w:r w:rsidRPr="001F5A30">
        <w:rPr>
          <w:szCs w:val="24"/>
          <w:shd w:val="clear" w:color="auto" w:fill="FFFFFF"/>
          <w:lang w:eastAsia="lt-LT"/>
        </w:rPr>
        <w:t>stebėsenos</w:t>
      </w:r>
      <w:proofErr w:type="spellEnd"/>
      <w:r w:rsidRPr="001F5A30">
        <w:rPr>
          <w:szCs w:val="24"/>
          <w:shd w:val="clear" w:color="auto" w:fill="FFFFFF"/>
          <w:lang w:eastAsia="lt-LT"/>
        </w:rPr>
        <w:t xml:space="preserve"> ir vertinimo etapuose, siekiant užkristi kelią kliūčių susidarymui arba galimybių apribojimams, kurie gali sukelti nepageidaujamas pasekmes moterims ar vyrams.</w:t>
      </w:r>
    </w:p>
    <w:p w:rsidR="000643AE" w:rsidRPr="001F5A30" w:rsidRDefault="000643AE" w:rsidP="000643AE">
      <w:pPr>
        <w:suppressAutoHyphens/>
        <w:jc w:val="center"/>
        <w:rPr>
          <w:b/>
          <w:szCs w:val="24"/>
          <w:shd w:val="clear" w:color="auto" w:fill="FFFFFF"/>
          <w:lang w:eastAsia="ar-SA"/>
        </w:rPr>
      </w:pPr>
    </w:p>
    <w:p w:rsidR="000643AE" w:rsidRPr="001F5A30" w:rsidRDefault="000643AE" w:rsidP="00325845">
      <w:pPr>
        <w:suppressAutoHyphens/>
        <w:ind w:firstLine="0"/>
        <w:jc w:val="center"/>
        <w:rPr>
          <w:b/>
          <w:bCs/>
          <w:szCs w:val="24"/>
          <w:shd w:val="clear" w:color="auto" w:fill="FFFFFF"/>
          <w:lang w:eastAsia="ar-SA"/>
        </w:rPr>
      </w:pPr>
      <w:r w:rsidRPr="001F5A30">
        <w:rPr>
          <w:b/>
          <w:szCs w:val="24"/>
          <w:shd w:val="clear" w:color="auto" w:fill="FFFFFF"/>
          <w:lang w:eastAsia="ar-SA"/>
        </w:rPr>
        <w:t xml:space="preserve">III </w:t>
      </w:r>
      <w:r w:rsidRPr="001F5A30">
        <w:rPr>
          <w:b/>
          <w:bCs/>
          <w:szCs w:val="24"/>
          <w:shd w:val="clear" w:color="auto" w:fill="FFFFFF"/>
          <w:lang w:eastAsia="ar-SA"/>
        </w:rPr>
        <w:t>SKYRIUS</w:t>
      </w:r>
    </w:p>
    <w:p w:rsidR="000643AE" w:rsidRPr="001F5A30" w:rsidRDefault="000643AE" w:rsidP="00325845">
      <w:pPr>
        <w:suppressAutoHyphens/>
        <w:ind w:firstLine="0"/>
        <w:jc w:val="center"/>
        <w:rPr>
          <w:b/>
          <w:szCs w:val="24"/>
          <w:shd w:val="clear" w:color="auto" w:fill="FFFFFF"/>
          <w:lang w:eastAsia="ar-SA"/>
        </w:rPr>
      </w:pPr>
      <w:r w:rsidRPr="001F5A30">
        <w:rPr>
          <w:b/>
          <w:bCs/>
          <w:szCs w:val="24"/>
          <w:shd w:val="clear" w:color="auto" w:fill="FFFFFF"/>
          <w:lang w:eastAsia="ar-SA"/>
        </w:rPr>
        <w:t>SPP</w:t>
      </w:r>
      <w:r w:rsidRPr="001F5A30">
        <w:rPr>
          <w:b/>
          <w:szCs w:val="24"/>
          <w:shd w:val="clear" w:color="auto" w:fill="FFFFFF"/>
          <w:lang w:eastAsia="ar-SA"/>
        </w:rPr>
        <w:t xml:space="preserve"> RENGIMAS, TVIRTINIMAS, ĮGYVENDINIMAS, KEITIMAS, STEBĖSENA IR ATSISKAITYMAS UŽ PASIEKTUS REZULTATUS</w:t>
      </w:r>
    </w:p>
    <w:p w:rsidR="000643AE" w:rsidRPr="001F5A30" w:rsidRDefault="000643AE" w:rsidP="000643AE">
      <w:pPr>
        <w:suppressAutoHyphens/>
        <w:ind w:firstLine="851"/>
        <w:jc w:val="center"/>
        <w:rPr>
          <w:szCs w:val="24"/>
          <w:shd w:val="clear" w:color="auto" w:fill="FFFFFF"/>
          <w:lang w:eastAsia="ar-SA"/>
        </w:rPr>
      </w:pPr>
    </w:p>
    <w:p w:rsidR="000643AE" w:rsidRPr="001F5A30" w:rsidRDefault="000643AE" w:rsidP="000643AE">
      <w:pPr>
        <w:rPr>
          <w:szCs w:val="24"/>
          <w:lang w:eastAsia="lt-LT"/>
        </w:rPr>
      </w:pPr>
      <w:r>
        <w:rPr>
          <w:bCs/>
          <w:szCs w:val="24"/>
          <w:shd w:val="clear" w:color="auto" w:fill="FFFFFF"/>
          <w:lang w:eastAsia="lt-LT"/>
        </w:rPr>
        <w:t>9</w:t>
      </w:r>
      <w:r w:rsidRPr="001F5A30">
        <w:rPr>
          <w:bCs/>
          <w:szCs w:val="24"/>
          <w:shd w:val="clear" w:color="auto" w:fill="FFFFFF"/>
          <w:lang w:eastAsia="lt-LT"/>
        </w:rPr>
        <w:t>. Už SPP rengimą,</w:t>
      </w:r>
      <w:r>
        <w:rPr>
          <w:bCs/>
          <w:szCs w:val="24"/>
          <w:shd w:val="clear" w:color="auto" w:fill="FFFFFF"/>
          <w:lang w:eastAsia="lt-LT"/>
        </w:rPr>
        <w:t xml:space="preserve"> </w:t>
      </w:r>
      <w:r w:rsidRPr="001F5A30">
        <w:rPr>
          <w:bCs/>
          <w:szCs w:val="24"/>
          <w:shd w:val="clear" w:color="auto" w:fill="FFFFFF"/>
          <w:lang w:eastAsia="lt-LT"/>
        </w:rPr>
        <w:t>viešą svarstymą</w:t>
      </w:r>
      <w:r>
        <w:rPr>
          <w:bCs/>
          <w:szCs w:val="24"/>
          <w:shd w:val="clear" w:color="auto" w:fill="FFFFFF"/>
          <w:lang w:eastAsia="lt-LT"/>
        </w:rPr>
        <w:t>,</w:t>
      </w:r>
      <w:r w:rsidRPr="001F5A30">
        <w:rPr>
          <w:bCs/>
          <w:szCs w:val="24"/>
          <w:shd w:val="clear" w:color="auto" w:fill="FFFFFF"/>
          <w:lang w:eastAsia="lt-LT"/>
        </w:rPr>
        <w:t xml:space="preserve"> </w:t>
      </w:r>
      <w:r w:rsidRPr="001F5A30">
        <w:rPr>
          <w:color w:val="000000"/>
          <w:szCs w:val="24"/>
        </w:rPr>
        <w:t xml:space="preserve">įgyvendinimą, </w:t>
      </w:r>
      <w:proofErr w:type="spellStart"/>
      <w:r w:rsidRPr="001F5A30">
        <w:rPr>
          <w:color w:val="000000"/>
          <w:szCs w:val="24"/>
        </w:rPr>
        <w:t>stebėseną</w:t>
      </w:r>
      <w:proofErr w:type="spellEnd"/>
      <w:r w:rsidRPr="001F5A30">
        <w:rPr>
          <w:color w:val="000000"/>
          <w:szCs w:val="24"/>
        </w:rPr>
        <w:t xml:space="preserve"> ir ataskaitų rengimą atsakingas Savivaldybės administracijos direktorius, už šių darbų organizavimą – Savivaldybės administracijos Strateginio planavimo ir investicinių skyrius.</w:t>
      </w:r>
      <w:r w:rsidRPr="001F5A30">
        <w:rPr>
          <w:bCs/>
          <w:szCs w:val="24"/>
          <w:shd w:val="clear" w:color="auto" w:fill="FFFFFF"/>
          <w:lang w:eastAsia="lt-LT"/>
        </w:rPr>
        <w:t xml:space="preserve"> </w:t>
      </w:r>
    </w:p>
    <w:p w:rsidR="000643AE" w:rsidRDefault="000643AE" w:rsidP="000643AE">
      <w:pPr>
        <w:rPr>
          <w:szCs w:val="24"/>
          <w:lang w:eastAsia="lt-LT"/>
        </w:rPr>
      </w:pPr>
      <w:r w:rsidRPr="001F5A30">
        <w:rPr>
          <w:szCs w:val="24"/>
          <w:lang w:eastAsia="lt-LT"/>
        </w:rPr>
        <w:t>1</w:t>
      </w:r>
      <w:r>
        <w:rPr>
          <w:szCs w:val="24"/>
          <w:lang w:eastAsia="lt-LT"/>
        </w:rPr>
        <w:t>0</w:t>
      </w:r>
      <w:r w:rsidRPr="001F5A30">
        <w:rPr>
          <w:szCs w:val="24"/>
          <w:lang w:eastAsia="lt-LT"/>
        </w:rPr>
        <w:t xml:space="preserve">. </w:t>
      </w:r>
      <w:r w:rsidRPr="001F5A30">
        <w:rPr>
          <w:bCs/>
          <w:szCs w:val="24"/>
          <w:shd w:val="clear" w:color="auto" w:fill="FFFFFF"/>
          <w:lang w:eastAsia="lt-LT"/>
        </w:rPr>
        <w:t>SPP</w:t>
      </w:r>
      <w:r w:rsidRPr="001F5A30">
        <w:rPr>
          <w:szCs w:val="24"/>
          <w:lang w:eastAsia="lt-LT"/>
        </w:rPr>
        <w:t xml:space="preserve"> turi būti pradėtas rengti ne vėliau nei likus metams iki jo galiojimo pabaigos. </w:t>
      </w:r>
    </w:p>
    <w:p w:rsidR="000643AE" w:rsidRPr="001F5A30" w:rsidRDefault="000643AE" w:rsidP="000643AE">
      <w:pPr>
        <w:rPr>
          <w:szCs w:val="24"/>
          <w:lang w:eastAsia="lt-LT"/>
        </w:rPr>
      </w:pPr>
      <w:r w:rsidRPr="001F5A30">
        <w:rPr>
          <w:szCs w:val="24"/>
          <w:lang w:eastAsia="lt-LT"/>
        </w:rPr>
        <w:t>1</w:t>
      </w:r>
      <w:r>
        <w:rPr>
          <w:szCs w:val="24"/>
          <w:lang w:eastAsia="lt-LT"/>
        </w:rPr>
        <w:t>1</w:t>
      </w:r>
      <w:r w:rsidRPr="001F5A30">
        <w:rPr>
          <w:szCs w:val="24"/>
          <w:lang w:eastAsia="lt-LT"/>
        </w:rPr>
        <w:t xml:space="preserve">. </w:t>
      </w:r>
      <w:r w:rsidRPr="001F5A30">
        <w:rPr>
          <w:bCs/>
          <w:szCs w:val="24"/>
          <w:shd w:val="clear" w:color="auto" w:fill="FFFFFF"/>
          <w:lang w:eastAsia="lt-LT"/>
        </w:rPr>
        <w:t>SPP</w:t>
      </w:r>
      <w:r w:rsidRPr="001F5A30">
        <w:rPr>
          <w:szCs w:val="24"/>
          <w:lang w:eastAsia="lt-LT"/>
        </w:rPr>
        <w:t xml:space="preserve"> struktūra:</w:t>
      </w:r>
    </w:p>
    <w:p w:rsidR="000643AE" w:rsidRPr="001F5A30" w:rsidRDefault="000643AE" w:rsidP="000643AE">
      <w:pPr>
        <w:tabs>
          <w:tab w:val="left" w:pos="851"/>
          <w:tab w:val="left" w:pos="1276"/>
        </w:tabs>
        <w:rPr>
          <w:rFonts w:eastAsia="Calibri"/>
          <w:szCs w:val="24"/>
          <w:lang w:eastAsia="lt-LT"/>
        </w:rPr>
      </w:pPr>
      <w:r w:rsidRPr="001F5A30">
        <w:rPr>
          <w:rFonts w:eastAsia="Calibri"/>
          <w:szCs w:val="24"/>
          <w:lang w:eastAsia="lt-LT"/>
        </w:rPr>
        <w:t>1</w:t>
      </w:r>
      <w:r>
        <w:rPr>
          <w:rFonts w:eastAsia="Calibri"/>
          <w:szCs w:val="24"/>
          <w:lang w:eastAsia="lt-LT"/>
        </w:rPr>
        <w:t>1</w:t>
      </w:r>
      <w:r w:rsidRPr="001F5A30">
        <w:rPr>
          <w:rFonts w:eastAsia="Calibri"/>
          <w:szCs w:val="24"/>
          <w:lang w:eastAsia="lt-LT"/>
        </w:rPr>
        <w:t xml:space="preserve">.1. bendroji informacija – nurodomas </w:t>
      </w:r>
      <w:r w:rsidRPr="001F5A30">
        <w:rPr>
          <w:bCs/>
          <w:szCs w:val="24"/>
          <w:shd w:val="clear" w:color="auto" w:fill="FFFFFF"/>
          <w:lang w:eastAsia="lt-LT"/>
        </w:rPr>
        <w:t>SPP</w:t>
      </w:r>
      <w:r w:rsidRPr="001F5A30">
        <w:rPr>
          <w:rFonts w:eastAsia="Calibri"/>
          <w:szCs w:val="24"/>
          <w:lang w:eastAsia="lt-LT"/>
        </w:rPr>
        <w:t xml:space="preserve"> rengimo tikslas, laikotarpis, planavimo dokumentai, kuriais vadovautasi rengiant </w:t>
      </w:r>
      <w:r w:rsidRPr="001F5A30">
        <w:rPr>
          <w:bCs/>
          <w:szCs w:val="24"/>
          <w:shd w:val="clear" w:color="auto" w:fill="FFFFFF"/>
          <w:lang w:eastAsia="lt-LT"/>
        </w:rPr>
        <w:t>SPP</w:t>
      </w:r>
      <w:r w:rsidRPr="001F5A30">
        <w:rPr>
          <w:rFonts w:eastAsia="Calibri"/>
          <w:szCs w:val="24"/>
          <w:lang w:eastAsia="lt-LT"/>
        </w:rPr>
        <w:t>, taip pat pateikiama kita rengėjo nuožiūra svarbi informacija;</w:t>
      </w:r>
    </w:p>
    <w:p w:rsidR="000643AE" w:rsidRPr="001F5A30" w:rsidRDefault="000643AE" w:rsidP="000643AE">
      <w:pPr>
        <w:tabs>
          <w:tab w:val="left" w:pos="851"/>
          <w:tab w:val="left" w:pos="1276"/>
        </w:tabs>
        <w:rPr>
          <w:rFonts w:eastAsia="Calibri"/>
          <w:szCs w:val="24"/>
          <w:lang w:eastAsia="lt-LT"/>
        </w:rPr>
      </w:pPr>
      <w:r w:rsidRPr="001F5A30">
        <w:rPr>
          <w:rFonts w:eastAsia="Calibri"/>
          <w:szCs w:val="24"/>
          <w:lang w:eastAsia="lt-LT"/>
        </w:rPr>
        <w:t>1</w:t>
      </w:r>
      <w:r>
        <w:rPr>
          <w:rFonts w:eastAsia="Calibri"/>
          <w:szCs w:val="24"/>
          <w:lang w:eastAsia="lt-LT"/>
        </w:rPr>
        <w:t>1</w:t>
      </w:r>
      <w:r w:rsidRPr="001F5A30">
        <w:rPr>
          <w:rFonts w:eastAsia="Calibri"/>
          <w:szCs w:val="24"/>
          <w:lang w:eastAsia="lt-LT"/>
        </w:rPr>
        <w:t xml:space="preserve">.2. vidaus ir išorės aplinkos analizė – pateikiama savivaldybės socialinės ir ekonominės situacijos ir teritorinio potencialo analizė, parengta pagal valstybės, regioninio ir savivaldybės lygmens teritorijų planavimo dokumentus, taip pat kitus planavimo dokumentus; </w:t>
      </w:r>
    </w:p>
    <w:p w:rsidR="000643AE" w:rsidRPr="001F5A30" w:rsidRDefault="000643AE" w:rsidP="000643AE">
      <w:pPr>
        <w:tabs>
          <w:tab w:val="left" w:pos="851"/>
          <w:tab w:val="left" w:pos="1276"/>
        </w:tabs>
        <w:rPr>
          <w:rFonts w:eastAsia="Calibri"/>
          <w:szCs w:val="24"/>
          <w:lang w:eastAsia="lt-LT"/>
        </w:rPr>
      </w:pPr>
      <w:r w:rsidRPr="001F5A30">
        <w:rPr>
          <w:rFonts w:eastAsia="Calibri"/>
          <w:szCs w:val="24"/>
          <w:lang w:eastAsia="lt-LT"/>
        </w:rPr>
        <w:t>1</w:t>
      </w:r>
      <w:r>
        <w:rPr>
          <w:rFonts w:eastAsia="Calibri"/>
          <w:szCs w:val="24"/>
          <w:lang w:eastAsia="lt-LT"/>
        </w:rPr>
        <w:t>1</w:t>
      </w:r>
      <w:r w:rsidRPr="001F5A30">
        <w:rPr>
          <w:rFonts w:eastAsia="Calibri"/>
          <w:szCs w:val="24"/>
          <w:lang w:eastAsia="lt-LT"/>
        </w:rPr>
        <w:t xml:space="preserve">.3. savivaldybės socialinės ir ekonominės, erdvinės plėtros vizija – nurodoma savivaldybės teritorijos, socialinės ir ekonominės situacijos būklė, kurios bus siekiama įgyvendinant </w:t>
      </w:r>
      <w:r w:rsidRPr="001F5A30">
        <w:rPr>
          <w:bCs/>
          <w:szCs w:val="24"/>
          <w:shd w:val="clear" w:color="auto" w:fill="FFFFFF"/>
          <w:lang w:eastAsia="lt-LT"/>
        </w:rPr>
        <w:t>SPP</w:t>
      </w:r>
      <w:r w:rsidRPr="001F5A30">
        <w:rPr>
          <w:rFonts w:eastAsia="Calibri"/>
          <w:szCs w:val="24"/>
          <w:lang w:eastAsia="lt-LT"/>
        </w:rPr>
        <w:t>. Vizijos formuluotė turėtų atskleisti savivaldybės išskirtinumą;</w:t>
      </w:r>
    </w:p>
    <w:p w:rsidR="000643AE" w:rsidRDefault="000643AE" w:rsidP="000643AE">
      <w:pPr>
        <w:tabs>
          <w:tab w:val="left" w:pos="851"/>
          <w:tab w:val="left" w:pos="1276"/>
        </w:tabs>
        <w:rPr>
          <w:rFonts w:eastAsia="Calibri"/>
          <w:szCs w:val="24"/>
          <w:lang w:eastAsia="lt-LT"/>
        </w:rPr>
      </w:pPr>
      <w:r w:rsidRPr="001F5A30">
        <w:rPr>
          <w:rFonts w:eastAsia="Calibri"/>
          <w:szCs w:val="24"/>
          <w:lang w:eastAsia="lt-LT"/>
        </w:rPr>
        <w:t>1</w:t>
      </w:r>
      <w:r>
        <w:rPr>
          <w:rFonts w:eastAsia="Calibri"/>
          <w:szCs w:val="24"/>
          <w:lang w:eastAsia="lt-LT"/>
        </w:rPr>
        <w:t>1</w:t>
      </w:r>
      <w:r w:rsidRPr="001F5A30">
        <w:rPr>
          <w:rFonts w:eastAsia="Calibri"/>
          <w:szCs w:val="24"/>
          <w:lang w:eastAsia="lt-LT"/>
        </w:rPr>
        <w:t>.4. savivaldybės plėtros prioritetai, tikslai ir uždaviniai, neprieštaraujantys regiono plėtros tikslams ir uždaviniams, bei jų svarbiausios įgyvendinimo priemonės;</w:t>
      </w:r>
    </w:p>
    <w:p w:rsidR="000643AE" w:rsidRPr="00D75FD8" w:rsidRDefault="000643AE" w:rsidP="000643AE">
      <w:pPr>
        <w:tabs>
          <w:tab w:val="left" w:pos="851"/>
          <w:tab w:val="left" w:pos="1276"/>
        </w:tabs>
        <w:rPr>
          <w:rFonts w:eastAsia="Calibri"/>
          <w:szCs w:val="24"/>
          <w:lang w:eastAsia="lt-LT"/>
        </w:rPr>
      </w:pPr>
      <w:r w:rsidRPr="001F5A30">
        <w:rPr>
          <w:rFonts w:eastAsia="Calibri"/>
          <w:szCs w:val="24"/>
          <w:lang w:eastAsia="lt-LT"/>
        </w:rPr>
        <w:lastRenderedPageBreak/>
        <w:t>1</w:t>
      </w:r>
      <w:r>
        <w:rPr>
          <w:rFonts w:eastAsia="Calibri"/>
          <w:szCs w:val="24"/>
          <w:lang w:eastAsia="lt-LT"/>
        </w:rPr>
        <w:t>1</w:t>
      </w:r>
      <w:r w:rsidRPr="001F5A30">
        <w:rPr>
          <w:rFonts w:eastAsia="Calibri"/>
          <w:szCs w:val="24"/>
          <w:lang w:eastAsia="lt-LT"/>
        </w:rPr>
        <w:t>.5</w:t>
      </w:r>
      <w:r w:rsidRPr="001F5A30">
        <w:rPr>
          <w:szCs w:val="24"/>
        </w:rPr>
        <w:t xml:space="preserve"> regiono plėtros </w:t>
      </w:r>
      <w:r w:rsidRPr="00D75FD8">
        <w:rPr>
          <w:szCs w:val="24"/>
        </w:rPr>
        <w:t>plano pažangos priemonėms įgyvendinti suplanuoti projektai, kuriuos įgyvendina arba kuriuos įgyvendinant dalyvauja Savivaldybė, subjektai, kurių bendradarbiavimas būtinas projektams įgyvendinti;</w:t>
      </w:r>
    </w:p>
    <w:p w:rsidR="000643AE" w:rsidRPr="00D75FD8" w:rsidRDefault="000643AE" w:rsidP="000643AE">
      <w:pPr>
        <w:tabs>
          <w:tab w:val="left" w:pos="851"/>
          <w:tab w:val="left" w:pos="1276"/>
        </w:tabs>
        <w:rPr>
          <w:rFonts w:eastAsia="Calibri"/>
          <w:szCs w:val="24"/>
          <w:lang w:eastAsia="lt-LT"/>
        </w:rPr>
      </w:pPr>
      <w:r w:rsidRPr="00D75FD8">
        <w:rPr>
          <w:rFonts w:eastAsia="Calibri"/>
          <w:szCs w:val="24"/>
          <w:lang w:eastAsia="lt-LT"/>
        </w:rPr>
        <w:t xml:space="preserve">11.6. preliminarus lėšų </w:t>
      </w:r>
      <w:r w:rsidRPr="00D75FD8">
        <w:rPr>
          <w:bCs/>
          <w:szCs w:val="24"/>
          <w:shd w:val="clear" w:color="auto" w:fill="FFFFFF"/>
          <w:lang w:eastAsia="lt-LT"/>
        </w:rPr>
        <w:t>SPP</w:t>
      </w:r>
      <w:r w:rsidRPr="00D75FD8">
        <w:rPr>
          <w:rFonts w:eastAsia="Calibri"/>
          <w:szCs w:val="24"/>
          <w:lang w:eastAsia="lt-LT"/>
        </w:rPr>
        <w:t xml:space="preserve"> įgyvendinti poreikis ir galimi finansavimo šaltiniai;</w:t>
      </w:r>
    </w:p>
    <w:p w:rsidR="000643AE" w:rsidRPr="00D75FD8" w:rsidRDefault="000643AE" w:rsidP="000643AE">
      <w:pPr>
        <w:tabs>
          <w:tab w:val="left" w:pos="851"/>
          <w:tab w:val="left" w:pos="1276"/>
        </w:tabs>
        <w:rPr>
          <w:rFonts w:eastAsia="Calibri"/>
          <w:szCs w:val="24"/>
          <w:lang w:eastAsia="lt-LT"/>
        </w:rPr>
      </w:pPr>
      <w:r w:rsidRPr="00D75FD8">
        <w:rPr>
          <w:rFonts w:eastAsia="Calibri"/>
          <w:szCs w:val="24"/>
          <w:lang w:eastAsia="lt-LT"/>
        </w:rPr>
        <w:t>11.7. kiti Savivaldybės ar kitomis lėšomis finansuojami pažangos projektai;</w:t>
      </w:r>
    </w:p>
    <w:p w:rsidR="000643AE" w:rsidRPr="00D75FD8" w:rsidRDefault="000643AE" w:rsidP="000643AE">
      <w:pPr>
        <w:tabs>
          <w:tab w:val="left" w:pos="851"/>
          <w:tab w:val="left" w:pos="1276"/>
        </w:tabs>
        <w:rPr>
          <w:rFonts w:eastAsia="Calibri"/>
          <w:szCs w:val="24"/>
          <w:lang w:eastAsia="lt-LT"/>
        </w:rPr>
      </w:pPr>
      <w:r w:rsidRPr="00D75FD8">
        <w:rPr>
          <w:rFonts w:eastAsia="Calibri"/>
          <w:szCs w:val="24"/>
          <w:lang w:eastAsia="lt-LT"/>
        </w:rPr>
        <w:t xml:space="preserve">11.8. </w:t>
      </w:r>
      <w:r w:rsidRPr="00D75FD8">
        <w:rPr>
          <w:bCs/>
          <w:szCs w:val="24"/>
          <w:shd w:val="clear" w:color="auto" w:fill="FFFFFF"/>
          <w:lang w:eastAsia="lt-LT"/>
        </w:rPr>
        <w:t>SPP</w:t>
      </w:r>
      <w:r w:rsidRPr="00D75FD8">
        <w:rPr>
          <w:rFonts w:eastAsia="Calibri"/>
          <w:szCs w:val="24"/>
          <w:lang w:eastAsia="lt-LT"/>
        </w:rPr>
        <w:t xml:space="preserve"> įgyvendinimo ir </w:t>
      </w:r>
      <w:proofErr w:type="spellStart"/>
      <w:r w:rsidRPr="00D75FD8">
        <w:rPr>
          <w:rFonts w:eastAsia="Calibri"/>
          <w:szCs w:val="24"/>
          <w:lang w:eastAsia="lt-LT"/>
        </w:rPr>
        <w:t>stebėsenos</w:t>
      </w:r>
      <w:proofErr w:type="spellEnd"/>
      <w:r w:rsidRPr="00D75FD8">
        <w:rPr>
          <w:rFonts w:eastAsia="Calibri"/>
          <w:szCs w:val="24"/>
          <w:lang w:eastAsia="lt-LT"/>
        </w:rPr>
        <w:t xml:space="preserve"> nuostatos ir kita reikalinga informacija.</w:t>
      </w:r>
    </w:p>
    <w:p w:rsidR="000643AE" w:rsidRPr="00D75FD8" w:rsidRDefault="000643AE" w:rsidP="000643AE">
      <w:pPr>
        <w:rPr>
          <w:szCs w:val="24"/>
          <w:lang w:eastAsia="lt-LT"/>
        </w:rPr>
      </w:pPr>
      <w:r w:rsidRPr="00D75FD8">
        <w:rPr>
          <w:szCs w:val="24"/>
        </w:rPr>
        <w:t xml:space="preserve">12. </w:t>
      </w:r>
      <w:r w:rsidRPr="00D75FD8">
        <w:rPr>
          <w:bCs/>
          <w:szCs w:val="24"/>
          <w:shd w:val="clear" w:color="auto" w:fill="FFFFFF"/>
          <w:lang w:eastAsia="lt-LT"/>
        </w:rPr>
        <w:t xml:space="preserve">SPP </w:t>
      </w:r>
      <w:r w:rsidRPr="00D75FD8">
        <w:rPr>
          <w:szCs w:val="24"/>
        </w:rPr>
        <w:t>rengimo procesas turi būti organizuojamas taip, kad būtų užtikrintas kuo aktyvesnis interesų grupių dalyvavimas, grindžiamas bendradarbiavimu ir partneryste.</w:t>
      </w:r>
      <w:r w:rsidRPr="00D75FD8">
        <w:rPr>
          <w:szCs w:val="24"/>
          <w:lang w:eastAsia="lt-LT"/>
        </w:rPr>
        <w:t xml:space="preserve"> Savivaldybė, kuri dalyvauja rengiant RPP, įvertina, kiek </w:t>
      </w:r>
      <w:r w:rsidRPr="00D75FD8">
        <w:rPr>
          <w:bCs/>
          <w:szCs w:val="24"/>
          <w:shd w:val="clear" w:color="auto" w:fill="FFFFFF"/>
          <w:lang w:eastAsia="lt-LT"/>
        </w:rPr>
        <w:t>SPP</w:t>
      </w:r>
      <w:r w:rsidRPr="00D75FD8">
        <w:rPr>
          <w:szCs w:val="24"/>
          <w:lang w:eastAsia="lt-LT"/>
        </w:rPr>
        <w:t xml:space="preserve"> nustatyti strateginiai plėtros tikslai ir plėtros prioritetai atitinka RPP, ir prireikus patikslina </w:t>
      </w:r>
      <w:r w:rsidRPr="00D75FD8">
        <w:rPr>
          <w:bCs/>
          <w:szCs w:val="24"/>
          <w:shd w:val="clear" w:color="auto" w:fill="FFFFFF"/>
          <w:lang w:eastAsia="lt-LT"/>
        </w:rPr>
        <w:t>SPP</w:t>
      </w:r>
      <w:r w:rsidRPr="00D75FD8">
        <w:rPr>
          <w:szCs w:val="24"/>
          <w:lang w:eastAsia="lt-LT"/>
        </w:rPr>
        <w:t>.</w:t>
      </w:r>
    </w:p>
    <w:p w:rsidR="000643AE" w:rsidRPr="00D75FD8" w:rsidRDefault="000643AE" w:rsidP="000643AE">
      <w:pPr>
        <w:tabs>
          <w:tab w:val="left" w:pos="426"/>
        </w:tabs>
        <w:rPr>
          <w:szCs w:val="24"/>
        </w:rPr>
      </w:pPr>
      <w:r w:rsidRPr="00D75FD8">
        <w:rPr>
          <w:szCs w:val="24"/>
        </w:rPr>
        <w:t>13. SPP gali būti numatytos ir konkrečios priemonės tikslams ir uždaviniams įgyvendinti.</w:t>
      </w:r>
    </w:p>
    <w:p w:rsidR="000643AE" w:rsidRPr="00D75FD8" w:rsidRDefault="000643AE" w:rsidP="000643AE">
      <w:pPr>
        <w:tabs>
          <w:tab w:val="left" w:pos="426"/>
          <w:tab w:val="left" w:pos="1418"/>
        </w:tabs>
        <w:rPr>
          <w:szCs w:val="24"/>
        </w:rPr>
      </w:pPr>
      <w:r w:rsidRPr="00D75FD8">
        <w:rPr>
          <w:szCs w:val="24"/>
        </w:rPr>
        <w:t>14. SPP projektui parengti Savivaldybės administracijos direktoriaus įsakymu ir Savivaldybės mero potvarkiu sudaroma viena arba kelios (susijusios su atskirų veiklos sričių plėtra) komisijos</w:t>
      </w:r>
      <w:r>
        <w:rPr>
          <w:szCs w:val="24"/>
        </w:rPr>
        <w:t>/ ir arba</w:t>
      </w:r>
      <w:r w:rsidRPr="00250DFD">
        <w:rPr>
          <w:szCs w:val="24"/>
        </w:rPr>
        <w:t xml:space="preserve"> </w:t>
      </w:r>
      <w:r w:rsidRPr="00D75FD8">
        <w:rPr>
          <w:szCs w:val="24"/>
        </w:rPr>
        <w:t>darbo grupės</w:t>
      </w:r>
      <w:r>
        <w:rPr>
          <w:szCs w:val="24"/>
        </w:rPr>
        <w:t xml:space="preserve"> </w:t>
      </w:r>
      <w:r w:rsidRPr="00D75FD8">
        <w:rPr>
          <w:szCs w:val="24"/>
        </w:rPr>
        <w:t>į kurių sudėtį įeina Savivaldybės tarybos nariai, Savivaldybės administracijos darbuotojai, Savivaldybei pavaldžių juridinių asmenų ir kitų Plungės rajone veikiančių organizacijų atstovai bei savivaldybės bendruomenės nariai.</w:t>
      </w:r>
    </w:p>
    <w:p w:rsidR="000643AE" w:rsidRPr="001F5A30" w:rsidRDefault="000643AE" w:rsidP="000643AE">
      <w:pPr>
        <w:tabs>
          <w:tab w:val="left" w:pos="426"/>
        </w:tabs>
        <w:rPr>
          <w:szCs w:val="24"/>
        </w:rPr>
      </w:pPr>
      <w:r w:rsidRPr="00D75FD8">
        <w:rPr>
          <w:szCs w:val="24"/>
        </w:rPr>
        <w:t xml:space="preserve">15. Parengtas SPP projektas skelbiamas Savivaldybės interneto svetainėje </w:t>
      </w:r>
      <w:proofErr w:type="spellStart"/>
      <w:r w:rsidRPr="00D75FD8">
        <w:rPr>
          <w:color w:val="2E74B5"/>
          <w:szCs w:val="24"/>
        </w:rPr>
        <w:t>www.plunge.lt</w:t>
      </w:r>
      <w:proofErr w:type="spellEnd"/>
      <w:r w:rsidRPr="00D75FD8">
        <w:rPr>
          <w:szCs w:val="24"/>
        </w:rPr>
        <w:t xml:space="preserve"> ir</w:t>
      </w:r>
      <w:r w:rsidRPr="001F5A30">
        <w:rPr>
          <w:szCs w:val="24"/>
        </w:rPr>
        <w:t xml:space="preserve"> pradedamas viešas jo svarstymas.</w:t>
      </w:r>
    </w:p>
    <w:p w:rsidR="000643AE" w:rsidRPr="001F5A30" w:rsidRDefault="000643AE" w:rsidP="000643AE">
      <w:pPr>
        <w:tabs>
          <w:tab w:val="left" w:pos="426"/>
        </w:tabs>
        <w:rPr>
          <w:szCs w:val="24"/>
        </w:rPr>
      </w:pPr>
      <w:r w:rsidRPr="001F5A30">
        <w:rPr>
          <w:szCs w:val="24"/>
        </w:rPr>
        <w:t>1</w:t>
      </w:r>
      <w:r>
        <w:rPr>
          <w:szCs w:val="24"/>
        </w:rPr>
        <w:t>6</w:t>
      </w:r>
      <w:r w:rsidRPr="001F5A30">
        <w:rPr>
          <w:szCs w:val="24"/>
        </w:rPr>
        <w:t>. Pasibaigus viešam svarstymui, darbo grupė (-ės) patikslina SPP projektą ir teikia tvirtinti Savivaldybės tarybai.</w:t>
      </w:r>
    </w:p>
    <w:p w:rsidR="000643AE" w:rsidRDefault="000643AE" w:rsidP="000643AE">
      <w:pPr>
        <w:rPr>
          <w:szCs w:val="24"/>
        </w:rPr>
      </w:pPr>
      <w:r w:rsidRPr="001F5A30">
        <w:rPr>
          <w:szCs w:val="24"/>
        </w:rPr>
        <w:t>1</w:t>
      </w:r>
      <w:r>
        <w:rPr>
          <w:szCs w:val="24"/>
        </w:rPr>
        <w:t>7</w:t>
      </w:r>
      <w:r w:rsidRPr="001F5A30">
        <w:rPr>
          <w:szCs w:val="24"/>
        </w:rPr>
        <w:t>. SPP uždaviniai ir priemonės, esant poreikiui, gali būti peržiūrimi ir keičiami. SPP pakeitimai ar papildymai tvirtinami Savivaldybės tarybos sprendimu.</w:t>
      </w:r>
    </w:p>
    <w:p w:rsidR="000643AE" w:rsidRPr="009A247A" w:rsidRDefault="000643AE" w:rsidP="000643AE">
      <w:pPr>
        <w:rPr>
          <w:strike/>
          <w:szCs w:val="24"/>
          <w:lang w:eastAsia="lt-LT"/>
        </w:rPr>
      </w:pPr>
      <w:r w:rsidRPr="001F5A30">
        <w:rPr>
          <w:szCs w:val="24"/>
          <w:lang w:eastAsia="lt-LT"/>
        </w:rPr>
        <w:t>1</w:t>
      </w:r>
      <w:r>
        <w:rPr>
          <w:szCs w:val="24"/>
          <w:lang w:eastAsia="lt-LT"/>
        </w:rPr>
        <w:t>8</w:t>
      </w:r>
      <w:r w:rsidRPr="001F5A30">
        <w:rPr>
          <w:szCs w:val="24"/>
          <w:lang w:eastAsia="lt-LT"/>
        </w:rPr>
        <w:t xml:space="preserve">. Savivaldybės administracijos direktorius organizuoja </w:t>
      </w:r>
      <w:r w:rsidRPr="001F5A30">
        <w:rPr>
          <w:bCs/>
          <w:szCs w:val="24"/>
          <w:shd w:val="clear" w:color="auto" w:fill="FFFFFF"/>
          <w:lang w:eastAsia="lt-LT"/>
        </w:rPr>
        <w:t xml:space="preserve">SPP </w:t>
      </w:r>
      <w:r>
        <w:rPr>
          <w:szCs w:val="24"/>
          <w:lang w:eastAsia="lt-LT"/>
        </w:rPr>
        <w:t xml:space="preserve">įgyvendinimo </w:t>
      </w:r>
      <w:proofErr w:type="spellStart"/>
      <w:r>
        <w:rPr>
          <w:szCs w:val="24"/>
          <w:lang w:eastAsia="lt-LT"/>
        </w:rPr>
        <w:t>stebėseną</w:t>
      </w:r>
      <w:proofErr w:type="spellEnd"/>
      <w:r>
        <w:rPr>
          <w:szCs w:val="24"/>
          <w:lang w:eastAsia="lt-LT"/>
        </w:rPr>
        <w:t xml:space="preserve">, kuri patvirtinta Plungės rajono Savivaldybės 2021 – 2030 m. strateginio plėtros plano įgyvendinimo </w:t>
      </w:r>
      <w:proofErr w:type="spellStart"/>
      <w:r>
        <w:rPr>
          <w:szCs w:val="24"/>
          <w:lang w:eastAsia="lt-LT"/>
        </w:rPr>
        <w:t>stebėsenos</w:t>
      </w:r>
      <w:proofErr w:type="spellEnd"/>
      <w:r>
        <w:rPr>
          <w:szCs w:val="24"/>
          <w:lang w:eastAsia="lt-LT"/>
        </w:rPr>
        <w:t xml:space="preserve"> tvarka. </w:t>
      </w:r>
      <w:r w:rsidRPr="001F5A30">
        <w:rPr>
          <w:szCs w:val="24"/>
          <w:lang w:eastAsia="lt-LT"/>
        </w:rPr>
        <w:t xml:space="preserve"> </w:t>
      </w:r>
    </w:p>
    <w:p w:rsidR="000643AE" w:rsidRPr="001F5A30" w:rsidRDefault="000643AE" w:rsidP="000643AE">
      <w:pPr>
        <w:tabs>
          <w:tab w:val="left" w:pos="900"/>
        </w:tabs>
        <w:ind w:firstLine="851"/>
        <w:rPr>
          <w:color w:val="000000"/>
          <w:szCs w:val="24"/>
          <w:shd w:val="clear" w:color="auto" w:fill="FFFFFF"/>
          <w:lang w:eastAsia="ar-SA"/>
        </w:rPr>
      </w:pPr>
    </w:p>
    <w:p w:rsidR="000643AE" w:rsidRPr="001F5A30" w:rsidRDefault="000643AE" w:rsidP="00325845">
      <w:pPr>
        <w:ind w:firstLine="0"/>
        <w:jc w:val="center"/>
        <w:rPr>
          <w:b/>
          <w:bCs/>
          <w:szCs w:val="24"/>
          <w:shd w:val="clear" w:color="auto" w:fill="FFFFFF"/>
          <w:lang w:eastAsia="lt-LT"/>
        </w:rPr>
      </w:pPr>
      <w:r w:rsidRPr="001F5A30">
        <w:rPr>
          <w:b/>
          <w:bCs/>
          <w:szCs w:val="24"/>
          <w:shd w:val="clear" w:color="auto" w:fill="FFFFFF"/>
          <w:lang w:eastAsia="lt-LT"/>
        </w:rPr>
        <w:t>IV SKYRIUS</w:t>
      </w:r>
    </w:p>
    <w:p w:rsidR="000643AE" w:rsidRPr="001F5A30" w:rsidRDefault="000643AE" w:rsidP="00325845">
      <w:pPr>
        <w:ind w:firstLine="0"/>
        <w:jc w:val="center"/>
        <w:rPr>
          <w:b/>
          <w:bCs/>
          <w:szCs w:val="24"/>
          <w:shd w:val="clear" w:color="auto" w:fill="FFFFFF"/>
          <w:lang w:eastAsia="lt-LT"/>
        </w:rPr>
      </w:pPr>
      <w:r w:rsidRPr="001F5A30">
        <w:rPr>
          <w:b/>
          <w:bCs/>
          <w:szCs w:val="24"/>
          <w:shd w:val="clear" w:color="auto" w:fill="FFFFFF"/>
          <w:lang w:eastAsia="lt-LT"/>
        </w:rPr>
        <w:t>SAVIVALDYBĖS ATSKIRŲ ŪKIO ŠAKŲ (SEKTORIŲ) PLĖTROS PROGRAMŲ RENGIMAS, TVIRTINIMAS, ĮGYVENDINIMO PRIEŽIŪRA</w:t>
      </w:r>
    </w:p>
    <w:p w:rsidR="000643AE" w:rsidRPr="001F5A30" w:rsidRDefault="000643AE" w:rsidP="000643AE">
      <w:pPr>
        <w:ind w:firstLine="851"/>
        <w:jc w:val="center"/>
        <w:rPr>
          <w:b/>
          <w:bCs/>
          <w:szCs w:val="24"/>
          <w:shd w:val="clear" w:color="auto" w:fill="FFFFFF"/>
          <w:lang w:eastAsia="lt-LT"/>
        </w:rPr>
      </w:pPr>
    </w:p>
    <w:p w:rsidR="000643AE" w:rsidRPr="001F5A30" w:rsidRDefault="000643AE" w:rsidP="000643AE">
      <w:pPr>
        <w:tabs>
          <w:tab w:val="left" w:pos="0"/>
          <w:tab w:val="left" w:pos="851"/>
        </w:tabs>
        <w:suppressAutoHyphens/>
        <w:rPr>
          <w:szCs w:val="24"/>
          <w:lang w:eastAsia="ar-SA"/>
        </w:rPr>
      </w:pPr>
      <w:r>
        <w:rPr>
          <w:szCs w:val="24"/>
          <w:lang w:eastAsia="ar-SA"/>
        </w:rPr>
        <w:t>19</w:t>
      </w:r>
      <w:r w:rsidRPr="001F5A30">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0643AE" w:rsidRPr="001F5A30" w:rsidRDefault="000643AE" w:rsidP="000643AE">
      <w:pPr>
        <w:tabs>
          <w:tab w:val="left" w:pos="0"/>
        </w:tabs>
        <w:suppressAutoHyphens/>
        <w:rPr>
          <w:szCs w:val="24"/>
          <w:lang w:eastAsia="ar-SA"/>
        </w:rPr>
      </w:pPr>
      <w:r w:rsidRPr="001F5A30">
        <w:rPr>
          <w:szCs w:val="24"/>
          <w:lang w:eastAsia="ar-SA"/>
        </w:rPr>
        <w:t>2</w:t>
      </w:r>
      <w:r>
        <w:rPr>
          <w:szCs w:val="24"/>
          <w:lang w:eastAsia="ar-SA"/>
        </w:rPr>
        <w:t>0</w:t>
      </w:r>
      <w:r w:rsidRPr="001F5A30">
        <w:rPr>
          <w:szCs w:val="24"/>
          <w:lang w:eastAsia="ar-SA"/>
        </w:rPr>
        <w:t xml:space="preserve">. Savivaldybės atskirų ūkio šakų (sektorių) plėtros programų rengimas inicijuojamas </w:t>
      </w:r>
      <w:r>
        <w:rPr>
          <w:szCs w:val="24"/>
          <w:lang w:eastAsia="ar-SA"/>
        </w:rPr>
        <w:t>S</w:t>
      </w:r>
      <w:r w:rsidRPr="001F5A30">
        <w:rPr>
          <w:szCs w:val="24"/>
          <w:lang w:eastAsia="ar-SA"/>
        </w:rPr>
        <w:t>avivaldybės tarybos sprendimu.</w:t>
      </w:r>
    </w:p>
    <w:p w:rsidR="000643AE" w:rsidRPr="001F5A30" w:rsidRDefault="000643AE" w:rsidP="000643AE">
      <w:pPr>
        <w:tabs>
          <w:tab w:val="left" w:pos="0"/>
        </w:tabs>
        <w:suppressAutoHyphens/>
        <w:rPr>
          <w:szCs w:val="24"/>
          <w:lang w:eastAsia="ar-SA"/>
        </w:rPr>
      </w:pPr>
      <w:r w:rsidRPr="001F5A30">
        <w:rPr>
          <w:szCs w:val="24"/>
          <w:lang w:eastAsia="ar-SA"/>
        </w:rPr>
        <w:t>2</w:t>
      </w:r>
      <w:r>
        <w:rPr>
          <w:szCs w:val="24"/>
          <w:lang w:eastAsia="ar-SA"/>
        </w:rPr>
        <w:t>1</w:t>
      </w:r>
      <w:r w:rsidRPr="001F5A30">
        <w:rPr>
          <w:szCs w:val="24"/>
          <w:lang w:eastAsia="ar-SA"/>
        </w:rPr>
        <w:t xml:space="preserve">. Savivaldybės atskirų ūkio šakų (sektorių) plėtros programas rengia </w:t>
      </w:r>
      <w:r>
        <w:rPr>
          <w:szCs w:val="24"/>
          <w:lang w:eastAsia="ar-SA"/>
        </w:rPr>
        <w:t>S</w:t>
      </w:r>
      <w:r w:rsidRPr="001F5A30">
        <w:rPr>
          <w:szCs w:val="24"/>
          <w:lang w:eastAsia="ar-SA"/>
        </w:rPr>
        <w:t>avivaldybės atsakingi asmenys (padaliniai) ir (arba) pasitelkiamas išorinis konsultacinių paslaugų teikėjas.</w:t>
      </w:r>
    </w:p>
    <w:p w:rsidR="000643AE" w:rsidRPr="001F5A30" w:rsidRDefault="000643AE" w:rsidP="000643AE">
      <w:pPr>
        <w:tabs>
          <w:tab w:val="left" w:pos="851"/>
        </w:tabs>
        <w:rPr>
          <w:szCs w:val="24"/>
          <w:lang w:eastAsia="ar-SA"/>
        </w:rPr>
      </w:pPr>
      <w:r w:rsidRPr="001F5A30">
        <w:rPr>
          <w:szCs w:val="24"/>
          <w:lang w:eastAsia="ar-SA"/>
        </w:rPr>
        <w:t>2</w:t>
      </w:r>
      <w:r>
        <w:rPr>
          <w:szCs w:val="24"/>
          <w:lang w:eastAsia="ar-SA"/>
        </w:rPr>
        <w:t>2</w:t>
      </w:r>
      <w:r w:rsidRPr="001F5A30">
        <w:rPr>
          <w:szCs w:val="24"/>
          <w:lang w:eastAsia="ar-SA"/>
        </w:rPr>
        <w:t xml:space="preserve">. Savivaldybės atskirų ūkio šakų (sektorių) plėtros programos įgyvendinimo </w:t>
      </w:r>
      <w:proofErr w:type="spellStart"/>
      <w:r w:rsidRPr="001F5A30">
        <w:rPr>
          <w:szCs w:val="24"/>
          <w:lang w:eastAsia="ar-SA"/>
        </w:rPr>
        <w:t>stebėsenos</w:t>
      </w:r>
      <w:proofErr w:type="spellEnd"/>
      <w:r w:rsidRPr="001F5A30">
        <w:rPr>
          <w:szCs w:val="24"/>
          <w:lang w:eastAsia="ar-SA"/>
        </w:rPr>
        <w:t>,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0643AE" w:rsidRPr="001F5A30" w:rsidRDefault="000643AE" w:rsidP="000643AE">
      <w:pPr>
        <w:tabs>
          <w:tab w:val="left" w:pos="900"/>
        </w:tabs>
        <w:ind w:firstLine="851"/>
        <w:rPr>
          <w:color w:val="000000"/>
          <w:szCs w:val="24"/>
          <w:shd w:val="clear" w:color="auto" w:fill="FFFFFF"/>
          <w:lang w:eastAsia="ar-SA"/>
        </w:rPr>
      </w:pPr>
    </w:p>
    <w:p w:rsidR="000643AE" w:rsidRPr="001F5A30" w:rsidRDefault="000643AE" w:rsidP="00325845">
      <w:pPr>
        <w:ind w:firstLine="0"/>
        <w:jc w:val="center"/>
        <w:rPr>
          <w:b/>
          <w:szCs w:val="24"/>
          <w:shd w:val="clear" w:color="auto" w:fill="FFFFFF"/>
          <w:lang w:eastAsia="lt-LT"/>
        </w:rPr>
      </w:pPr>
      <w:r w:rsidRPr="001F5A30">
        <w:rPr>
          <w:b/>
          <w:szCs w:val="24"/>
          <w:shd w:val="clear" w:color="auto" w:fill="FFFFFF"/>
          <w:lang w:eastAsia="lt-LT"/>
        </w:rPr>
        <w:t xml:space="preserve">V </w:t>
      </w:r>
      <w:r w:rsidRPr="001F5A30">
        <w:rPr>
          <w:b/>
          <w:bCs/>
          <w:szCs w:val="24"/>
          <w:shd w:val="clear" w:color="auto" w:fill="FFFFFF"/>
          <w:lang w:eastAsia="lt-LT"/>
        </w:rPr>
        <w:t>SKYRIUS</w:t>
      </w:r>
    </w:p>
    <w:p w:rsidR="000643AE" w:rsidRPr="001F5A30" w:rsidRDefault="000643AE" w:rsidP="00325845">
      <w:pPr>
        <w:tabs>
          <w:tab w:val="num" w:pos="720"/>
          <w:tab w:val="left" w:pos="900"/>
          <w:tab w:val="left" w:pos="1038"/>
          <w:tab w:val="left" w:pos="1098"/>
        </w:tabs>
        <w:ind w:firstLine="0"/>
        <w:jc w:val="center"/>
        <w:rPr>
          <w:b/>
          <w:bCs/>
          <w:color w:val="000000"/>
          <w:szCs w:val="24"/>
        </w:rPr>
      </w:pPr>
      <w:r w:rsidRPr="001F5A30">
        <w:rPr>
          <w:b/>
          <w:bCs/>
          <w:color w:val="000000"/>
          <w:szCs w:val="24"/>
        </w:rPr>
        <w:t xml:space="preserve">SAVIVALDYBĖS STRATEGINIŲ VEIKLOS PLANŲ </w:t>
      </w:r>
    </w:p>
    <w:p w:rsidR="000643AE" w:rsidRPr="001F5A30" w:rsidRDefault="000643AE" w:rsidP="00325845">
      <w:pPr>
        <w:tabs>
          <w:tab w:val="num" w:pos="720"/>
          <w:tab w:val="left" w:pos="900"/>
          <w:tab w:val="left" w:pos="1038"/>
          <w:tab w:val="left" w:pos="1098"/>
        </w:tabs>
        <w:ind w:firstLine="0"/>
        <w:jc w:val="center"/>
        <w:rPr>
          <w:b/>
          <w:bCs/>
          <w:caps/>
          <w:color w:val="000000"/>
          <w:szCs w:val="24"/>
        </w:rPr>
      </w:pPr>
      <w:r w:rsidRPr="001F5A30">
        <w:rPr>
          <w:b/>
          <w:bCs/>
          <w:caps/>
          <w:color w:val="000000"/>
          <w:szCs w:val="24"/>
        </w:rPr>
        <w:t>RENGIMAS, SVARSTYMAS, TVIRTINIMAS, ĮGYVENDINIMO STEBĖSENA IR ATSISKAITYMAS UŽ PASIEKTUS REZULTATUS</w:t>
      </w:r>
    </w:p>
    <w:p w:rsidR="000643AE" w:rsidRDefault="000643AE" w:rsidP="000643AE">
      <w:pPr>
        <w:ind w:firstLine="851"/>
        <w:jc w:val="center"/>
        <w:rPr>
          <w:szCs w:val="24"/>
          <w:shd w:val="clear" w:color="auto" w:fill="FFFFFF"/>
          <w:lang w:eastAsia="lt-LT"/>
        </w:rPr>
      </w:pPr>
    </w:p>
    <w:p w:rsidR="000643AE" w:rsidRPr="00423660" w:rsidRDefault="000643AE" w:rsidP="000643AE">
      <w:pPr>
        <w:suppressAutoHyphens/>
        <w:rPr>
          <w:szCs w:val="24"/>
          <w:shd w:val="clear" w:color="auto" w:fill="FFFFFF"/>
          <w:lang w:eastAsia="ar-SA"/>
        </w:rPr>
      </w:pPr>
      <w:r w:rsidRPr="00423660">
        <w:rPr>
          <w:szCs w:val="24"/>
          <w:shd w:val="clear" w:color="auto" w:fill="FFFFFF"/>
          <w:lang w:eastAsia="ar-SA"/>
        </w:rPr>
        <w:t>2</w:t>
      </w:r>
      <w:r>
        <w:rPr>
          <w:szCs w:val="24"/>
          <w:shd w:val="clear" w:color="auto" w:fill="FFFFFF"/>
          <w:lang w:eastAsia="ar-SA"/>
        </w:rPr>
        <w:t>3</w:t>
      </w:r>
      <w:r w:rsidRPr="00423660">
        <w:rPr>
          <w:szCs w:val="24"/>
          <w:shd w:val="clear" w:color="auto" w:fill="FFFFFF"/>
          <w:lang w:eastAsia="ar-SA"/>
        </w:rPr>
        <w:t>. SVP – veiklos lygmens planavimo dokumentas, rengiamas kasmet</w:t>
      </w:r>
      <w:r>
        <w:rPr>
          <w:szCs w:val="24"/>
          <w:shd w:val="clear" w:color="auto" w:fill="FFFFFF"/>
          <w:lang w:eastAsia="ar-SA"/>
        </w:rPr>
        <w:t>,</w:t>
      </w:r>
      <w:r w:rsidRPr="00423660">
        <w:rPr>
          <w:szCs w:val="24"/>
          <w:shd w:val="clear" w:color="auto" w:fill="FFFFFF"/>
          <w:lang w:eastAsia="ar-SA"/>
        </w:rPr>
        <w:t xml:space="preserve"> siekiant suplanuoti </w:t>
      </w:r>
      <w:r>
        <w:rPr>
          <w:szCs w:val="24"/>
          <w:shd w:val="clear" w:color="auto" w:fill="FFFFFF"/>
          <w:lang w:eastAsia="ar-SA"/>
        </w:rPr>
        <w:t>S</w:t>
      </w:r>
      <w:r w:rsidRPr="00423660">
        <w:rPr>
          <w:szCs w:val="24"/>
          <w:shd w:val="clear" w:color="auto" w:fill="FFFFFF"/>
          <w:lang w:eastAsia="ar-SA"/>
        </w:rPr>
        <w:t xml:space="preserve">avivaldybės asignavimus, skirtus RPP ir SPP nustatytoms pažangos priemonėms ir projektams įgyvendinti, taip pat ateinančių trejų metų asignavimus </w:t>
      </w:r>
      <w:r>
        <w:rPr>
          <w:szCs w:val="24"/>
          <w:shd w:val="clear" w:color="auto" w:fill="FFFFFF"/>
          <w:lang w:eastAsia="ar-SA"/>
        </w:rPr>
        <w:t>S</w:t>
      </w:r>
      <w:r w:rsidRPr="00423660">
        <w:rPr>
          <w:szCs w:val="24"/>
          <w:shd w:val="clear" w:color="auto" w:fill="FFFFFF"/>
          <w:lang w:eastAsia="ar-SA"/>
        </w:rPr>
        <w:t xml:space="preserve">avivaldybės tęstinei veiklai vykdyti. SVP </w:t>
      </w:r>
      <w:r w:rsidRPr="00423660">
        <w:rPr>
          <w:szCs w:val="24"/>
          <w:shd w:val="clear" w:color="auto" w:fill="FFFFFF"/>
          <w:lang w:eastAsia="ar-SA"/>
        </w:rPr>
        <w:lastRenderedPageBreak/>
        <w:t xml:space="preserve">parengimą  rengia </w:t>
      </w:r>
      <w:r>
        <w:rPr>
          <w:szCs w:val="24"/>
          <w:shd w:val="clear" w:color="auto" w:fill="FFFFFF"/>
          <w:lang w:eastAsia="ar-SA"/>
        </w:rPr>
        <w:t>S</w:t>
      </w:r>
      <w:r w:rsidRPr="00423660">
        <w:rPr>
          <w:szCs w:val="24"/>
          <w:shd w:val="clear" w:color="auto" w:fill="FFFFFF"/>
          <w:lang w:eastAsia="ar-SA"/>
        </w:rPr>
        <w:t xml:space="preserve">avivaldybės administracijos skyrius, atsakingas už strateginį planavimą. </w:t>
      </w:r>
      <w:r w:rsidRPr="004746B0">
        <w:rPr>
          <w:szCs w:val="24"/>
          <w:shd w:val="clear" w:color="auto" w:fill="FFFFFF"/>
          <w:lang w:eastAsia="ar-SA"/>
        </w:rPr>
        <w:t xml:space="preserve">Svarstymą Savivaldybės tarybos posėdyje, viešinimą ir įgyvendinimą organizuoja </w:t>
      </w:r>
      <w:r w:rsidRPr="00D75FD8">
        <w:rPr>
          <w:szCs w:val="24"/>
          <w:shd w:val="clear" w:color="auto" w:fill="FFFFFF"/>
          <w:lang w:eastAsia="ar-SA"/>
        </w:rPr>
        <w:t>Strateginio planavimo ir investicijų skyrius.</w:t>
      </w:r>
      <w:r>
        <w:rPr>
          <w:szCs w:val="24"/>
          <w:shd w:val="clear" w:color="auto" w:fill="FFFFFF"/>
          <w:lang w:eastAsia="ar-SA"/>
        </w:rPr>
        <w:t xml:space="preserve"> </w:t>
      </w:r>
    </w:p>
    <w:p w:rsidR="000643AE" w:rsidRPr="00423660" w:rsidRDefault="000643AE" w:rsidP="000643AE">
      <w:pPr>
        <w:suppressAutoHyphens/>
        <w:rPr>
          <w:szCs w:val="24"/>
          <w:lang w:eastAsia="ar-SA"/>
        </w:rPr>
      </w:pPr>
      <w:r>
        <w:rPr>
          <w:szCs w:val="24"/>
          <w:shd w:val="clear" w:color="auto" w:fill="FFFFFF"/>
          <w:lang w:eastAsia="ar-SA"/>
        </w:rPr>
        <w:t>24.</w:t>
      </w:r>
      <w:r w:rsidRPr="00423660">
        <w:rPr>
          <w:szCs w:val="24"/>
          <w:shd w:val="clear" w:color="auto" w:fill="FFFFFF"/>
          <w:lang w:eastAsia="ar-SA"/>
        </w:rPr>
        <w:t xml:space="preserve"> SVP – pagrindinis </w:t>
      </w:r>
      <w:r>
        <w:rPr>
          <w:szCs w:val="24"/>
          <w:shd w:val="clear" w:color="auto" w:fill="FFFFFF"/>
          <w:lang w:eastAsia="ar-SA"/>
        </w:rPr>
        <w:t>S</w:t>
      </w:r>
      <w:r w:rsidRPr="00423660">
        <w:rPr>
          <w:szCs w:val="24"/>
          <w:shd w:val="clear" w:color="auto" w:fill="FFFFFF"/>
          <w:lang w:eastAsia="ar-SA"/>
        </w:rPr>
        <w:t>avivaldybės biudžeto planavimo dokumentas, kuriame suplanuojamos biudžeto programos.</w:t>
      </w:r>
    </w:p>
    <w:p w:rsidR="000643AE" w:rsidRPr="00423660" w:rsidRDefault="000643AE" w:rsidP="000643AE">
      <w:pPr>
        <w:suppressAutoHyphens/>
        <w:rPr>
          <w:szCs w:val="24"/>
          <w:shd w:val="clear" w:color="auto" w:fill="FFFFFF"/>
          <w:lang w:eastAsia="ar-SA"/>
        </w:rPr>
      </w:pPr>
      <w:r w:rsidRPr="00423660">
        <w:rPr>
          <w:szCs w:val="24"/>
          <w:shd w:val="clear" w:color="auto" w:fill="FFFFFF"/>
          <w:lang w:eastAsia="ar-SA"/>
        </w:rPr>
        <w:t>2</w:t>
      </w:r>
      <w:r>
        <w:rPr>
          <w:szCs w:val="24"/>
          <w:shd w:val="clear" w:color="auto" w:fill="FFFFFF"/>
          <w:lang w:eastAsia="ar-SA"/>
        </w:rPr>
        <w:t>5</w:t>
      </w:r>
      <w:r w:rsidRPr="00423660">
        <w:rPr>
          <w:szCs w:val="24"/>
          <w:shd w:val="clear" w:color="auto" w:fill="FFFFFF"/>
          <w:lang w:eastAsia="ar-SA"/>
        </w:rPr>
        <w:t xml:space="preserve">. SVP rengiamas atsižvelgiant į </w:t>
      </w:r>
      <w:r w:rsidRPr="00423660">
        <w:rPr>
          <w:bCs/>
          <w:szCs w:val="24"/>
          <w:shd w:val="clear" w:color="auto" w:fill="FFFFFF"/>
          <w:lang w:eastAsia="ar-SA"/>
        </w:rPr>
        <w:t xml:space="preserve">SPP </w:t>
      </w:r>
      <w:r>
        <w:rPr>
          <w:szCs w:val="24"/>
          <w:shd w:val="clear" w:color="auto" w:fill="FFFFFF"/>
          <w:lang w:eastAsia="ar-SA"/>
        </w:rPr>
        <w:t>S</w:t>
      </w:r>
      <w:r w:rsidRPr="00423660">
        <w:rPr>
          <w:szCs w:val="24"/>
          <w:shd w:val="clear" w:color="auto" w:fill="FFFFFF"/>
          <w:lang w:eastAsia="ar-SA"/>
        </w:rPr>
        <w:t xml:space="preserve">avivaldybės veiklos prioritetus, kitus </w:t>
      </w:r>
      <w:r>
        <w:rPr>
          <w:szCs w:val="24"/>
          <w:shd w:val="clear" w:color="auto" w:fill="FFFFFF"/>
          <w:lang w:eastAsia="ar-SA"/>
        </w:rPr>
        <w:t>S</w:t>
      </w:r>
      <w:r w:rsidRPr="00423660">
        <w:rPr>
          <w:szCs w:val="24"/>
          <w:shd w:val="clear" w:color="auto" w:fill="FFFFFF"/>
          <w:lang w:eastAsia="ar-SA"/>
        </w:rPr>
        <w:t xml:space="preserve">avivaldybės tarybos patvirtintus planavimo dokumentus, </w:t>
      </w:r>
      <w:r>
        <w:rPr>
          <w:szCs w:val="24"/>
          <w:shd w:val="clear" w:color="auto" w:fill="FFFFFF"/>
          <w:lang w:eastAsia="ar-SA"/>
        </w:rPr>
        <w:t>S</w:t>
      </w:r>
      <w:r w:rsidRPr="00423660">
        <w:rPr>
          <w:szCs w:val="24"/>
          <w:shd w:val="clear" w:color="auto" w:fill="FFFFFF"/>
          <w:lang w:eastAsia="ar-SA"/>
        </w:rPr>
        <w:t xml:space="preserve">avivaldybės biudžeto trejų metų pajamų ir kitų finansavimo šaltinių prognozę. </w:t>
      </w:r>
    </w:p>
    <w:p w:rsidR="000643AE" w:rsidRPr="00423660" w:rsidRDefault="000643AE" w:rsidP="000643AE">
      <w:pPr>
        <w:suppressAutoHyphens/>
        <w:rPr>
          <w:szCs w:val="24"/>
          <w:lang w:eastAsia="ar-SA"/>
        </w:rPr>
      </w:pPr>
      <w:r w:rsidRPr="00423660">
        <w:rPr>
          <w:szCs w:val="24"/>
          <w:lang w:eastAsia="ar-SA"/>
        </w:rPr>
        <w:t>2</w:t>
      </w:r>
      <w:r>
        <w:rPr>
          <w:szCs w:val="24"/>
          <w:lang w:eastAsia="ar-SA"/>
        </w:rPr>
        <w:t>6</w:t>
      </w:r>
      <w:r w:rsidRPr="00423660">
        <w:rPr>
          <w:szCs w:val="24"/>
          <w:lang w:eastAsia="ar-SA"/>
        </w:rPr>
        <w:t xml:space="preserve">. Savivaldybės administracijos struktūriniai padaliniai, teikdami programų aprašymo projektus dėl SVP, turi naudoti </w:t>
      </w:r>
      <w:r>
        <w:rPr>
          <w:szCs w:val="24"/>
          <w:lang w:eastAsia="ar-SA"/>
        </w:rPr>
        <w:t>S</w:t>
      </w:r>
      <w:r w:rsidRPr="00423660">
        <w:rPr>
          <w:szCs w:val="24"/>
          <w:lang w:eastAsia="ar-SA"/>
        </w:rPr>
        <w:t>avivaldybės administracijos direktoriaus įsakymu patvirtintas formas.</w:t>
      </w:r>
    </w:p>
    <w:p w:rsidR="000643AE" w:rsidRPr="00423660" w:rsidRDefault="000643AE" w:rsidP="000643AE">
      <w:pPr>
        <w:suppressAutoHyphens/>
        <w:rPr>
          <w:szCs w:val="24"/>
          <w:shd w:val="clear" w:color="auto" w:fill="FFFFFF"/>
          <w:lang w:eastAsia="ar-SA"/>
        </w:rPr>
      </w:pPr>
      <w:r w:rsidRPr="00423660">
        <w:rPr>
          <w:szCs w:val="24"/>
          <w:shd w:val="clear" w:color="auto" w:fill="FFFFFF"/>
          <w:lang w:eastAsia="ar-SA"/>
        </w:rPr>
        <w:t>2</w:t>
      </w:r>
      <w:r>
        <w:rPr>
          <w:szCs w:val="24"/>
          <w:shd w:val="clear" w:color="auto" w:fill="FFFFFF"/>
          <w:lang w:eastAsia="ar-SA"/>
        </w:rPr>
        <w:t>7</w:t>
      </w:r>
      <w:r w:rsidRPr="00423660">
        <w:rPr>
          <w:szCs w:val="24"/>
          <w:shd w:val="clear" w:color="auto" w:fill="FFFFFF"/>
          <w:lang w:eastAsia="ar-SA"/>
        </w:rPr>
        <w:t>. SVP struktūra:</w:t>
      </w:r>
    </w:p>
    <w:p w:rsidR="000643AE" w:rsidRPr="00423660" w:rsidRDefault="000643AE" w:rsidP="000643AE">
      <w:pPr>
        <w:tabs>
          <w:tab w:val="left" w:pos="426"/>
        </w:tabs>
        <w:rPr>
          <w:szCs w:val="24"/>
        </w:rPr>
      </w:pPr>
      <w:r w:rsidRPr="00423660">
        <w:rPr>
          <w:szCs w:val="24"/>
        </w:rPr>
        <w:t>2</w:t>
      </w:r>
      <w:r>
        <w:rPr>
          <w:szCs w:val="24"/>
        </w:rPr>
        <w:t>7</w:t>
      </w:r>
      <w:r w:rsidRPr="00423660">
        <w:rPr>
          <w:szCs w:val="24"/>
        </w:rPr>
        <w:t>.1. savivaldybės misija – pateikiamas pagrindinis savivaldybės funkcionavimo tikslas, apibūdinantis veiklos kryptis ir parodantis santykius su vietos bendruomene;</w:t>
      </w:r>
    </w:p>
    <w:p w:rsidR="000643AE" w:rsidRPr="00423660" w:rsidRDefault="000643AE" w:rsidP="000643AE">
      <w:pPr>
        <w:tabs>
          <w:tab w:val="left" w:pos="1418"/>
          <w:tab w:val="left" w:pos="1560"/>
          <w:tab w:val="left" w:pos="1701"/>
          <w:tab w:val="left" w:pos="1843"/>
        </w:tabs>
        <w:rPr>
          <w:bCs/>
          <w:szCs w:val="24"/>
          <w:shd w:val="clear" w:color="auto" w:fill="FFFFFF"/>
          <w:lang w:eastAsia="lt-LT"/>
        </w:rPr>
      </w:pPr>
      <w:r w:rsidRPr="00423660">
        <w:rPr>
          <w:szCs w:val="24"/>
        </w:rPr>
        <w:t>2</w:t>
      </w:r>
      <w:r>
        <w:rPr>
          <w:szCs w:val="24"/>
        </w:rPr>
        <w:t>7</w:t>
      </w:r>
      <w:r w:rsidRPr="00423660">
        <w:rPr>
          <w:szCs w:val="24"/>
        </w:rPr>
        <w:t xml:space="preserve">.2. </w:t>
      </w:r>
      <w:r w:rsidRPr="00423660">
        <w:rPr>
          <w:bCs/>
          <w:szCs w:val="24"/>
          <w:shd w:val="clear" w:color="auto" w:fill="FFFFFF"/>
          <w:lang w:eastAsia="lt-LT"/>
        </w:rPr>
        <w:t>strateginiai pokyčiai – suplanuojami savivaldybės veiklos prioritetai, juos įgyvendinsiantys svarbiausi darbai, atlikimo terminai ir planuojami rezultatai (jų matavimo vienetai, reikšmės), kiti politiškai svarbūs veiklos tobulinimo aspektai. Veiklos prioritetų įgyvendinimas planuojamas nustatant svarbiausius darbus ir jų įvykdymo terminus, planuojamus pasiekti rezultatus. Nustatomi svarbiausi SVP galiojimo laikotarpio (trejų metų) darbai. Planuojami pasiekti rezultatai yra SVP efekto ir rezultato vertinimo kriterijai. Kiekvienais metais</w:t>
      </w:r>
      <w:r>
        <w:rPr>
          <w:bCs/>
          <w:szCs w:val="24"/>
          <w:shd w:val="clear" w:color="auto" w:fill="FFFFFF"/>
          <w:lang w:eastAsia="lt-LT"/>
        </w:rPr>
        <w:t>,</w:t>
      </w:r>
      <w:r w:rsidRPr="00423660">
        <w:rPr>
          <w:bCs/>
          <w:szCs w:val="24"/>
          <w:shd w:val="clear" w:color="auto" w:fill="FFFFFF"/>
          <w:lang w:eastAsia="lt-LT"/>
        </w:rPr>
        <w:t xml:space="preserve"> rengiant SVP</w:t>
      </w:r>
      <w:r>
        <w:rPr>
          <w:bCs/>
          <w:szCs w:val="24"/>
          <w:shd w:val="clear" w:color="auto" w:fill="FFFFFF"/>
          <w:lang w:eastAsia="lt-LT"/>
        </w:rPr>
        <w:t>,</w:t>
      </w:r>
      <w:r w:rsidRPr="00423660">
        <w:rPr>
          <w:bCs/>
          <w:szCs w:val="24"/>
          <w:shd w:val="clear" w:color="auto" w:fill="FFFFFF"/>
          <w:lang w:eastAsia="lt-LT"/>
        </w:rPr>
        <w:t xml:space="preserve"> siekiami rezultatai peržiūrimi, patikslinami ir suplanuojami svarbiausi darbai;</w:t>
      </w:r>
    </w:p>
    <w:p w:rsidR="000643AE" w:rsidRPr="00423660" w:rsidRDefault="000643AE" w:rsidP="000643AE">
      <w:pPr>
        <w:tabs>
          <w:tab w:val="left" w:pos="1418"/>
          <w:tab w:val="left" w:pos="1560"/>
          <w:tab w:val="left" w:pos="1701"/>
          <w:tab w:val="left" w:pos="1843"/>
        </w:tabs>
        <w:rPr>
          <w:bCs/>
          <w:szCs w:val="24"/>
          <w:shd w:val="clear" w:color="auto" w:fill="FFFFFF"/>
          <w:lang w:eastAsia="lt-LT"/>
        </w:rPr>
      </w:pPr>
      <w:r w:rsidRPr="00423660">
        <w:rPr>
          <w:bCs/>
          <w:szCs w:val="24"/>
          <w:shd w:val="clear" w:color="auto" w:fill="FFFFFF"/>
          <w:lang w:eastAsia="lt-LT"/>
        </w:rPr>
        <w:t>2</w:t>
      </w:r>
      <w:r>
        <w:rPr>
          <w:bCs/>
          <w:szCs w:val="24"/>
          <w:shd w:val="clear" w:color="auto" w:fill="FFFFFF"/>
          <w:lang w:eastAsia="lt-LT"/>
        </w:rPr>
        <w:t>7</w:t>
      </w:r>
      <w:r w:rsidRPr="00423660">
        <w:rPr>
          <w:bCs/>
          <w:szCs w:val="24"/>
          <w:shd w:val="clear" w:color="auto" w:fill="FFFFFF"/>
          <w:lang w:eastAsia="lt-LT"/>
        </w:rPr>
        <w:t>.3. strateginis tikslas (tikslai) – ilgos trukmės užsibrėžtas siekis, parodantis planuojamus pasiekti kokybinius pokyčius. SVP strateginiai tikslai atitinka SPP prioritetus. Strateginių tikslų pasiekimui matuoti ir poveikiui įvertinti kiekvienam tikslui nustatomi atskiri efekto vertinimo kriterijai;</w:t>
      </w:r>
    </w:p>
    <w:p w:rsidR="000643AE" w:rsidRPr="00423660" w:rsidRDefault="000643AE" w:rsidP="000643AE">
      <w:pPr>
        <w:tabs>
          <w:tab w:val="left" w:pos="1418"/>
          <w:tab w:val="left" w:pos="1560"/>
          <w:tab w:val="left" w:pos="1701"/>
          <w:tab w:val="left" w:pos="1843"/>
        </w:tabs>
        <w:rPr>
          <w:bCs/>
          <w:szCs w:val="24"/>
          <w:shd w:val="clear" w:color="auto" w:fill="FFFFFF"/>
          <w:lang w:eastAsia="lt-LT"/>
        </w:rPr>
      </w:pPr>
      <w:r w:rsidRPr="00423660">
        <w:rPr>
          <w:bCs/>
          <w:szCs w:val="24"/>
          <w:shd w:val="clear" w:color="auto" w:fill="FFFFFF"/>
          <w:lang w:eastAsia="lt-LT"/>
        </w:rPr>
        <w:t>2</w:t>
      </w:r>
      <w:r>
        <w:rPr>
          <w:bCs/>
          <w:szCs w:val="24"/>
          <w:shd w:val="clear" w:color="auto" w:fill="FFFFFF"/>
          <w:lang w:eastAsia="lt-LT"/>
        </w:rPr>
        <w:t>7</w:t>
      </w:r>
      <w:r w:rsidRPr="00423660">
        <w:rPr>
          <w:bCs/>
          <w:szCs w:val="24"/>
          <w:shd w:val="clear" w:color="auto" w:fill="FFFFFF"/>
          <w:lang w:eastAsia="lt-LT"/>
        </w:rPr>
        <w:t>.4. veiklos uždaviniai ir numatomi svarbiausi darbai;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.5. planuojami pasiekti rezultatai;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 xml:space="preserve">.6. SVP programos; </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 xml:space="preserve">.7. </w:t>
      </w:r>
      <w:r>
        <w:rPr>
          <w:szCs w:val="24"/>
        </w:rPr>
        <w:t xml:space="preserve">RPP </w:t>
      </w:r>
      <w:r w:rsidRPr="00423660">
        <w:rPr>
          <w:szCs w:val="24"/>
        </w:rPr>
        <w:t>pažangos priemonės ir projektai;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 xml:space="preserve">.8. </w:t>
      </w:r>
      <w:r>
        <w:rPr>
          <w:szCs w:val="24"/>
        </w:rPr>
        <w:t>S</w:t>
      </w:r>
      <w:r w:rsidRPr="00423660">
        <w:rPr>
          <w:szCs w:val="24"/>
        </w:rPr>
        <w:t>avivaldybės įgyvendinami</w:t>
      </w:r>
      <w:r>
        <w:rPr>
          <w:szCs w:val="24"/>
        </w:rPr>
        <w:t xml:space="preserve"> projektai, kurie neįtraukti į RPP</w:t>
      </w:r>
      <w:r w:rsidRPr="00423660">
        <w:rPr>
          <w:szCs w:val="24"/>
        </w:rPr>
        <w:t>;</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 xml:space="preserve">.9. valstybės biudžeto dotacijos ir jų vertinimo ir </w:t>
      </w:r>
      <w:proofErr w:type="spellStart"/>
      <w:r w:rsidRPr="00423660">
        <w:rPr>
          <w:szCs w:val="24"/>
        </w:rPr>
        <w:t>stebėsenos</w:t>
      </w:r>
      <w:proofErr w:type="spellEnd"/>
      <w:r w:rsidRPr="00423660">
        <w:rPr>
          <w:szCs w:val="24"/>
        </w:rPr>
        <w:t xml:space="preserve"> rodikliai;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.10. planuojami 3 metų asignavimai, skirti SPP numatytoms pažangos priemonėms ir (ar) projektams įgyvendinti;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 xml:space="preserve">.11. </w:t>
      </w:r>
      <w:r>
        <w:rPr>
          <w:szCs w:val="24"/>
        </w:rPr>
        <w:t>S</w:t>
      </w:r>
      <w:r w:rsidRPr="00423660">
        <w:rPr>
          <w:szCs w:val="24"/>
        </w:rPr>
        <w:t xml:space="preserve">avivaldybės valdomų įmonių planuojami pasiekti pagrindiniai veiklos rodikliai, viešųjų įstaigų, kurių savininkė yra </w:t>
      </w:r>
      <w:r>
        <w:rPr>
          <w:szCs w:val="24"/>
        </w:rPr>
        <w:t>S</w:t>
      </w:r>
      <w:r w:rsidRPr="00423660">
        <w:rPr>
          <w:szCs w:val="24"/>
        </w:rPr>
        <w:t xml:space="preserve">avivaldybė arba kai </w:t>
      </w:r>
      <w:r>
        <w:rPr>
          <w:szCs w:val="24"/>
        </w:rPr>
        <w:t>S</w:t>
      </w:r>
      <w:r w:rsidRPr="00423660">
        <w:rPr>
          <w:szCs w:val="24"/>
        </w:rPr>
        <w:t>avivaldybė turi 50 procentų ir daugiau balsų visuotiniame dalininkų susirinkime, planuojami pasiekti pagrindiniai veiklos rodikliai;</w:t>
      </w:r>
    </w:p>
    <w:p w:rsidR="000643AE" w:rsidRPr="00423660" w:rsidRDefault="000643AE" w:rsidP="000643AE">
      <w:pPr>
        <w:tabs>
          <w:tab w:val="left" w:pos="1418"/>
          <w:tab w:val="left" w:pos="1560"/>
          <w:tab w:val="left" w:pos="1701"/>
          <w:tab w:val="left" w:pos="1843"/>
        </w:tabs>
        <w:rPr>
          <w:szCs w:val="24"/>
        </w:rPr>
      </w:pPr>
      <w:r w:rsidRPr="00423660">
        <w:rPr>
          <w:szCs w:val="24"/>
        </w:rPr>
        <w:t>2</w:t>
      </w:r>
      <w:r>
        <w:rPr>
          <w:szCs w:val="24"/>
        </w:rPr>
        <w:t>7</w:t>
      </w:r>
      <w:r w:rsidRPr="00423660">
        <w:rPr>
          <w:szCs w:val="24"/>
        </w:rPr>
        <w:t>.12. kita svarbi susijusi informacija.</w:t>
      </w:r>
    </w:p>
    <w:p w:rsidR="000643AE" w:rsidRPr="00423660" w:rsidRDefault="000643AE" w:rsidP="000643AE">
      <w:pPr>
        <w:tabs>
          <w:tab w:val="left" w:pos="1418"/>
          <w:tab w:val="left" w:pos="1560"/>
          <w:tab w:val="left" w:pos="1843"/>
        </w:tabs>
        <w:rPr>
          <w:szCs w:val="24"/>
        </w:rPr>
      </w:pPr>
      <w:r>
        <w:rPr>
          <w:szCs w:val="24"/>
        </w:rPr>
        <w:t>28</w:t>
      </w:r>
      <w:r w:rsidRPr="00423660">
        <w:rPr>
          <w:szCs w:val="24"/>
        </w:rPr>
        <w:t xml:space="preserve">. Savivaldybės prioritetai gali būti planuojami metams arba </w:t>
      </w:r>
      <w:r>
        <w:rPr>
          <w:szCs w:val="24"/>
        </w:rPr>
        <w:t>S</w:t>
      </w:r>
      <w:r w:rsidRPr="00423660">
        <w:rPr>
          <w:szCs w:val="24"/>
        </w:rPr>
        <w:t>avivaldybės tarybos kadencijos laikotarpiui. Kiekvienais metais</w:t>
      </w:r>
      <w:r>
        <w:rPr>
          <w:szCs w:val="24"/>
        </w:rPr>
        <w:t>,</w:t>
      </w:r>
      <w:r w:rsidRPr="00423660">
        <w:rPr>
          <w:szCs w:val="24"/>
        </w:rPr>
        <w:t xml:space="preserve"> rengiant SVP</w:t>
      </w:r>
      <w:r>
        <w:rPr>
          <w:szCs w:val="24"/>
        </w:rPr>
        <w:t>,</w:t>
      </w:r>
      <w:r w:rsidRPr="00423660">
        <w:rPr>
          <w:szCs w:val="24"/>
        </w:rPr>
        <w:t xml:space="preserve"> veiklos prioritetai ir siekiami rezultatai peržiūrimi, patikslinami ir suplanuojami svarbiausi darbai. </w:t>
      </w:r>
    </w:p>
    <w:p w:rsidR="000643AE" w:rsidRPr="00423660" w:rsidRDefault="000643AE" w:rsidP="000643AE">
      <w:pPr>
        <w:tabs>
          <w:tab w:val="left" w:pos="1418"/>
          <w:tab w:val="left" w:pos="1560"/>
          <w:tab w:val="left" w:pos="1843"/>
        </w:tabs>
        <w:rPr>
          <w:szCs w:val="24"/>
        </w:rPr>
      </w:pPr>
      <w:r>
        <w:rPr>
          <w:szCs w:val="24"/>
        </w:rPr>
        <w:t>29</w:t>
      </w:r>
      <w:r w:rsidRPr="00423660">
        <w:rPr>
          <w:szCs w:val="24"/>
        </w:rPr>
        <w:t xml:space="preserve">. Į SVP perkeliamos </w:t>
      </w:r>
      <w:r w:rsidRPr="00423660">
        <w:rPr>
          <w:bCs/>
          <w:szCs w:val="24"/>
          <w:shd w:val="clear" w:color="auto" w:fill="FFFFFF"/>
          <w:lang w:eastAsia="lt-LT"/>
        </w:rPr>
        <w:t>SPP</w:t>
      </w:r>
      <w:r w:rsidRPr="00423660">
        <w:rPr>
          <w:szCs w:val="24"/>
        </w:rPr>
        <w:t xml:space="preserve"> nustatytos pažangos ir tęstinės veiklos priemonės, </w:t>
      </w:r>
      <w:r>
        <w:rPr>
          <w:szCs w:val="24"/>
        </w:rPr>
        <w:t>RPP</w:t>
      </w:r>
      <w:r w:rsidRPr="00423660">
        <w:rPr>
          <w:szCs w:val="24"/>
        </w:rPr>
        <w:t xml:space="preserve"> suplanuoti įgyvendinti projektai.</w:t>
      </w:r>
      <w:r w:rsidRPr="00423660">
        <w:rPr>
          <w:szCs w:val="24"/>
          <w:lang w:eastAsia="lt-LT"/>
        </w:rPr>
        <w:t xml:space="preserve"> Jei </w:t>
      </w:r>
      <w:r>
        <w:rPr>
          <w:szCs w:val="24"/>
          <w:lang w:eastAsia="lt-LT"/>
        </w:rPr>
        <w:t>S</w:t>
      </w:r>
      <w:r w:rsidRPr="00423660">
        <w:rPr>
          <w:szCs w:val="24"/>
          <w:lang w:eastAsia="lt-LT"/>
        </w:rPr>
        <w:t>aviva</w:t>
      </w:r>
      <w:r>
        <w:rPr>
          <w:szCs w:val="24"/>
          <w:lang w:eastAsia="lt-LT"/>
        </w:rPr>
        <w:t>ldybė nedalyvauja įgyvendinant RPP</w:t>
      </w:r>
      <w:r w:rsidRPr="00423660">
        <w:rPr>
          <w:szCs w:val="24"/>
          <w:lang w:eastAsia="lt-LT"/>
        </w:rPr>
        <w:t xml:space="preserve"> pažangos priemones ir (arba) projektus, ji SVP nustato tęstinės veiklos uždavinius ir </w:t>
      </w:r>
      <w:r>
        <w:rPr>
          <w:szCs w:val="24"/>
          <w:lang w:eastAsia="lt-LT"/>
        </w:rPr>
        <w:t>S</w:t>
      </w:r>
      <w:r w:rsidRPr="00423660">
        <w:rPr>
          <w:szCs w:val="24"/>
          <w:lang w:eastAsia="lt-LT"/>
        </w:rPr>
        <w:t>avivaldybės biudžeto lėšomis finansuojamus projektus.</w:t>
      </w:r>
    </w:p>
    <w:p w:rsidR="000643AE" w:rsidRPr="00423660" w:rsidRDefault="000643AE" w:rsidP="000643AE">
      <w:pPr>
        <w:suppressAutoHyphens/>
        <w:rPr>
          <w:szCs w:val="24"/>
          <w:shd w:val="clear" w:color="auto" w:fill="FFFFFF"/>
          <w:lang w:eastAsia="ar-SA"/>
        </w:rPr>
      </w:pPr>
      <w:r w:rsidRPr="00423660">
        <w:rPr>
          <w:szCs w:val="24"/>
          <w:shd w:val="clear" w:color="auto" w:fill="FFFFFF"/>
          <w:lang w:eastAsia="ar-SA"/>
        </w:rPr>
        <w:t>3</w:t>
      </w:r>
      <w:r>
        <w:rPr>
          <w:szCs w:val="24"/>
          <w:shd w:val="clear" w:color="auto" w:fill="FFFFFF"/>
          <w:lang w:eastAsia="ar-SA"/>
        </w:rPr>
        <w:t>0</w:t>
      </w:r>
      <w:r w:rsidRPr="00423660">
        <w:rPr>
          <w:szCs w:val="24"/>
          <w:shd w:val="clear" w:color="auto" w:fill="FFFFFF"/>
          <w:lang w:eastAsia="ar-SA"/>
        </w:rPr>
        <w:t xml:space="preserve">. Į programų projektus integruojami kuruojamų biudžetinių įstaigų </w:t>
      </w:r>
      <w:r w:rsidRPr="00423660">
        <w:rPr>
          <w:szCs w:val="24"/>
          <w:lang w:eastAsia="ar-SA"/>
        </w:rPr>
        <w:t>VP</w:t>
      </w:r>
      <w:r w:rsidRPr="00423660">
        <w:rPr>
          <w:szCs w:val="24"/>
          <w:shd w:val="clear" w:color="auto" w:fill="FFFFFF"/>
          <w:lang w:eastAsia="ar-SA"/>
        </w:rPr>
        <w:t xml:space="preserve"> projektai, taip pat </w:t>
      </w:r>
      <w:r>
        <w:rPr>
          <w:szCs w:val="24"/>
          <w:shd w:val="clear" w:color="auto" w:fill="FFFFFF"/>
          <w:lang w:eastAsia="ar-SA"/>
        </w:rPr>
        <w:t>S</w:t>
      </w:r>
      <w:r w:rsidRPr="00423660">
        <w:rPr>
          <w:szCs w:val="24"/>
          <w:shd w:val="clear" w:color="auto" w:fill="FFFFFF"/>
          <w:lang w:eastAsia="ar-SA"/>
        </w:rPr>
        <w:t xml:space="preserve">avivaldybės kontroliuojamų viešųjų įstaigų, įmonių, akcinių, uždarųjų akcinių bendrovių ĮVP dalys, kurioms įgyvendinti reikalingos lėšos iš </w:t>
      </w:r>
      <w:r>
        <w:rPr>
          <w:szCs w:val="24"/>
          <w:shd w:val="clear" w:color="auto" w:fill="FFFFFF"/>
          <w:lang w:eastAsia="ar-SA"/>
        </w:rPr>
        <w:t>S</w:t>
      </w:r>
      <w:r w:rsidRPr="00423660">
        <w:rPr>
          <w:szCs w:val="24"/>
          <w:shd w:val="clear" w:color="auto" w:fill="FFFFFF"/>
          <w:lang w:eastAsia="ar-SA"/>
        </w:rPr>
        <w:t xml:space="preserve">avivaldybės biudžeto ar kitų nuo </w:t>
      </w:r>
      <w:r>
        <w:rPr>
          <w:szCs w:val="24"/>
          <w:shd w:val="clear" w:color="auto" w:fill="FFFFFF"/>
          <w:lang w:eastAsia="ar-SA"/>
        </w:rPr>
        <w:t>S</w:t>
      </w:r>
      <w:r w:rsidRPr="00423660">
        <w:rPr>
          <w:szCs w:val="24"/>
          <w:shd w:val="clear" w:color="auto" w:fill="FFFFFF"/>
          <w:lang w:eastAsia="ar-SA"/>
        </w:rPr>
        <w:t>avivaldybės priklausančių finansavimo šaltinių.</w:t>
      </w:r>
    </w:p>
    <w:p w:rsidR="000643AE" w:rsidRPr="009A247A" w:rsidRDefault="000643AE" w:rsidP="000643AE">
      <w:pPr>
        <w:suppressAutoHyphens/>
        <w:rPr>
          <w:strike/>
          <w:szCs w:val="24"/>
          <w:shd w:val="clear" w:color="auto" w:fill="FFFFFF"/>
          <w:lang w:eastAsia="ar-SA"/>
        </w:rPr>
      </w:pPr>
      <w:r w:rsidRPr="009A247A">
        <w:rPr>
          <w:szCs w:val="24"/>
          <w:shd w:val="clear" w:color="auto" w:fill="FFFFFF"/>
          <w:lang w:eastAsia="ar-SA"/>
        </w:rPr>
        <w:t>3</w:t>
      </w:r>
      <w:r>
        <w:rPr>
          <w:szCs w:val="24"/>
          <w:shd w:val="clear" w:color="auto" w:fill="FFFFFF"/>
          <w:lang w:eastAsia="ar-SA"/>
        </w:rPr>
        <w:t>1</w:t>
      </w:r>
      <w:r w:rsidRPr="009A247A">
        <w:rPr>
          <w:szCs w:val="24"/>
          <w:shd w:val="clear" w:color="auto" w:fill="FFFFFF"/>
          <w:lang w:eastAsia="ar-SA"/>
        </w:rPr>
        <w:t xml:space="preserve">. Už SVP programų rengimą ir įgyvendinimą atsakingi Savivaldybės administracijos padalinių vedėjai. Savivaldybės administracijos direktorius </w:t>
      </w:r>
      <w:r w:rsidRPr="00D75FD8">
        <w:rPr>
          <w:szCs w:val="24"/>
          <w:shd w:val="clear" w:color="auto" w:fill="FFFFFF"/>
          <w:lang w:eastAsia="ar-SA"/>
        </w:rPr>
        <w:t>įsakymu paskiria programų koordinatorius, kurie atsakingi už SVP programų rengimą.</w:t>
      </w:r>
    </w:p>
    <w:p w:rsidR="000643AE" w:rsidRPr="00423660" w:rsidRDefault="000643AE" w:rsidP="000643AE">
      <w:pPr>
        <w:rPr>
          <w:szCs w:val="24"/>
          <w:lang w:eastAsia="lt-LT"/>
        </w:rPr>
      </w:pPr>
      <w:r w:rsidRPr="00423660">
        <w:rPr>
          <w:szCs w:val="24"/>
          <w:shd w:val="clear" w:color="auto" w:fill="FFFFFF"/>
          <w:lang w:eastAsia="lt-LT"/>
        </w:rPr>
        <w:t>3</w:t>
      </w:r>
      <w:r>
        <w:rPr>
          <w:szCs w:val="24"/>
          <w:shd w:val="clear" w:color="auto" w:fill="FFFFFF"/>
          <w:lang w:eastAsia="lt-LT"/>
        </w:rPr>
        <w:t>2</w:t>
      </w:r>
      <w:r w:rsidRPr="00423660">
        <w:rPr>
          <w:szCs w:val="24"/>
          <w:shd w:val="clear" w:color="auto" w:fill="FFFFFF"/>
          <w:lang w:eastAsia="lt-LT"/>
        </w:rPr>
        <w:t xml:space="preserve">. Skyrius, atsakingas už strateginį planavimą, </w:t>
      </w:r>
      <w:r w:rsidRPr="00423660">
        <w:rPr>
          <w:szCs w:val="24"/>
          <w:lang w:eastAsia="lt-LT"/>
        </w:rPr>
        <w:t xml:space="preserve">gavęs programų projektus, išanalizuoja jų pagrįstumą, atitiktį SPP, savivaldybės veiklos prioritetams, kitiems planavimo dokumentams, </w:t>
      </w:r>
      <w:r>
        <w:rPr>
          <w:szCs w:val="24"/>
          <w:lang w:eastAsia="lt-LT"/>
        </w:rPr>
        <w:lastRenderedPageBreak/>
        <w:t>S</w:t>
      </w:r>
      <w:r w:rsidRPr="00423660">
        <w:rPr>
          <w:szCs w:val="24"/>
          <w:lang w:eastAsia="lt-LT"/>
        </w:rPr>
        <w:t>avivaldybės biudžeto pajamų ir kitų finansavimo šaltinių trejų metų prognozę, parengia SVP projektą.</w:t>
      </w:r>
    </w:p>
    <w:p w:rsidR="000643AE" w:rsidRPr="00423660" w:rsidRDefault="000643AE" w:rsidP="000643AE">
      <w:pPr>
        <w:rPr>
          <w:szCs w:val="24"/>
          <w:shd w:val="clear" w:color="auto" w:fill="FFFFFF"/>
          <w:lang w:eastAsia="lt-LT"/>
        </w:rPr>
      </w:pPr>
      <w:r w:rsidRPr="00423660">
        <w:rPr>
          <w:szCs w:val="24"/>
          <w:shd w:val="clear" w:color="auto" w:fill="FFFFFF"/>
          <w:lang w:eastAsia="lt-LT"/>
        </w:rPr>
        <w:t>3</w:t>
      </w:r>
      <w:r>
        <w:rPr>
          <w:szCs w:val="24"/>
          <w:shd w:val="clear" w:color="auto" w:fill="FFFFFF"/>
          <w:lang w:eastAsia="lt-LT"/>
        </w:rPr>
        <w:t>3</w:t>
      </w:r>
      <w:r w:rsidRPr="00423660">
        <w:rPr>
          <w:szCs w:val="24"/>
          <w:shd w:val="clear" w:color="auto" w:fill="FFFFFF"/>
          <w:lang w:eastAsia="lt-LT"/>
        </w:rPr>
        <w:t xml:space="preserve">. Parengtas SVP projektas turi atitikti </w:t>
      </w:r>
      <w:r>
        <w:rPr>
          <w:szCs w:val="24"/>
          <w:shd w:val="clear" w:color="auto" w:fill="FFFFFF"/>
          <w:lang w:eastAsia="lt-LT"/>
        </w:rPr>
        <w:t>S</w:t>
      </w:r>
      <w:r w:rsidRPr="00423660">
        <w:rPr>
          <w:szCs w:val="24"/>
          <w:shd w:val="clear" w:color="auto" w:fill="FFFFFF"/>
          <w:lang w:eastAsia="lt-LT"/>
        </w:rPr>
        <w:t xml:space="preserve">avivaldybės finansines galimybes. SVP projektas yra </w:t>
      </w:r>
      <w:r>
        <w:rPr>
          <w:szCs w:val="24"/>
          <w:shd w:val="clear" w:color="auto" w:fill="FFFFFF"/>
          <w:lang w:eastAsia="lt-LT"/>
        </w:rPr>
        <w:t>S</w:t>
      </w:r>
      <w:r w:rsidRPr="00423660">
        <w:rPr>
          <w:szCs w:val="24"/>
          <w:shd w:val="clear" w:color="auto" w:fill="FFFFFF"/>
          <w:lang w:eastAsia="lt-LT"/>
        </w:rPr>
        <w:t xml:space="preserve">avivaldybės biudžeto projekto planavimo pagrindas. Savivaldybės biudžeto projekte numatyti asignavimai SVP programoms įgyvendinti turi atitikti asignavimus, numatytus </w:t>
      </w:r>
      <w:r>
        <w:rPr>
          <w:szCs w:val="24"/>
          <w:shd w:val="clear" w:color="auto" w:fill="FFFFFF"/>
          <w:lang w:eastAsia="lt-LT"/>
        </w:rPr>
        <w:t>S</w:t>
      </w:r>
      <w:r w:rsidRPr="00423660">
        <w:rPr>
          <w:szCs w:val="24"/>
          <w:shd w:val="clear" w:color="auto" w:fill="FFFFFF"/>
          <w:lang w:eastAsia="lt-LT"/>
        </w:rPr>
        <w:t>avivaldybės strateginiame veiklos plane.</w:t>
      </w:r>
    </w:p>
    <w:p w:rsidR="000643AE" w:rsidRPr="00423660" w:rsidRDefault="000643AE" w:rsidP="000643AE">
      <w:pPr>
        <w:tabs>
          <w:tab w:val="left" w:pos="1095"/>
        </w:tabs>
        <w:suppressAutoHyphens/>
        <w:rPr>
          <w:szCs w:val="24"/>
          <w:shd w:val="clear" w:color="auto" w:fill="FFFFFF"/>
          <w:lang w:eastAsia="ar-SA"/>
        </w:rPr>
      </w:pPr>
      <w:r w:rsidRPr="00423660">
        <w:rPr>
          <w:szCs w:val="24"/>
          <w:shd w:val="clear" w:color="auto" w:fill="FFFFFF"/>
          <w:lang w:eastAsia="ar-SA"/>
        </w:rPr>
        <w:t>3</w:t>
      </w:r>
      <w:r>
        <w:rPr>
          <w:szCs w:val="24"/>
          <w:shd w:val="clear" w:color="auto" w:fill="FFFFFF"/>
          <w:lang w:eastAsia="ar-SA"/>
        </w:rPr>
        <w:t>4</w:t>
      </w:r>
      <w:r w:rsidRPr="00423660">
        <w:rPr>
          <w:szCs w:val="24"/>
          <w:shd w:val="clear" w:color="auto" w:fill="FFFFFF"/>
          <w:lang w:eastAsia="ar-SA"/>
        </w:rPr>
        <w:t xml:space="preserve">. Parengtas SVP projektas paskelbiamas </w:t>
      </w:r>
      <w:r>
        <w:rPr>
          <w:szCs w:val="24"/>
          <w:shd w:val="clear" w:color="auto" w:fill="FFFFFF"/>
          <w:lang w:eastAsia="ar-SA"/>
        </w:rPr>
        <w:t>S</w:t>
      </w:r>
      <w:r w:rsidRPr="00423660">
        <w:rPr>
          <w:szCs w:val="24"/>
          <w:shd w:val="clear" w:color="auto" w:fill="FFFFFF"/>
          <w:lang w:eastAsia="ar-SA"/>
        </w:rPr>
        <w:t>avivaldybės</w:t>
      </w:r>
      <w:r>
        <w:rPr>
          <w:szCs w:val="24"/>
          <w:shd w:val="clear" w:color="auto" w:fill="FFFFFF"/>
          <w:lang w:eastAsia="ar-SA"/>
        </w:rPr>
        <w:t xml:space="preserve"> interneto svetainėje </w:t>
      </w:r>
      <w:proofErr w:type="spellStart"/>
      <w:r w:rsidRPr="001C335F">
        <w:rPr>
          <w:color w:val="0099FF"/>
          <w:szCs w:val="24"/>
          <w:shd w:val="clear" w:color="auto" w:fill="FFFFFF"/>
          <w:lang w:eastAsia="ar-SA"/>
        </w:rPr>
        <w:t>www.plunge</w:t>
      </w:r>
      <w:r w:rsidRPr="00423660">
        <w:rPr>
          <w:color w:val="0099FF"/>
          <w:szCs w:val="24"/>
          <w:shd w:val="clear" w:color="auto" w:fill="FFFFFF"/>
          <w:lang w:eastAsia="ar-SA"/>
        </w:rPr>
        <w:t>.lt</w:t>
      </w:r>
      <w:proofErr w:type="spellEnd"/>
      <w:r w:rsidRPr="00423660">
        <w:rPr>
          <w:color w:val="0099FF"/>
          <w:szCs w:val="24"/>
          <w:shd w:val="clear" w:color="auto" w:fill="FFFFFF"/>
          <w:lang w:eastAsia="ar-SA"/>
        </w:rPr>
        <w:t>,</w:t>
      </w:r>
      <w:r w:rsidRPr="00423660">
        <w:rPr>
          <w:szCs w:val="24"/>
          <w:shd w:val="clear" w:color="auto" w:fill="FFFFFF"/>
          <w:lang w:eastAsia="ar-SA"/>
        </w:rPr>
        <w:t xml:space="preserve"> sudarant galimybes </w:t>
      </w:r>
      <w:r>
        <w:rPr>
          <w:szCs w:val="24"/>
          <w:shd w:val="clear" w:color="auto" w:fill="FFFFFF"/>
          <w:lang w:eastAsia="ar-SA"/>
        </w:rPr>
        <w:t xml:space="preserve">rajono </w:t>
      </w:r>
      <w:r w:rsidRPr="00423660">
        <w:rPr>
          <w:szCs w:val="24"/>
          <w:shd w:val="clear" w:color="auto" w:fill="FFFFFF"/>
          <w:lang w:eastAsia="ar-SA"/>
        </w:rPr>
        <w:t>bendruomenei susipažinti su dokumentu ir per nustatytą terminą teikti pastabas bei pasiūlymus.</w:t>
      </w:r>
    </w:p>
    <w:p w:rsidR="000643AE" w:rsidRPr="00423660" w:rsidRDefault="000643AE" w:rsidP="000643AE">
      <w:pPr>
        <w:tabs>
          <w:tab w:val="left" w:pos="1095"/>
        </w:tabs>
        <w:suppressAutoHyphens/>
        <w:rPr>
          <w:szCs w:val="24"/>
          <w:shd w:val="clear" w:color="auto" w:fill="FFFFFF"/>
          <w:lang w:eastAsia="ar-SA"/>
        </w:rPr>
      </w:pPr>
      <w:r w:rsidRPr="00423660">
        <w:rPr>
          <w:szCs w:val="24"/>
          <w:shd w:val="clear" w:color="auto" w:fill="FFFFFF"/>
          <w:lang w:eastAsia="ar-SA"/>
        </w:rPr>
        <w:t>3</w:t>
      </w:r>
      <w:r>
        <w:rPr>
          <w:szCs w:val="24"/>
          <w:shd w:val="clear" w:color="auto" w:fill="FFFFFF"/>
          <w:lang w:eastAsia="ar-SA"/>
        </w:rPr>
        <w:t>5</w:t>
      </w:r>
      <w:r w:rsidRPr="00423660">
        <w:rPr>
          <w:szCs w:val="24"/>
          <w:shd w:val="clear" w:color="auto" w:fill="FFFFFF"/>
          <w:lang w:eastAsia="ar-SA"/>
        </w:rPr>
        <w:t xml:space="preserve">. SVP tvirtinamas </w:t>
      </w:r>
      <w:r>
        <w:rPr>
          <w:szCs w:val="24"/>
          <w:shd w:val="clear" w:color="auto" w:fill="FFFFFF"/>
          <w:lang w:eastAsia="ar-SA"/>
        </w:rPr>
        <w:t>S</w:t>
      </w:r>
      <w:r w:rsidRPr="00423660">
        <w:rPr>
          <w:szCs w:val="24"/>
          <w:shd w:val="clear" w:color="auto" w:fill="FFFFFF"/>
          <w:lang w:eastAsia="ar-SA"/>
        </w:rPr>
        <w:t>avivaldybės tarybos sprendimu.</w:t>
      </w:r>
    </w:p>
    <w:p w:rsidR="000643AE" w:rsidRPr="00423660" w:rsidRDefault="000643AE" w:rsidP="000643AE">
      <w:pPr>
        <w:tabs>
          <w:tab w:val="left" w:pos="1418"/>
          <w:tab w:val="left" w:pos="1843"/>
        </w:tabs>
        <w:rPr>
          <w:szCs w:val="24"/>
        </w:rPr>
      </w:pPr>
      <w:r w:rsidRPr="00423660">
        <w:rPr>
          <w:szCs w:val="24"/>
          <w:shd w:val="clear" w:color="auto" w:fill="FFFFFF"/>
          <w:lang w:eastAsia="lt-LT"/>
        </w:rPr>
        <w:t>3</w:t>
      </w:r>
      <w:r>
        <w:rPr>
          <w:szCs w:val="24"/>
          <w:shd w:val="clear" w:color="auto" w:fill="FFFFFF"/>
          <w:lang w:eastAsia="lt-LT"/>
        </w:rPr>
        <w:t>6</w:t>
      </w:r>
      <w:r w:rsidRPr="00423660">
        <w:rPr>
          <w:szCs w:val="24"/>
          <w:shd w:val="clear" w:color="auto" w:fill="FFFFFF"/>
          <w:lang w:eastAsia="lt-LT"/>
        </w:rPr>
        <w:t xml:space="preserve">. SVP ir </w:t>
      </w:r>
      <w:r>
        <w:rPr>
          <w:szCs w:val="24"/>
          <w:shd w:val="clear" w:color="auto" w:fill="FFFFFF"/>
          <w:lang w:eastAsia="lt-LT"/>
        </w:rPr>
        <w:t>S</w:t>
      </w:r>
      <w:r w:rsidRPr="00423660">
        <w:rPr>
          <w:szCs w:val="24"/>
          <w:shd w:val="clear" w:color="auto" w:fill="FFFFFF"/>
          <w:lang w:eastAsia="lt-LT"/>
        </w:rPr>
        <w:t xml:space="preserve">avivaldybės biudžetas svarstomi ir tvirtinami tame pačiame </w:t>
      </w:r>
      <w:r>
        <w:rPr>
          <w:szCs w:val="24"/>
          <w:shd w:val="clear" w:color="auto" w:fill="FFFFFF"/>
          <w:lang w:eastAsia="lt-LT"/>
        </w:rPr>
        <w:t>S</w:t>
      </w:r>
      <w:r w:rsidRPr="00423660">
        <w:rPr>
          <w:szCs w:val="24"/>
          <w:shd w:val="clear" w:color="auto" w:fill="FFFFFF"/>
          <w:lang w:eastAsia="lt-LT"/>
        </w:rPr>
        <w:t>avivaldybės tarybos posėdyje.</w:t>
      </w:r>
    </w:p>
    <w:p w:rsidR="000643AE" w:rsidRPr="00423660" w:rsidRDefault="000643AE" w:rsidP="000643AE">
      <w:pPr>
        <w:tabs>
          <w:tab w:val="left" w:pos="1276"/>
        </w:tabs>
        <w:suppressAutoHyphens/>
        <w:rPr>
          <w:szCs w:val="24"/>
          <w:shd w:val="clear" w:color="auto" w:fill="FFFFFF"/>
          <w:lang w:eastAsia="ar-SA"/>
        </w:rPr>
      </w:pPr>
      <w:r w:rsidRPr="00423660">
        <w:rPr>
          <w:szCs w:val="24"/>
          <w:shd w:val="clear" w:color="auto" w:fill="FFFFFF"/>
          <w:lang w:eastAsia="ar-SA"/>
        </w:rPr>
        <w:t>3</w:t>
      </w:r>
      <w:r>
        <w:rPr>
          <w:szCs w:val="24"/>
          <w:shd w:val="clear" w:color="auto" w:fill="FFFFFF"/>
          <w:lang w:eastAsia="ar-SA"/>
        </w:rPr>
        <w:t>7</w:t>
      </w:r>
      <w:r w:rsidRPr="00423660">
        <w:rPr>
          <w:szCs w:val="24"/>
          <w:shd w:val="clear" w:color="auto" w:fill="FFFFFF"/>
          <w:lang w:eastAsia="ar-SA"/>
        </w:rPr>
        <w:t xml:space="preserve">. Savivaldybės tarybai patvirtinus SVP ir </w:t>
      </w:r>
      <w:r>
        <w:rPr>
          <w:szCs w:val="24"/>
          <w:shd w:val="clear" w:color="auto" w:fill="FFFFFF"/>
          <w:lang w:eastAsia="ar-SA"/>
        </w:rPr>
        <w:t>S</w:t>
      </w:r>
      <w:r w:rsidRPr="00423660">
        <w:rPr>
          <w:szCs w:val="24"/>
          <w:shd w:val="clear" w:color="auto" w:fill="FFFFFF"/>
          <w:lang w:eastAsia="ar-SA"/>
        </w:rPr>
        <w:t xml:space="preserve">avivaldybės biudžetą, pradedamas SVP įgyvendinimas. Už SVP įgyvendinimo </w:t>
      </w:r>
      <w:proofErr w:type="spellStart"/>
      <w:r w:rsidRPr="00423660">
        <w:rPr>
          <w:szCs w:val="24"/>
          <w:shd w:val="clear" w:color="auto" w:fill="FFFFFF"/>
          <w:lang w:eastAsia="ar-SA"/>
        </w:rPr>
        <w:t>stebėseną</w:t>
      </w:r>
      <w:proofErr w:type="spellEnd"/>
      <w:r w:rsidRPr="00423660">
        <w:rPr>
          <w:szCs w:val="24"/>
          <w:shd w:val="clear" w:color="auto" w:fill="FFFFFF"/>
          <w:lang w:eastAsia="ar-SA"/>
        </w:rPr>
        <w:t xml:space="preserve"> ir informacijos pateikimą atsakingi SVP nurodyti programų koordinatoriai ir priemonių vykdytojai.</w:t>
      </w:r>
    </w:p>
    <w:p w:rsidR="000643AE" w:rsidRPr="00423660" w:rsidRDefault="000643AE" w:rsidP="000643AE">
      <w:pPr>
        <w:tabs>
          <w:tab w:val="left" w:pos="1276"/>
        </w:tabs>
        <w:suppressAutoHyphens/>
        <w:rPr>
          <w:szCs w:val="24"/>
          <w:shd w:val="clear" w:color="auto" w:fill="FFFFFF"/>
          <w:lang w:eastAsia="ar-SA"/>
        </w:rPr>
      </w:pPr>
      <w:r>
        <w:rPr>
          <w:szCs w:val="24"/>
          <w:shd w:val="clear" w:color="auto" w:fill="FFFFFF"/>
          <w:lang w:eastAsia="ar-SA"/>
        </w:rPr>
        <w:t>38</w:t>
      </w:r>
      <w:r w:rsidRPr="00423660">
        <w:rPr>
          <w:szCs w:val="24"/>
          <w:shd w:val="clear" w:color="auto" w:fill="FFFFFF"/>
          <w:lang w:eastAsia="ar-SA"/>
        </w:rPr>
        <w:t xml:space="preserve">. Pradėjus įgyvendinti SVP, prasideda nuolatinė SVP įgyvendinimo rezultatų </w:t>
      </w:r>
      <w:proofErr w:type="spellStart"/>
      <w:r w:rsidRPr="00423660">
        <w:rPr>
          <w:szCs w:val="24"/>
          <w:shd w:val="clear" w:color="auto" w:fill="FFFFFF"/>
          <w:lang w:eastAsia="ar-SA"/>
        </w:rPr>
        <w:t>stebėsena</w:t>
      </w:r>
      <w:proofErr w:type="spellEnd"/>
      <w:r w:rsidRPr="00423660">
        <w:rPr>
          <w:szCs w:val="24"/>
          <w:shd w:val="clear" w:color="auto" w:fill="FFFFFF"/>
          <w:lang w:eastAsia="ar-SA"/>
        </w:rPr>
        <w:t xml:space="preserve"> (toliau – </w:t>
      </w:r>
      <w:proofErr w:type="spellStart"/>
      <w:r w:rsidRPr="00423660">
        <w:rPr>
          <w:szCs w:val="24"/>
          <w:shd w:val="clear" w:color="auto" w:fill="FFFFFF"/>
          <w:lang w:eastAsia="ar-SA"/>
        </w:rPr>
        <w:t>stebėsena</w:t>
      </w:r>
      <w:proofErr w:type="spellEnd"/>
      <w:r w:rsidRPr="00423660">
        <w:rPr>
          <w:szCs w:val="24"/>
          <w:shd w:val="clear" w:color="auto" w:fill="FFFFFF"/>
          <w:lang w:eastAsia="ar-SA"/>
        </w:rPr>
        <w:t xml:space="preserve">). </w:t>
      </w:r>
      <w:proofErr w:type="spellStart"/>
      <w:r w:rsidRPr="00423660">
        <w:rPr>
          <w:szCs w:val="24"/>
          <w:shd w:val="clear" w:color="auto" w:fill="FFFFFF"/>
          <w:lang w:eastAsia="ar-SA"/>
        </w:rPr>
        <w:t>Stebėsenos</w:t>
      </w:r>
      <w:proofErr w:type="spellEnd"/>
      <w:r w:rsidRPr="00423660">
        <w:rPr>
          <w:szCs w:val="24"/>
          <w:shd w:val="clear" w:color="auto" w:fill="FFFFFF"/>
          <w:lang w:eastAsia="ar-SA"/>
        </w:rPr>
        <w:t xml:space="preserve"> tikslas – nuolat stebėti SVP įgyvendinimo rezultatus ir laiku priimti sprendimus, siekiant pagerinti </w:t>
      </w:r>
      <w:r>
        <w:rPr>
          <w:szCs w:val="24"/>
          <w:shd w:val="clear" w:color="auto" w:fill="FFFFFF"/>
          <w:lang w:eastAsia="ar-SA"/>
        </w:rPr>
        <w:t>S</w:t>
      </w:r>
      <w:r w:rsidRPr="00423660">
        <w:rPr>
          <w:szCs w:val="24"/>
          <w:shd w:val="clear" w:color="auto" w:fill="FFFFFF"/>
          <w:lang w:eastAsia="ar-SA"/>
        </w:rPr>
        <w:t>avivaldybės veiklą ir rezultatus.</w:t>
      </w:r>
    </w:p>
    <w:p w:rsidR="000643AE" w:rsidRPr="00423660" w:rsidRDefault="000643AE" w:rsidP="000643AE">
      <w:pPr>
        <w:tabs>
          <w:tab w:val="left" w:pos="1276"/>
        </w:tabs>
        <w:suppressAutoHyphens/>
        <w:rPr>
          <w:szCs w:val="24"/>
          <w:shd w:val="clear" w:color="auto" w:fill="FFFFFF"/>
          <w:lang w:eastAsia="ar-SA"/>
        </w:rPr>
      </w:pPr>
      <w:r>
        <w:rPr>
          <w:szCs w:val="24"/>
          <w:shd w:val="clear" w:color="auto" w:fill="FFFFFF"/>
          <w:lang w:eastAsia="ar-SA"/>
        </w:rPr>
        <w:t>39</w:t>
      </w:r>
      <w:r w:rsidRPr="00423660">
        <w:rPr>
          <w:szCs w:val="24"/>
          <w:shd w:val="clear" w:color="auto" w:fill="FFFFFF"/>
          <w:lang w:eastAsia="ar-SA"/>
        </w:rPr>
        <w:t xml:space="preserve">. </w:t>
      </w:r>
      <w:proofErr w:type="spellStart"/>
      <w:r w:rsidRPr="00423660">
        <w:rPr>
          <w:szCs w:val="24"/>
          <w:shd w:val="clear" w:color="auto" w:fill="FFFFFF"/>
          <w:lang w:eastAsia="ar-SA"/>
        </w:rPr>
        <w:t>Stebėsenos</w:t>
      </w:r>
      <w:proofErr w:type="spellEnd"/>
      <w:r w:rsidRPr="00423660">
        <w:rPr>
          <w:szCs w:val="24"/>
          <w:shd w:val="clear" w:color="auto" w:fill="FFFFFF"/>
          <w:lang w:eastAsia="ar-SA"/>
        </w:rPr>
        <w:t xml:space="preserve"> procesas vykdomas:</w:t>
      </w:r>
    </w:p>
    <w:p w:rsidR="000643AE" w:rsidRPr="00423660" w:rsidRDefault="000643AE" w:rsidP="000643AE">
      <w:pPr>
        <w:tabs>
          <w:tab w:val="left" w:pos="1276"/>
        </w:tabs>
        <w:suppressAutoHyphens/>
        <w:rPr>
          <w:szCs w:val="24"/>
          <w:shd w:val="clear" w:color="auto" w:fill="FFFFFF"/>
          <w:lang w:eastAsia="ar-SA"/>
        </w:rPr>
      </w:pPr>
      <w:r>
        <w:rPr>
          <w:szCs w:val="24"/>
          <w:shd w:val="clear" w:color="auto" w:fill="FFFFFF"/>
          <w:lang w:eastAsia="ar-SA"/>
        </w:rPr>
        <w:t>39</w:t>
      </w:r>
      <w:r w:rsidRPr="00423660">
        <w:rPr>
          <w:szCs w:val="24"/>
          <w:shd w:val="clear" w:color="auto" w:fill="FFFFFF"/>
          <w:lang w:eastAsia="ar-SA"/>
        </w:rPr>
        <w:t>.1.</w:t>
      </w:r>
      <w:r w:rsidRPr="00423660">
        <w:rPr>
          <w:szCs w:val="24"/>
          <w:lang w:eastAsia="ar-SA"/>
        </w:rPr>
        <w:t xml:space="preserve"> </w:t>
      </w:r>
      <w:r w:rsidRPr="00423660">
        <w:rPr>
          <w:szCs w:val="24"/>
          <w:shd w:val="clear" w:color="auto" w:fill="FFFFFF"/>
          <w:lang w:eastAsia="ar-SA"/>
        </w:rPr>
        <w:t xml:space="preserve">SVP programų priemonių įgyvendinimo </w:t>
      </w:r>
      <w:proofErr w:type="spellStart"/>
      <w:r w:rsidRPr="00423660">
        <w:rPr>
          <w:szCs w:val="24"/>
          <w:shd w:val="clear" w:color="auto" w:fill="FFFFFF"/>
          <w:lang w:eastAsia="ar-SA"/>
        </w:rPr>
        <w:t>stebėsena</w:t>
      </w:r>
      <w:proofErr w:type="spellEnd"/>
      <w:r w:rsidRPr="00423660">
        <w:rPr>
          <w:szCs w:val="24"/>
          <w:shd w:val="clear" w:color="auto" w:fill="FFFFFF"/>
          <w:lang w:eastAsia="ar-SA"/>
        </w:rPr>
        <w:t>. Savivaldybės administracijos padaliniai analizuoja SVP programų priemonių įgyvendinimo lygį. Atsižvelgiant į priemonių vykdymą, formuojami pasiūlymai dėl SVP koregavimo;</w:t>
      </w:r>
    </w:p>
    <w:p w:rsidR="000643AE" w:rsidRPr="00423660" w:rsidRDefault="000643AE" w:rsidP="000643AE">
      <w:pPr>
        <w:tabs>
          <w:tab w:val="left" w:pos="1276"/>
        </w:tabs>
        <w:suppressAutoHyphens/>
        <w:rPr>
          <w:szCs w:val="24"/>
          <w:shd w:val="clear" w:color="auto" w:fill="FFFFFF"/>
          <w:lang w:eastAsia="ar-SA"/>
        </w:rPr>
      </w:pPr>
      <w:r>
        <w:rPr>
          <w:szCs w:val="24"/>
          <w:shd w:val="clear" w:color="auto" w:fill="FFFFFF"/>
          <w:lang w:eastAsia="ar-SA"/>
        </w:rPr>
        <w:t>39</w:t>
      </w:r>
      <w:r w:rsidRPr="00423660">
        <w:rPr>
          <w:szCs w:val="24"/>
          <w:shd w:val="clear" w:color="auto" w:fill="FFFFFF"/>
          <w:lang w:eastAsia="ar-SA"/>
        </w:rPr>
        <w:t xml:space="preserve">.2. SVP įgyvendinimo rezultatų </w:t>
      </w:r>
      <w:proofErr w:type="spellStart"/>
      <w:r w:rsidRPr="00423660">
        <w:rPr>
          <w:szCs w:val="24"/>
          <w:shd w:val="clear" w:color="auto" w:fill="FFFFFF"/>
          <w:lang w:eastAsia="ar-SA"/>
        </w:rPr>
        <w:t>stebėsena</w:t>
      </w:r>
      <w:proofErr w:type="spellEnd"/>
      <w:r w:rsidRPr="00423660">
        <w:rPr>
          <w:szCs w:val="24"/>
          <w:shd w:val="clear" w:color="auto" w:fill="FFFFFF"/>
          <w:lang w:eastAsia="ar-SA"/>
        </w:rPr>
        <w:t xml:space="preserve">. Pasibaigus kalendoriniams metams, biudžetinės, viešosios įstaigos ir </w:t>
      </w:r>
      <w:r>
        <w:rPr>
          <w:szCs w:val="24"/>
          <w:shd w:val="clear" w:color="auto" w:fill="FFFFFF"/>
          <w:lang w:eastAsia="ar-SA"/>
        </w:rPr>
        <w:t>S</w:t>
      </w:r>
      <w:r w:rsidRPr="00423660">
        <w:rPr>
          <w:szCs w:val="24"/>
          <w:shd w:val="clear" w:color="auto" w:fill="FFFFFF"/>
          <w:lang w:eastAsia="ar-SA"/>
        </w:rPr>
        <w:t xml:space="preserve">avivaldybės valdomos įmonės pateikia jų veiklą kuruojantiems </w:t>
      </w:r>
      <w:r>
        <w:rPr>
          <w:szCs w:val="24"/>
          <w:shd w:val="clear" w:color="auto" w:fill="FFFFFF"/>
          <w:lang w:eastAsia="ar-SA"/>
        </w:rPr>
        <w:t xml:space="preserve">padaliniams / darbuotojams </w:t>
      </w:r>
      <w:r w:rsidRPr="00423660">
        <w:rPr>
          <w:szCs w:val="24"/>
          <w:shd w:val="clear" w:color="auto" w:fill="FFFFFF"/>
          <w:lang w:eastAsia="ar-SA"/>
        </w:rPr>
        <w:t xml:space="preserve">informaciją apie priskirtų vykdyti SVP dalių įgyvendinimo rezultatus. Skyrius, atsakingas už strateginį planavimą, parengia SVP įgyvendinimo galutinę ataskaitą ir teikia ją </w:t>
      </w:r>
      <w:r>
        <w:rPr>
          <w:szCs w:val="24"/>
          <w:shd w:val="clear" w:color="auto" w:fill="FFFFFF"/>
          <w:lang w:eastAsia="ar-SA"/>
        </w:rPr>
        <w:t>tarybai</w:t>
      </w:r>
      <w:r w:rsidRPr="00423660">
        <w:rPr>
          <w:szCs w:val="24"/>
          <w:shd w:val="clear" w:color="auto" w:fill="FFFFFF"/>
          <w:lang w:eastAsia="ar-SA"/>
        </w:rPr>
        <w:t xml:space="preserve">. </w:t>
      </w:r>
    </w:p>
    <w:p w:rsidR="000643AE" w:rsidRPr="00423660" w:rsidRDefault="000643AE" w:rsidP="000643AE">
      <w:pPr>
        <w:rPr>
          <w:bCs/>
          <w:szCs w:val="24"/>
          <w:shd w:val="clear" w:color="auto" w:fill="FFFFFF"/>
          <w:lang w:eastAsia="lt-LT"/>
        </w:rPr>
      </w:pPr>
      <w:r w:rsidRPr="00423660">
        <w:rPr>
          <w:szCs w:val="24"/>
          <w:shd w:val="clear" w:color="auto" w:fill="FFFFFF"/>
          <w:lang w:eastAsia="lt-LT"/>
        </w:rPr>
        <w:t>4</w:t>
      </w:r>
      <w:r>
        <w:rPr>
          <w:szCs w:val="24"/>
          <w:shd w:val="clear" w:color="auto" w:fill="FFFFFF"/>
          <w:lang w:eastAsia="lt-LT"/>
        </w:rPr>
        <w:t>0</w:t>
      </w:r>
      <w:r w:rsidRPr="00423660">
        <w:rPr>
          <w:szCs w:val="24"/>
          <w:shd w:val="clear" w:color="auto" w:fill="FFFFFF"/>
          <w:lang w:eastAsia="lt-LT"/>
        </w:rPr>
        <w:t>.</w:t>
      </w:r>
      <w:r w:rsidRPr="00423660">
        <w:rPr>
          <w:bCs/>
          <w:szCs w:val="24"/>
          <w:shd w:val="clear" w:color="auto" w:fill="FFFFFF"/>
          <w:lang w:eastAsia="lt-LT"/>
        </w:rPr>
        <w:t xml:space="preserve"> SVP keičiamas prireikus.</w:t>
      </w:r>
    </w:p>
    <w:p w:rsidR="000643AE" w:rsidRPr="00423660" w:rsidRDefault="000643AE" w:rsidP="000643AE">
      <w:pPr>
        <w:rPr>
          <w:szCs w:val="24"/>
          <w:shd w:val="clear" w:color="auto" w:fill="FFFFFF"/>
          <w:lang w:eastAsia="lt-LT"/>
        </w:rPr>
      </w:pPr>
      <w:r w:rsidRPr="00423660">
        <w:rPr>
          <w:szCs w:val="24"/>
          <w:shd w:val="clear" w:color="auto" w:fill="FFFFFF"/>
          <w:lang w:eastAsia="lt-LT"/>
        </w:rPr>
        <w:t>4</w:t>
      </w:r>
      <w:r>
        <w:rPr>
          <w:szCs w:val="24"/>
          <w:shd w:val="clear" w:color="auto" w:fill="FFFFFF"/>
          <w:lang w:eastAsia="lt-LT"/>
        </w:rPr>
        <w:t>1</w:t>
      </w:r>
      <w:r w:rsidRPr="00423660">
        <w:rPr>
          <w:szCs w:val="24"/>
          <w:shd w:val="clear" w:color="auto" w:fill="FFFFFF"/>
          <w:lang w:eastAsia="lt-LT"/>
        </w:rPr>
        <w:t>.</w:t>
      </w:r>
      <w:r w:rsidRPr="00423660">
        <w:rPr>
          <w:bCs/>
          <w:szCs w:val="24"/>
          <w:shd w:val="clear" w:color="auto" w:fill="FFFFFF"/>
          <w:lang w:eastAsia="lt-LT"/>
        </w:rPr>
        <w:t xml:space="preserve"> Jei dėl lėšų paskirstymo atsiranda būtinybė keisti esmines SVP nuostatas (keičiant programų pavadinimus, tikslus, uždavinius, išbraukiant, koreguojant arba įrašant naujas priemones, keičiant asignavimų valdytojus ir programos finansavimo apimtis), tai daroma </w:t>
      </w:r>
      <w:r>
        <w:rPr>
          <w:bCs/>
          <w:szCs w:val="24"/>
          <w:shd w:val="clear" w:color="auto" w:fill="FFFFFF"/>
          <w:lang w:eastAsia="lt-LT"/>
        </w:rPr>
        <w:t>S</w:t>
      </w:r>
      <w:r w:rsidRPr="00423660">
        <w:rPr>
          <w:bCs/>
          <w:szCs w:val="24"/>
          <w:shd w:val="clear" w:color="auto" w:fill="FFFFFF"/>
          <w:lang w:eastAsia="lt-LT"/>
        </w:rPr>
        <w:t>avivaldybės tarybos sprendimu</w:t>
      </w:r>
      <w:r w:rsidRPr="00423660">
        <w:rPr>
          <w:szCs w:val="24"/>
          <w:shd w:val="clear" w:color="auto" w:fill="FFFFFF"/>
          <w:lang w:eastAsia="lt-LT"/>
        </w:rPr>
        <w:t>.</w:t>
      </w:r>
    </w:p>
    <w:p w:rsidR="000643AE" w:rsidRPr="00423660" w:rsidRDefault="000643AE" w:rsidP="000643AE">
      <w:pPr>
        <w:rPr>
          <w:szCs w:val="24"/>
          <w:shd w:val="clear" w:color="auto" w:fill="FFFFFF"/>
          <w:lang w:eastAsia="lt-LT"/>
        </w:rPr>
      </w:pPr>
      <w:r w:rsidRPr="00423660">
        <w:rPr>
          <w:szCs w:val="24"/>
          <w:shd w:val="clear" w:color="auto" w:fill="FFFFFF"/>
          <w:lang w:eastAsia="lt-LT"/>
        </w:rPr>
        <w:t>4</w:t>
      </w:r>
      <w:r>
        <w:rPr>
          <w:szCs w:val="24"/>
          <w:shd w:val="clear" w:color="auto" w:fill="FFFFFF"/>
          <w:lang w:eastAsia="lt-LT"/>
        </w:rPr>
        <w:t>2</w:t>
      </w:r>
      <w:r w:rsidRPr="00423660">
        <w:rPr>
          <w:szCs w:val="24"/>
          <w:shd w:val="clear" w:color="auto" w:fill="FFFFFF"/>
          <w:lang w:eastAsia="lt-LT"/>
        </w:rPr>
        <w:t xml:space="preserve">. Pasiūlymus dėl SVP koregavimo gali teikti </w:t>
      </w:r>
      <w:r>
        <w:rPr>
          <w:szCs w:val="24"/>
          <w:shd w:val="clear" w:color="auto" w:fill="FFFFFF"/>
          <w:lang w:eastAsia="lt-LT"/>
        </w:rPr>
        <w:t>S</w:t>
      </w:r>
      <w:r w:rsidRPr="00423660">
        <w:rPr>
          <w:szCs w:val="24"/>
          <w:shd w:val="clear" w:color="auto" w:fill="FFFFFF"/>
          <w:lang w:eastAsia="lt-LT"/>
        </w:rPr>
        <w:t xml:space="preserve">avivaldybės tarybos nariai, </w:t>
      </w:r>
      <w:r>
        <w:rPr>
          <w:szCs w:val="24"/>
          <w:shd w:val="clear" w:color="auto" w:fill="FFFFFF"/>
          <w:lang w:eastAsia="lt-LT"/>
        </w:rPr>
        <w:t>S</w:t>
      </w:r>
      <w:r w:rsidRPr="00423660">
        <w:rPr>
          <w:szCs w:val="24"/>
          <w:shd w:val="clear" w:color="auto" w:fill="FFFFFF"/>
          <w:lang w:eastAsia="lt-LT"/>
        </w:rPr>
        <w:t xml:space="preserve">avivaldybės administracijos ir </w:t>
      </w:r>
      <w:r>
        <w:rPr>
          <w:szCs w:val="24"/>
          <w:shd w:val="clear" w:color="auto" w:fill="FFFFFF"/>
          <w:lang w:eastAsia="lt-LT"/>
        </w:rPr>
        <w:t>S</w:t>
      </w:r>
      <w:r w:rsidRPr="00423660">
        <w:rPr>
          <w:szCs w:val="24"/>
          <w:shd w:val="clear" w:color="auto" w:fill="FFFFFF"/>
          <w:lang w:eastAsia="lt-LT"/>
        </w:rPr>
        <w:t>avivaldybės administracijos padalinių vadovai, kiti suinteresuoti juridiniai ir fiziniai asmenys.</w:t>
      </w:r>
    </w:p>
    <w:p w:rsidR="000643AE" w:rsidRPr="00304BAD" w:rsidRDefault="000643AE" w:rsidP="000643AE">
      <w:pPr>
        <w:rPr>
          <w:szCs w:val="24"/>
          <w:shd w:val="clear" w:color="auto" w:fill="FFFFFF"/>
          <w:lang w:eastAsia="lt-LT"/>
        </w:rPr>
      </w:pPr>
      <w:r w:rsidRPr="00423660">
        <w:rPr>
          <w:szCs w:val="24"/>
          <w:shd w:val="clear" w:color="auto" w:fill="FFFFFF"/>
          <w:lang w:eastAsia="lt-LT"/>
        </w:rPr>
        <w:t>4</w:t>
      </w:r>
      <w:r>
        <w:rPr>
          <w:szCs w:val="24"/>
          <w:shd w:val="clear" w:color="auto" w:fill="FFFFFF"/>
          <w:lang w:eastAsia="lt-LT"/>
        </w:rPr>
        <w:t>3</w:t>
      </w:r>
      <w:r w:rsidRPr="00423660">
        <w:rPr>
          <w:szCs w:val="24"/>
          <w:shd w:val="clear" w:color="auto" w:fill="FFFFFF"/>
          <w:lang w:eastAsia="lt-LT"/>
        </w:rPr>
        <w:t xml:space="preserve">. Pasiūlymai dėl SVP keitimo teikiami raštu ar elektroniniu būdu </w:t>
      </w:r>
      <w:r>
        <w:rPr>
          <w:szCs w:val="24"/>
          <w:shd w:val="clear" w:color="auto" w:fill="FFFFFF"/>
          <w:lang w:eastAsia="lt-LT"/>
        </w:rPr>
        <w:t>S</w:t>
      </w:r>
      <w:r w:rsidRPr="00423660">
        <w:rPr>
          <w:szCs w:val="24"/>
          <w:shd w:val="clear" w:color="auto" w:fill="FFFFFF"/>
          <w:lang w:eastAsia="lt-LT"/>
        </w:rPr>
        <w:t>avivaldy</w:t>
      </w:r>
      <w:r>
        <w:rPr>
          <w:szCs w:val="24"/>
          <w:shd w:val="clear" w:color="auto" w:fill="FFFFFF"/>
          <w:lang w:eastAsia="lt-LT"/>
        </w:rPr>
        <w:t>bės administracijos direktoriui.</w:t>
      </w:r>
    </w:p>
    <w:p w:rsidR="000643AE" w:rsidRPr="001F5A30" w:rsidRDefault="000643AE" w:rsidP="000643AE">
      <w:pPr>
        <w:tabs>
          <w:tab w:val="left" w:pos="1560"/>
        </w:tabs>
        <w:rPr>
          <w:color w:val="000000"/>
          <w:szCs w:val="24"/>
        </w:rPr>
      </w:pPr>
    </w:p>
    <w:p w:rsidR="000643AE" w:rsidRPr="001F5A30" w:rsidRDefault="000643AE" w:rsidP="00325845">
      <w:pPr>
        <w:ind w:firstLine="0"/>
        <w:jc w:val="center"/>
        <w:rPr>
          <w:b/>
          <w:bCs/>
          <w:szCs w:val="24"/>
          <w:shd w:val="clear" w:color="auto" w:fill="FFFFFF"/>
          <w:lang w:eastAsia="lt-LT"/>
        </w:rPr>
      </w:pPr>
      <w:r w:rsidRPr="001F5A30">
        <w:rPr>
          <w:b/>
          <w:bCs/>
          <w:szCs w:val="24"/>
          <w:shd w:val="clear" w:color="auto" w:fill="FFFFFF"/>
          <w:lang w:eastAsia="lt-LT"/>
        </w:rPr>
        <w:t>VI SKYRIUS</w:t>
      </w:r>
    </w:p>
    <w:p w:rsidR="000643AE" w:rsidRDefault="000643AE" w:rsidP="00325845">
      <w:pPr>
        <w:ind w:firstLine="0"/>
        <w:jc w:val="center"/>
        <w:rPr>
          <w:b/>
          <w:bCs/>
          <w:szCs w:val="24"/>
          <w:shd w:val="clear" w:color="auto" w:fill="FFFFFF"/>
          <w:lang w:eastAsia="lt-LT"/>
        </w:rPr>
      </w:pPr>
      <w:r w:rsidRPr="001F5A30">
        <w:rPr>
          <w:b/>
          <w:bCs/>
          <w:szCs w:val="24"/>
          <w:shd w:val="clear" w:color="auto" w:fill="FFFFFF"/>
          <w:lang w:eastAsia="lt-LT"/>
        </w:rPr>
        <w:t>MVP STRUKTŪRA IR RENGIMAS</w:t>
      </w:r>
    </w:p>
    <w:p w:rsidR="000643AE" w:rsidRPr="001F5A30" w:rsidRDefault="000643AE" w:rsidP="000643AE">
      <w:pPr>
        <w:ind w:firstLine="851"/>
        <w:jc w:val="center"/>
        <w:rPr>
          <w:b/>
          <w:bCs/>
          <w:szCs w:val="24"/>
          <w:shd w:val="clear" w:color="auto" w:fill="FFFFFF"/>
          <w:lang w:eastAsia="lt-LT"/>
        </w:rPr>
      </w:pPr>
    </w:p>
    <w:p w:rsidR="000643AE" w:rsidRPr="00644864" w:rsidRDefault="000643AE" w:rsidP="000643AE">
      <w:pPr>
        <w:tabs>
          <w:tab w:val="left" w:pos="-426"/>
          <w:tab w:val="num" w:pos="0"/>
        </w:tabs>
        <w:rPr>
          <w:szCs w:val="24"/>
          <w:lang w:eastAsia="lt-LT"/>
        </w:rPr>
      </w:pPr>
      <w:r>
        <w:rPr>
          <w:rFonts w:eastAsia="PMingLiU" w:cs="Arial Unicode MS"/>
          <w:szCs w:val="24"/>
          <w:lang w:eastAsia="zh-TW" w:bidi="lo-LA"/>
        </w:rPr>
        <w:t xml:space="preserve">44. </w:t>
      </w:r>
      <w:r w:rsidRPr="00644864">
        <w:rPr>
          <w:rFonts w:eastAsia="PMingLiU" w:cs="Arial Unicode MS"/>
          <w:szCs w:val="24"/>
          <w:lang w:eastAsia="zh-TW" w:bidi="lo-LA"/>
        </w:rPr>
        <w:t xml:space="preserve">Savivaldybės tarybai patvirtinus SVP ir </w:t>
      </w:r>
      <w:r w:rsidRPr="00644864">
        <w:rPr>
          <w:rFonts w:cs="Arial Unicode MS"/>
          <w:szCs w:val="24"/>
          <w:lang w:eastAsia="lt-LT" w:bidi="lo-LA"/>
        </w:rPr>
        <w:t>Savivaldybės biudžetą</w:t>
      </w:r>
      <w:r w:rsidRPr="00644864">
        <w:rPr>
          <w:rFonts w:eastAsia="PMingLiU" w:cs="Arial Unicode MS"/>
          <w:szCs w:val="24"/>
          <w:lang w:eastAsia="zh-TW" w:bidi="lo-LA"/>
        </w:rPr>
        <w:t xml:space="preserve">, rengiami Savivaldybės administracijos, seniūnijų, Savivaldybės biudžetinių įstaigų metiniai planai. </w:t>
      </w:r>
      <w:r w:rsidRPr="00644864">
        <w:rPr>
          <w:szCs w:val="24"/>
          <w:lang w:eastAsia="lt-LT"/>
        </w:rPr>
        <w:t>Metiniame veiklos plane detalizuojami SVP planuojamų programų uždaviniai ir priemonės.</w:t>
      </w:r>
    </w:p>
    <w:p w:rsidR="000643AE" w:rsidRPr="00644864" w:rsidRDefault="000643AE" w:rsidP="000643AE">
      <w:pPr>
        <w:tabs>
          <w:tab w:val="left" w:pos="-426"/>
          <w:tab w:val="num" w:pos="0"/>
        </w:tabs>
        <w:rPr>
          <w:szCs w:val="24"/>
          <w:lang w:eastAsia="lt-LT"/>
        </w:rPr>
      </w:pPr>
      <w:r>
        <w:rPr>
          <w:szCs w:val="24"/>
          <w:lang w:eastAsia="lt-LT"/>
        </w:rPr>
        <w:t>45</w:t>
      </w:r>
      <w:r w:rsidRPr="00644864">
        <w:rPr>
          <w:szCs w:val="24"/>
          <w:lang w:eastAsia="lt-LT"/>
        </w:rPr>
        <w:t>. Metiniame veiklos plane nustatomais rodikliais turi būti siekiama SVP nustatytų veiklos tikslų ir uždavinių įgyvendinimo. Metinis planas turi užtikrinti SVP pirmųjų planuojamų metų įgyvendinimą.</w:t>
      </w:r>
    </w:p>
    <w:p w:rsidR="000643AE" w:rsidRPr="00644864" w:rsidRDefault="000643AE" w:rsidP="000643AE">
      <w:pPr>
        <w:rPr>
          <w:bCs/>
          <w:szCs w:val="24"/>
        </w:rPr>
      </w:pPr>
      <w:r>
        <w:rPr>
          <w:bCs/>
          <w:szCs w:val="24"/>
        </w:rPr>
        <w:t>46</w:t>
      </w:r>
      <w:r w:rsidRPr="00644864">
        <w:rPr>
          <w:bCs/>
          <w:szCs w:val="24"/>
        </w:rPr>
        <w:t xml:space="preserve">. Metinių veiklos planų forma ir jos pildymo rekomendacijos tvirtinamos </w:t>
      </w:r>
      <w:r>
        <w:rPr>
          <w:bCs/>
          <w:szCs w:val="24"/>
        </w:rPr>
        <w:t>S</w:t>
      </w:r>
      <w:r w:rsidRPr="00644864">
        <w:rPr>
          <w:bCs/>
          <w:szCs w:val="24"/>
        </w:rPr>
        <w:t>avivaldybės administracijos direktoriaus įsakymu.</w:t>
      </w:r>
    </w:p>
    <w:p w:rsidR="000643AE" w:rsidRDefault="000643AE" w:rsidP="000643AE">
      <w:pPr>
        <w:rPr>
          <w:bCs/>
          <w:color w:val="000000"/>
          <w:szCs w:val="24"/>
        </w:rPr>
      </w:pPr>
      <w:r>
        <w:rPr>
          <w:b/>
          <w:bCs/>
          <w:szCs w:val="24"/>
          <w:shd w:val="clear" w:color="auto" w:fill="FFFFFF"/>
          <w:lang w:eastAsia="lt-LT"/>
        </w:rPr>
        <w:t xml:space="preserve"> </w:t>
      </w:r>
      <w:r w:rsidRPr="00DA1F96">
        <w:rPr>
          <w:bCs/>
          <w:szCs w:val="24"/>
          <w:shd w:val="clear" w:color="auto" w:fill="FFFFFF"/>
          <w:lang w:eastAsia="lt-LT"/>
        </w:rPr>
        <w:t>4</w:t>
      </w:r>
      <w:r>
        <w:rPr>
          <w:bCs/>
          <w:szCs w:val="24"/>
          <w:shd w:val="clear" w:color="auto" w:fill="FFFFFF"/>
          <w:lang w:eastAsia="lt-LT"/>
        </w:rPr>
        <w:t>7</w:t>
      </w:r>
      <w:r w:rsidRPr="00DA1F96">
        <w:rPr>
          <w:bCs/>
          <w:szCs w:val="24"/>
          <w:shd w:val="clear" w:color="auto" w:fill="FFFFFF"/>
          <w:lang w:eastAsia="lt-LT"/>
        </w:rPr>
        <w:t>.</w:t>
      </w:r>
      <w:r w:rsidRPr="00DA1F96">
        <w:rPr>
          <w:bCs/>
          <w:color w:val="000000"/>
          <w:szCs w:val="24"/>
        </w:rPr>
        <w:t xml:space="preserve"> Rengiant Savivaldybės administracijos metinį veiklos planą, </w:t>
      </w:r>
      <w:r>
        <w:rPr>
          <w:bCs/>
          <w:color w:val="000000"/>
          <w:szCs w:val="24"/>
        </w:rPr>
        <w:t>A</w:t>
      </w:r>
      <w:r w:rsidRPr="00DA1F96">
        <w:rPr>
          <w:bCs/>
          <w:color w:val="000000"/>
          <w:szCs w:val="24"/>
        </w:rPr>
        <w:t>dministracijos padaliniai parengia savo metinius veiklos planus ir pateikia juos Strateg</w:t>
      </w:r>
      <w:r>
        <w:rPr>
          <w:bCs/>
          <w:color w:val="000000"/>
          <w:szCs w:val="24"/>
        </w:rPr>
        <w:t xml:space="preserve">inio planavimo ir investicinių </w:t>
      </w:r>
      <w:r w:rsidRPr="00DA1F96">
        <w:rPr>
          <w:bCs/>
          <w:color w:val="000000"/>
          <w:szCs w:val="24"/>
        </w:rPr>
        <w:t xml:space="preserve"> skyriui</w:t>
      </w:r>
      <w:r w:rsidRPr="00DA1F96">
        <w:rPr>
          <w:szCs w:val="24"/>
          <w:lang w:eastAsia="lt-LT"/>
        </w:rPr>
        <w:t xml:space="preserve"> </w:t>
      </w:r>
      <w:r w:rsidRPr="001F5A30">
        <w:rPr>
          <w:szCs w:val="24"/>
          <w:lang w:eastAsia="lt-LT"/>
        </w:rPr>
        <w:t>per valdymo sistemą „Kontora“</w:t>
      </w:r>
      <w:r>
        <w:rPr>
          <w:szCs w:val="24"/>
          <w:lang w:eastAsia="lt-LT"/>
        </w:rPr>
        <w:t>; jie</w:t>
      </w:r>
      <w:r w:rsidRPr="001F5A30">
        <w:rPr>
          <w:szCs w:val="24"/>
          <w:lang w:eastAsia="lt-LT"/>
        </w:rPr>
        <w:t xml:space="preserve"> turi būti pasirašyt</w:t>
      </w:r>
      <w:r>
        <w:rPr>
          <w:szCs w:val="24"/>
          <w:lang w:eastAsia="lt-LT"/>
        </w:rPr>
        <w:t>i</w:t>
      </w:r>
      <w:r w:rsidRPr="001F5A30">
        <w:rPr>
          <w:szCs w:val="24"/>
          <w:lang w:eastAsia="lt-LT"/>
        </w:rPr>
        <w:t xml:space="preserve"> </w:t>
      </w:r>
      <w:r>
        <w:rPr>
          <w:szCs w:val="24"/>
          <w:lang w:eastAsia="lt-LT"/>
        </w:rPr>
        <w:t xml:space="preserve"> pažangiu </w:t>
      </w:r>
      <w:r w:rsidRPr="001F5A30">
        <w:rPr>
          <w:szCs w:val="24"/>
          <w:lang w:eastAsia="lt-LT"/>
        </w:rPr>
        <w:t xml:space="preserve">rengėjo ir </w:t>
      </w:r>
      <w:r>
        <w:rPr>
          <w:szCs w:val="24"/>
          <w:lang w:eastAsia="lt-LT"/>
        </w:rPr>
        <w:t>p</w:t>
      </w:r>
      <w:r w:rsidRPr="001F5A30">
        <w:rPr>
          <w:szCs w:val="24"/>
          <w:lang w:eastAsia="lt-LT"/>
        </w:rPr>
        <w:t>adalinio vadovo</w:t>
      </w:r>
      <w:r>
        <w:rPr>
          <w:szCs w:val="24"/>
          <w:lang w:eastAsia="lt-LT"/>
        </w:rPr>
        <w:t xml:space="preserve"> parašu.</w:t>
      </w:r>
      <w:r w:rsidRPr="001F5A30">
        <w:rPr>
          <w:szCs w:val="24"/>
          <w:lang w:eastAsia="lt-LT"/>
        </w:rPr>
        <w:t xml:space="preserve">. </w:t>
      </w:r>
      <w:r w:rsidRPr="00DA1F96">
        <w:rPr>
          <w:bCs/>
          <w:color w:val="000000"/>
          <w:szCs w:val="24"/>
        </w:rPr>
        <w:t xml:space="preserve"> </w:t>
      </w:r>
    </w:p>
    <w:p w:rsidR="000643AE" w:rsidRPr="001F5A30" w:rsidRDefault="000643AE" w:rsidP="000643AE">
      <w:pPr>
        <w:rPr>
          <w:szCs w:val="24"/>
          <w:lang w:eastAsia="lt-LT"/>
        </w:rPr>
      </w:pPr>
      <w:r>
        <w:rPr>
          <w:bCs/>
          <w:color w:val="000000"/>
          <w:szCs w:val="24"/>
        </w:rPr>
        <w:lastRenderedPageBreak/>
        <w:t>48.</w:t>
      </w:r>
      <w:r w:rsidRPr="00DA1F96">
        <w:rPr>
          <w:szCs w:val="24"/>
          <w:lang w:eastAsia="lt-LT"/>
        </w:rPr>
        <w:t xml:space="preserve"> </w:t>
      </w:r>
      <w:r w:rsidRPr="001F5A30">
        <w:rPr>
          <w:szCs w:val="24"/>
          <w:lang w:eastAsia="lt-LT"/>
        </w:rPr>
        <w:t>Seniūnijų</w:t>
      </w:r>
      <w:r>
        <w:rPr>
          <w:szCs w:val="24"/>
          <w:lang w:eastAsia="lt-LT"/>
        </w:rPr>
        <w:t xml:space="preserve"> ir Administracijos skyrių  MVP turi būti suderinti</w:t>
      </w:r>
      <w:r w:rsidRPr="001F5A30">
        <w:rPr>
          <w:szCs w:val="24"/>
          <w:lang w:eastAsia="lt-LT"/>
        </w:rPr>
        <w:t xml:space="preserve"> </w:t>
      </w:r>
      <w:r>
        <w:rPr>
          <w:szCs w:val="24"/>
          <w:lang w:eastAsia="lt-LT"/>
        </w:rPr>
        <w:t>su</w:t>
      </w:r>
      <w:r>
        <w:rPr>
          <w:szCs w:val="24"/>
        </w:rPr>
        <w:t xml:space="preserve"> k</w:t>
      </w:r>
      <w:r w:rsidRPr="001F5A30">
        <w:rPr>
          <w:szCs w:val="24"/>
        </w:rPr>
        <w:t>albos tvarkytoju.</w:t>
      </w:r>
    </w:p>
    <w:p w:rsidR="000643AE" w:rsidRDefault="000643AE" w:rsidP="000643AE">
      <w:pPr>
        <w:rPr>
          <w:bCs/>
          <w:color w:val="000000"/>
          <w:szCs w:val="24"/>
        </w:rPr>
      </w:pPr>
      <w:r>
        <w:rPr>
          <w:bCs/>
          <w:color w:val="000000"/>
          <w:szCs w:val="24"/>
        </w:rPr>
        <w:t>49.</w:t>
      </w:r>
      <w:r w:rsidRPr="00DA1F96">
        <w:rPr>
          <w:bCs/>
          <w:color w:val="000000"/>
          <w:szCs w:val="24"/>
        </w:rPr>
        <w:t xml:space="preserve"> Strateginio planavimo ir investicinių skyrius apibendrina gautą informaciją, parengia Savivaldybės administracijos metinio veiklos plano projektą ir teikia jį tvirtinti Savivaldybės administracijos direktoriui</w:t>
      </w:r>
      <w:r>
        <w:rPr>
          <w:bCs/>
          <w:color w:val="000000"/>
          <w:szCs w:val="24"/>
        </w:rPr>
        <w:t>.</w:t>
      </w:r>
    </w:p>
    <w:p w:rsidR="000643AE" w:rsidRPr="00DA1F96" w:rsidRDefault="000643AE" w:rsidP="000643AE">
      <w:pPr>
        <w:rPr>
          <w:bCs/>
          <w:color w:val="000000"/>
          <w:szCs w:val="24"/>
        </w:rPr>
      </w:pPr>
      <w:r w:rsidRPr="00DA1F96">
        <w:rPr>
          <w:bCs/>
          <w:color w:val="000000"/>
          <w:szCs w:val="24"/>
        </w:rPr>
        <w:t>5</w:t>
      </w:r>
      <w:r>
        <w:rPr>
          <w:bCs/>
          <w:color w:val="000000"/>
          <w:szCs w:val="24"/>
        </w:rPr>
        <w:t>0</w:t>
      </w:r>
      <w:r w:rsidRPr="00DA1F96">
        <w:rPr>
          <w:bCs/>
          <w:color w:val="000000"/>
          <w:szCs w:val="24"/>
        </w:rPr>
        <w:t>.</w:t>
      </w:r>
      <w:r w:rsidRPr="00DA1F96">
        <w:rPr>
          <w:bCs/>
          <w:color w:val="000000"/>
          <w:szCs w:val="24"/>
        </w:rPr>
        <w:tab/>
        <w:t>Seniūnijų metiniai veiklos planai tvirtinami Savivaldybės admini</w:t>
      </w:r>
      <w:r>
        <w:rPr>
          <w:bCs/>
          <w:color w:val="000000"/>
          <w:szCs w:val="24"/>
        </w:rPr>
        <w:t>stracijos direktoriaus įsakymu</w:t>
      </w:r>
      <w:r w:rsidRPr="00DA1F96">
        <w:rPr>
          <w:bCs/>
          <w:color w:val="000000"/>
          <w:szCs w:val="24"/>
        </w:rPr>
        <w:t>.</w:t>
      </w:r>
    </w:p>
    <w:p w:rsidR="000643AE" w:rsidRPr="00DA1F96" w:rsidRDefault="000643AE" w:rsidP="000643AE">
      <w:pPr>
        <w:rPr>
          <w:bCs/>
          <w:color w:val="000000"/>
          <w:szCs w:val="24"/>
        </w:rPr>
      </w:pPr>
      <w:r>
        <w:rPr>
          <w:bCs/>
          <w:color w:val="000000"/>
          <w:szCs w:val="24"/>
        </w:rPr>
        <w:t>51</w:t>
      </w:r>
      <w:r w:rsidRPr="00DA1F96">
        <w:rPr>
          <w:bCs/>
          <w:color w:val="000000"/>
          <w:szCs w:val="24"/>
        </w:rPr>
        <w:t>.</w:t>
      </w:r>
      <w:r w:rsidRPr="00DA1F96">
        <w:rPr>
          <w:bCs/>
          <w:color w:val="000000"/>
          <w:szCs w:val="24"/>
        </w:rPr>
        <w:tab/>
        <w:t>Savivaldybės biudžetinių įstaigų metinius veiklos planus rengia ir tvirtina biudžetinių įstaigų vadovai, suderinę su jų veiklą koordinuojančiais Savivaldybės administracijos padaliniais.</w:t>
      </w:r>
    </w:p>
    <w:p w:rsidR="000643AE" w:rsidRPr="00DA1F96" w:rsidRDefault="000643AE" w:rsidP="000643AE">
      <w:pPr>
        <w:rPr>
          <w:bCs/>
          <w:color w:val="000000"/>
          <w:szCs w:val="24"/>
        </w:rPr>
      </w:pPr>
      <w:r>
        <w:rPr>
          <w:bCs/>
          <w:color w:val="000000"/>
          <w:szCs w:val="24"/>
        </w:rPr>
        <w:t>52</w:t>
      </w:r>
      <w:r w:rsidRPr="00DA1F96">
        <w:rPr>
          <w:bCs/>
          <w:color w:val="000000"/>
          <w:szCs w:val="24"/>
        </w:rPr>
        <w:t>.</w:t>
      </w:r>
      <w:r w:rsidRPr="00DA1F96">
        <w:rPr>
          <w:bCs/>
          <w:color w:val="000000"/>
          <w:szCs w:val="24"/>
        </w:rPr>
        <w:tab/>
        <w:t>Savivaldybės viešųjų įstaigų metinius veiklos planus, kai jų rengimą numato šių įstaigų veiklą reglamentuojantys įstatymai ir kiti teisės aktai, rengia ir tvirtina viešųjų įstaigų vadovai, suderinę su jų veiklą koordinuojančiais Savivaldybės administracijos padaliniais.</w:t>
      </w:r>
    </w:p>
    <w:p w:rsidR="000643AE" w:rsidRPr="00DA1F96" w:rsidRDefault="000643AE" w:rsidP="000643AE">
      <w:pPr>
        <w:rPr>
          <w:bCs/>
          <w:color w:val="000000"/>
          <w:szCs w:val="24"/>
        </w:rPr>
      </w:pPr>
      <w:r>
        <w:rPr>
          <w:bCs/>
          <w:color w:val="000000"/>
          <w:szCs w:val="24"/>
        </w:rPr>
        <w:t>53</w:t>
      </w:r>
      <w:r w:rsidRPr="00DA1F96">
        <w:rPr>
          <w:bCs/>
          <w:color w:val="000000"/>
          <w:szCs w:val="24"/>
        </w:rPr>
        <w:t>.</w:t>
      </w:r>
      <w:r w:rsidRPr="00DA1F96">
        <w:rPr>
          <w:bCs/>
          <w:color w:val="000000"/>
          <w:szCs w:val="24"/>
        </w:rPr>
        <w:tab/>
        <w:t>Metiniai veiklos planai t</w:t>
      </w:r>
      <w:r w:rsidR="00325845">
        <w:rPr>
          <w:bCs/>
          <w:color w:val="000000"/>
          <w:szCs w:val="24"/>
        </w:rPr>
        <w:t>virtinami ne vėliau kaip per 30</w:t>
      </w:r>
      <w:r>
        <w:rPr>
          <w:bCs/>
          <w:color w:val="000000"/>
          <w:szCs w:val="24"/>
        </w:rPr>
        <w:t xml:space="preserve"> </w:t>
      </w:r>
      <w:r w:rsidR="00325845">
        <w:rPr>
          <w:bCs/>
          <w:color w:val="000000"/>
          <w:szCs w:val="24"/>
        </w:rPr>
        <w:t>kalendorinių</w:t>
      </w:r>
      <w:r w:rsidRPr="00D75FD8">
        <w:rPr>
          <w:bCs/>
          <w:color w:val="000000"/>
          <w:szCs w:val="24"/>
        </w:rPr>
        <w:t xml:space="preserve"> dienų nuo atitinkamų metų Savivaldybės strateginio veiklos plano patvirtinimo dienos.</w:t>
      </w:r>
    </w:p>
    <w:p w:rsidR="000643AE" w:rsidRPr="001F5A30" w:rsidRDefault="000643AE" w:rsidP="000643AE">
      <w:pPr>
        <w:rPr>
          <w:szCs w:val="24"/>
          <w:lang w:eastAsia="lt-LT"/>
        </w:rPr>
      </w:pPr>
      <w:r>
        <w:rPr>
          <w:szCs w:val="24"/>
          <w:lang w:eastAsia="lt-LT"/>
        </w:rPr>
        <w:t>54</w:t>
      </w:r>
      <w:r w:rsidRPr="001F5A30">
        <w:rPr>
          <w:szCs w:val="24"/>
          <w:lang w:eastAsia="lt-LT"/>
        </w:rPr>
        <w:t xml:space="preserve">. Seniūnai supažindina </w:t>
      </w:r>
      <w:proofErr w:type="spellStart"/>
      <w:r w:rsidRPr="001F5A30">
        <w:rPr>
          <w:szCs w:val="24"/>
          <w:lang w:eastAsia="lt-LT"/>
        </w:rPr>
        <w:t>seniūnaičius</w:t>
      </w:r>
      <w:proofErr w:type="spellEnd"/>
      <w:r w:rsidRPr="001F5A30">
        <w:rPr>
          <w:szCs w:val="24"/>
          <w:lang w:eastAsia="lt-LT"/>
        </w:rPr>
        <w:t xml:space="preserve"> su  patvirtintais seniūnijų MVP .</w:t>
      </w:r>
    </w:p>
    <w:p w:rsidR="000643AE" w:rsidRPr="001F5A30" w:rsidRDefault="000643AE" w:rsidP="000643AE">
      <w:pPr>
        <w:rPr>
          <w:szCs w:val="24"/>
          <w:lang w:eastAsia="lt-LT"/>
        </w:rPr>
      </w:pPr>
      <w:r>
        <w:rPr>
          <w:szCs w:val="24"/>
          <w:lang w:eastAsia="lt-LT"/>
        </w:rPr>
        <w:t>55</w:t>
      </w:r>
      <w:r w:rsidRPr="001F5A30">
        <w:rPr>
          <w:szCs w:val="24"/>
          <w:lang w:eastAsia="lt-LT"/>
        </w:rPr>
        <w:t xml:space="preserve">. Patvirtinti Administracijos ir seniūnijų MVP skelbiami </w:t>
      </w:r>
      <w:r>
        <w:rPr>
          <w:szCs w:val="24"/>
          <w:lang w:eastAsia="lt-LT"/>
        </w:rPr>
        <w:t>S</w:t>
      </w:r>
      <w:r w:rsidRPr="001F5A30">
        <w:rPr>
          <w:szCs w:val="24"/>
          <w:lang w:eastAsia="lt-LT"/>
        </w:rPr>
        <w:t xml:space="preserve">avivaldybės interneto tinklalapyje </w:t>
      </w:r>
      <w:proofErr w:type="spellStart"/>
      <w:r w:rsidRPr="001F5A30">
        <w:rPr>
          <w:color w:val="0000FF"/>
          <w:szCs w:val="24"/>
          <w:u w:val="single"/>
        </w:rPr>
        <w:t>www.plunge.lt</w:t>
      </w:r>
      <w:proofErr w:type="spellEnd"/>
      <w:r w:rsidRPr="001F5A30">
        <w:rPr>
          <w:szCs w:val="24"/>
          <w:lang w:eastAsia="lt-LT"/>
        </w:rPr>
        <w:t>.</w:t>
      </w:r>
      <w:r w:rsidRPr="00C26BF7">
        <w:rPr>
          <w:szCs w:val="24"/>
        </w:rPr>
        <w:t xml:space="preserve"> </w:t>
      </w:r>
      <w:r w:rsidRPr="001F5A30">
        <w:rPr>
          <w:szCs w:val="24"/>
        </w:rPr>
        <w:t>Savivaldybės biudžetinių įstaigų patvirtinti MVP  skelbia</w:t>
      </w:r>
      <w:r>
        <w:rPr>
          <w:szCs w:val="24"/>
        </w:rPr>
        <w:t>mi įstaigų interneto svetainėse.</w:t>
      </w:r>
    </w:p>
    <w:p w:rsidR="000643AE" w:rsidRPr="001F5A30" w:rsidRDefault="000643AE" w:rsidP="000643AE">
      <w:pPr>
        <w:rPr>
          <w:color w:val="000000"/>
          <w:szCs w:val="24"/>
        </w:rPr>
      </w:pPr>
      <w:r w:rsidRPr="001F5A30">
        <w:rPr>
          <w:szCs w:val="24"/>
        </w:rPr>
        <w:t xml:space="preserve"> </w:t>
      </w:r>
    </w:p>
    <w:p w:rsidR="000643AE" w:rsidRPr="001F5A30" w:rsidRDefault="00325845" w:rsidP="00325845">
      <w:pPr>
        <w:ind w:firstLine="0"/>
        <w:jc w:val="center"/>
        <w:rPr>
          <w:b/>
          <w:szCs w:val="24"/>
        </w:rPr>
      </w:pPr>
      <w:r>
        <w:rPr>
          <w:b/>
          <w:szCs w:val="24"/>
        </w:rPr>
        <w:t>VII</w:t>
      </w:r>
      <w:r w:rsidR="000643AE" w:rsidRPr="001F5A30">
        <w:rPr>
          <w:b/>
          <w:szCs w:val="24"/>
        </w:rPr>
        <w:t xml:space="preserve"> SKYRIUS</w:t>
      </w:r>
    </w:p>
    <w:p w:rsidR="000643AE" w:rsidRPr="001F5A30" w:rsidRDefault="000643AE" w:rsidP="00325845">
      <w:pPr>
        <w:ind w:firstLine="0"/>
        <w:jc w:val="center"/>
        <w:rPr>
          <w:b/>
          <w:szCs w:val="24"/>
        </w:rPr>
      </w:pPr>
      <w:r w:rsidRPr="001F5A30">
        <w:rPr>
          <w:b/>
          <w:szCs w:val="24"/>
        </w:rPr>
        <w:t>BAIGIAMOSIOS NUOSTATOS</w:t>
      </w:r>
    </w:p>
    <w:p w:rsidR="000643AE" w:rsidRPr="001F5A30" w:rsidRDefault="000643AE" w:rsidP="000643AE">
      <w:pPr>
        <w:ind w:firstLine="851"/>
        <w:jc w:val="center"/>
        <w:rPr>
          <w:b/>
          <w:szCs w:val="24"/>
        </w:rPr>
      </w:pPr>
    </w:p>
    <w:p w:rsidR="000643AE" w:rsidRPr="001F5A30" w:rsidRDefault="000643AE" w:rsidP="000643AE">
      <w:pPr>
        <w:rPr>
          <w:szCs w:val="24"/>
        </w:rPr>
      </w:pPr>
      <w:r w:rsidRPr="001F5A30">
        <w:rPr>
          <w:szCs w:val="24"/>
        </w:rPr>
        <w:t>5</w:t>
      </w:r>
      <w:r>
        <w:rPr>
          <w:szCs w:val="24"/>
        </w:rPr>
        <w:t>6</w:t>
      </w:r>
      <w:r w:rsidRPr="001F5A30">
        <w:rPr>
          <w:szCs w:val="24"/>
        </w:rPr>
        <w:t xml:space="preserve">. Papildomi tvarkos aprašai, nuostatai, reglamentai ir (ar) kiti teisės aktai, reikalingi </w:t>
      </w:r>
      <w:r>
        <w:rPr>
          <w:szCs w:val="24"/>
        </w:rPr>
        <w:t>šio T</w:t>
      </w:r>
      <w:r w:rsidRPr="001F5A30">
        <w:rPr>
          <w:szCs w:val="24"/>
        </w:rPr>
        <w:t xml:space="preserve">varkos aprašo nuostatoms bei strateginio planavimo dokumentams įgyvendinti, tvirtinami </w:t>
      </w:r>
      <w:r>
        <w:rPr>
          <w:szCs w:val="24"/>
        </w:rPr>
        <w:t>S</w:t>
      </w:r>
      <w:r w:rsidRPr="001F5A30">
        <w:rPr>
          <w:szCs w:val="24"/>
        </w:rPr>
        <w:t>avivaldybės administracijos direktoriaus įsakymais.</w:t>
      </w:r>
    </w:p>
    <w:p w:rsidR="000643AE" w:rsidRPr="001F5A30" w:rsidRDefault="000643AE" w:rsidP="000643AE">
      <w:pPr>
        <w:rPr>
          <w:szCs w:val="24"/>
        </w:rPr>
      </w:pPr>
      <w:r w:rsidRPr="001F5A30">
        <w:rPr>
          <w:szCs w:val="24"/>
        </w:rPr>
        <w:t>5</w:t>
      </w:r>
      <w:r>
        <w:rPr>
          <w:szCs w:val="24"/>
        </w:rPr>
        <w:t>7</w:t>
      </w:r>
      <w:r w:rsidRPr="001F5A30">
        <w:rPr>
          <w:szCs w:val="24"/>
        </w:rPr>
        <w:t xml:space="preserve">. Aprašą keičia ir (ar) papildo </w:t>
      </w:r>
      <w:r>
        <w:rPr>
          <w:szCs w:val="24"/>
        </w:rPr>
        <w:t>S</w:t>
      </w:r>
      <w:r w:rsidRPr="001F5A30">
        <w:rPr>
          <w:szCs w:val="24"/>
        </w:rPr>
        <w:t xml:space="preserve">avivaldybės taryba. </w:t>
      </w:r>
    </w:p>
    <w:p w:rsidR="000643AE" w:rsidRPr="001F5A30" w:rsidRDefault="000643AE" w:rsidP="000643AE">
      <w:pPr>
        <w:rPr>
          <w:szCs w:val="24"/>
          <w:lang w:eastAsia="lt-LT"/>
        </w:rPr>
      </w:pPr>
      <w:r>
        <w:rPr>
          <w:szCs w:val="24"/>
          <w:lang w:eastAsia="lt-LT"/>
        </w:rPr>
        <w:t>58</w:t>
      </w:r>
      <w:r w:rsidRPr="001F5A30">
        <w:rPr>
          <w:szCs w:val="24"/>
          <w:lang w:eastAsia="lt-LT"/>
        </w:rPr>
        <w:t xml:space="preserve">. Šis </w:t>
      </w:r>
      <w:r>
        <w:rPr>
          <w:szCs w:val="24"/>
          <w:lang w:eastAsia="lt-LT"/>
        </w:rPr>
        <w:t>A</w:t>
      </w:r>
      <w:r w:rsidRPr="001F5A30">
        <w:rPr>
          <w:szCs w:val="24"/>
          <w:lang w:eastAsia="lt-LT"/>
        </w:rPr>
        <w:t xml:space="preserve">prašas, kiti </w:t>
      </w:r>
      <w:r>
        <w:rPr>
          <w:szCs w:val="24"/>
          <w:lang w:eastAsia="lt-LT"/>
        </w:rPr>
        <w:t>S</w:t>
      </w:r>
      <w:r w:rsidRPr="001F5A30">
        <w:rPr>
          <w:szCs w:val="24"/>
          <w:lang w:eastAsia="lt-LT"/>
        </w:rPr>
        <w:t xml:space="preserve">avivaldybės strateginio planavimo dokumentai ir jų įgyvendinimą detalizuojantys planavimo dokumentai, taip pat ataskaitos dėl šių dokumentų įgyvendinimo yra vieši ir skelbiami </w:t>
      </w:r>
      <w:r>
        <w:rPr>
          <w:szCs w:val="24"/>
          <w:lang w:eastAsia="lt-LT"/>
        </w:rPr>
        <w:t>S</w:t>
      </w:r>
      <w:r w:rsidRPr="001F5A30">
        <w:rPr>
          <w:szCs w:val="24"/>
          <w:lang w:eastAsia="lt-LT"/>
        </w:rPr>
        <w:t>avivaldybės interneto svetainėje.</w:t>
      </w:r>
    </w:p>
    <w:p w:rsidR="000643AE" w:rsidRPr="001F5A30" w:rsidRDefault="000643AE" w:rsidP="000643AE">
      <w:pPr>
        <w:rPr>
          <w:szCs w:val="24"/>
        </w:rPr>
      </w:pPr>
      <w:r>
        <w:rPr>
          <w:szCs w:val="24"/>
        </w:rPr>
        <w:t>59</w:t>
      </w:r>
      <w:r w:rsidRPr="001F5A30">
        <w:rPr>
          <w:szCs w:val="24"/>
        </w:rPr>
        <w:t xml:space="preserve">. Tai, kas nereglamentuota </w:t>
      </w:r>
      <w:r>
        <w:rPr>
          <w:szCs w:val="24"/>
        </w:rPr>
        <w:t>A</w:t>
      </w:r>
      <w:r w:rsidRPr="001F5A30">
        <w:rPr>
          <w:szCs w:val="24"/>
        </w:rPr>
        <w:t>praše, sprendžiama taip, kaip numatyta Lietuvos Respublikos teisės aktuose.</w:t>
      </w:r>
    </w:p>
    <w:p w:rsidR="000643AE" w:rsidRDefault="000643AE" w:rsidP="000643AE">
      <w:pPr>
        <w:ind w:firstLine="851"/>
        <w:jc w:val="center"/>
        <w:rPr>
          <w:b/>
          <w:szCs w:val="24"/>
        </w:rPr>
      </w:pPr>
    </w:p>
    <w:p w:rsidR="000643AE" w:rsidRPr="001F5A30" w:rsidRDefault="000643AE" w:rsidP="000643AE">
      <w:pPr>
        <w:ind w:firstLine="851"/>
        <w:jc w:val="center"/>
        <w:rPr>
          <w:b/>
          <w:szCs w:val="24"/>
        </w:rPr>
      </w:pPr>
      <w:r w:rsidRPr="001F5A30">
        <w:rPr>
          <w:b/>
          <w:szCs w:val="24"/>
        </w:rPr>
        <w:t>_______________________________</w:t>
      </w:r>
    </w:p>
    <w:p w:rsidR="00F90450" w:rsidRDefault="00F90450" w:rsidP="000643AE">
      <w:pPr>
        <w:pStyle w:val="Pavadinimas"/>
        <w:rPr>
          <w:color w:val="000000"/>
        </w:rPr>
      </w:pPr>
    </w:p>
    <w:sectPr w:rsidR="00F90450" w:rsidSect="000643AE">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FA8" w:rsidRDefault="00AF2FA8">
      <w:r>
        <w:separator/>
      </w:r>
    </w:p>
  </w:endnote>
  <w:endnote w:type="continuationSeparator" w:id="0">
    <w:p w:rsidR="00AF2FA8" w:rsidRDefault="00AF2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FA8" w:rsidRDefault="00AF2FA8">
      <w:r>
        <w:separator/>
      </w:r>
    </w:p>
  </w:footnote>
  <w:footnote w:type="continuationSeparator" w:id="0">
    <w:p w:rsidR="00AF2FA8" w:rsidRDefault="00AF2F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9B"/>
    <w:rsid w:val="00002F67"/>
    <w:rsid w:val="00003282"/>
    <w:rsid w:val="000033F0"/>
    <w:rsid w:val="000042E9"/>
    <w:rsid w:val="00006FF9"/>
    <w:rsid w:val="00017EFB"/>
    <w:rsid w:val="00020779"/>
    <w:rsid w:val="00032390"/>
    <w:rsid w:val="00033586"/>
    <w:rsid w:val="00034902"/>
    <w:rsid w:val="000459B9"/>
    <w:rsid w:val="00055ED4"/>
    <w:rsid w:val="000643AE"/>
    <w:rsid w:val="000660A2"/>
    <w:rsid w:val="00066846"/>
    <w:rsid w:val="000767B9"/>
    <w:rsid w:val="000810E2"/>
    <w:rsid w:val="00083A77"/>
    <w:rsid w:val="00090AC1"/>
    <w:rsid w:val="000A1D58"/>
    <w:rsid w:val="000A729E"/>
    <w:rsid w:val="000B7687"/>
    <w:rsid w:val="000C6AE7"/>
    <w:rsid w:val="000D7281"/>
    <w:rsid w:val="000E3EFD"/>
    <w:rsid w:val="000E421C"/>
    <w:rsid w:val="000E7086"/>
    <w:rsid w:val="000F3891"/>
    <w:rsid w:val="000F4878"/>
    <w:rsid w:val="0010679F"/>
    <w:rsid w:val="00112BBB"/>
    <w:rsid w:val="00114EAF"/>
    <w:rsid w:val="001163D0"/>
    <w:rsid w:val="001173F9"/>
    <w:rsid w:val="001306FE"/>
    <w:rsid w:val="001403D8"/>
    <w:rsid w:val="0014441E"/>
    <w:rsid w:val="00146E5C"/>
    <w:rsid w:val="001527E9"/>
    <w:rsid w:val="0015464C"/>
    <w:rsid w:val="00155248"/>
    <w:rsid w:val="001552BF"/>
    <w:rsid w:val="001608FF"/>
    <w:rsid w:val="00166969"/>
    <w:rsid w:val="00170831"/>
    <w:rsid w:val="0017299E"/>
    <w:rsid w:val="00177FC7"/>
    <w:rsid w:val="00185E96"/>
    <w:rsid w:val="001964AF"/>
    <w:rsid w:val="00196F7B"/>
    <w:rsid w:val="00197E73"/>
    <w:rsid w:val="001A1F30"/>
    <w:rsid w:val="001A3217"/>
    <w:rsid w:val="001A5989"/>
    <w:rsid w:val="001B0D54"/>
    <w:rsid w:val="001B1767"/>
    <w:rsid w:val="001C335F"/>
    <w:rsid w:val="001C444D"/>
    <w:rsid w:val="001C59DA"/>
    <w:rsid w:val="001D04B9"/>
    <w:rsid w:val="001D66F7"/>
    <w:rsid w:val="001E4DEC"/>
    <w:rsid w:val="001F5A30"/>
    <w:rsid w:val="002007B4"/>
    <w:rsid w:val="00204CBD"/>
    <w:rsid w:val="00206B91"/>
    <w:rsid w:val="00210421"/>
    <w:rsid w:val="00212301"/>
    <w:rsid w:val="002149A3"/>
    <w:rsid w:val="002161FA"/>
    <w:rsid w:val="00220FD6"/>
    <w:rsid w:val="00227787"/>
    <w:rsid w:val="00244DB8"/>
    <w:rsid w:val="00246BE1"/>
    <w:rsid w:val="00251CBC"/>
    <w:rsid w:val="00261B50"/>
    <w:rsid w:val="002653E7"/>
    <w:rsid w:val="00265A59"/>
    <w:rsid w:val="00281523"/>
    <w:rsid w:val="00282CB5"/>
    <w:rsid w:val="0028436F"/>
    <w:rsid w:val="0029113B"/>
    <w:rsid w:val="002951A3"/>
    <w:rsid w:val="00295A53"/>
    <w:rsid w:val="002B148A"/>
    <w:rsid w:val="002B170D"/>
    <w:rsid w:val="002B4688"/>
    <w:rsid w:val="002C5C6E"/>
    <w:rsid w:val="002D2F53"/>
    <w:rsid w:val="002D469F"/>
    <w:rsid w:val="002D7A18"/>
    <w:rsid w:val="002E2712"/>
    <w:rsid w:val="002E59B3"/>
    <w:rsid w:val="002E5EB1"/>
    <w:rsid w:val="002F0011"/>
    <w:rsid w:val="002F76E6"/>
    <w:rsid w:val="002F7BE1"/>
    <w:rsid w:val="00302116"/>
    <w:rsid w:val="0030302B"/>
    <w:rsid w:val="0030378E"/>
    <w:rsid w:val="00321A54"/>
    <w:rsid w:val="00321A87"/>
    <w:rsid w:val="00321D9B"/>
    <w:rsid w:val="00325845"/>
    <w:rsid w:val="003378AB"/>
    <w:rsid w:val="00360408"/>
    <w:rsid w:val="00362F3C"/>
    <w:rsid w:val="003636F5"/>
    <w:rsid w:val="00363CF7"/>
    <w:rsid w:val="00373B04"/>
    <w:rsid w:val="00375181"/>
    <w:rsid w:val="0037750D"/>
    <w:rsid w:val="003776C5"/>
    <w:rsid w:val="00387B96"/>
    <w:rsid w:val="003A37CE"/>
    <w:rsid w:val="003A516B"/>
    <w:rsid w:val="003B6CF4"/>
    <w:rsid w:val="003C2808"/>
    <w:rsid w:val="003D4D9D"/>
    <w:rsid w:val="003D53E2"/>
    <w:rsid w:val="003D72D3"/>
    <w:rsid w:val="003E33C9"/>
    <w:rsid w:val="003F0AB6"/>
    <w:rsid w:val="003F1598"/>
    <w:rsid w:val="004044D5"/>
    <w:rsid w:val="00405664"/>
    <w:rsid w:val="00406894"/>
    <w:rsid w:val="00407D87"/>
    <w:rsid w:val="00412E73"/>
    <w:rsid w:val="00413F25"/>
    <w:rsid w:val="00416E52"/>
    <w:rsid w:val="00417677"/>
    <w:rsid w:val="0042210A"/>
    <w:rsid w:val="00423660"/>
    <w:rsid w:val="0042466A"/>
    <w:rsid w:val="0043196B"/>
    <w:rsid w:val="004402A7"/>
    <w:rsid w:val="00440C7E"/>
    <w:rsid w:val="00450DD4"/>
    <w:rsid w:val="00452E69"/>
    <w:rsid w:val="00457C5A"/>
    <w:rsid w:val="00463D09"/>
    <w:rsid w:val="00472F43"/>
    <w:rsid w:val="00473925"/>
    <w:rsid w:val="00475928"/>
    <w:rsid w:val="00475F74"/>
    <w:rsid w:val="00486542"/>
    <w:rsid w:val="00494F6B"/>
    <w:rsid w:val="004A5CF5"/>
    <w:rsid w:val="004B7957"/>
    <w:rsid w:val="004C31D5"/>
    <w:rsid w:val="004C3402"/>
    <w:rsid w:val="004C4781"/>
    <w:rsid w:val="004D69E2"/>
    <w:rsid w:val="004E3557"/>
    <w:rsid w:val="004E4AAD"/>
    <w:rsid w:val="004E5301"/>
    <w:rsid w:val="004F0251"/>
    <w:rsid w:val="004F0278"/>
    <w:rsid w:val="0050227F"/>
    <w:rsid w:val="00503D8D"/>
    <w:rsid w:val="00504226"/>
    <w:rsid w:val="0050699A"/>
    <w:rsid w:val="00517993"/>
    <w:rsid w:val="00524FC5"/>
    <w:rsid w:val="00526045"/>
    <w:rsid w:val="00542EF2"/>
    <w:rsid w:val="005575E8"/>
    <w:rsid w:val="00562EBF"/>
    <w:rsid w:val="00566F88"/>
    <w:rsid w:val="00571D64"/>
    <w:rsid w:val="00573A96"/>
    <w:rsid w:val="00574C4C"/>
    <w:rsid w:val="00586FBE"/>
    <w:rsid w:val="00590D81"/>
    <w:rsid w:val="0059603C"/>
    <w:rsid w:val="005A1FB3"/>
    <w:rsid w:val="005A5BAF"/>
    <w:rsid w:val="005B41BD"/>
    <w:rsid w:val="005C29D5"/>
    <w:rsid w:val="005D2CF9"/>
    <w:rsid w:val="005E50A5"/>
    <w:rsid w:val="005E7C18"/>
    <w:rsid w:val="005F191A"/>
    <w:rsid w:val="005F6502"/>
    <w:rsid w:val="00600393"/>
    <w:rsid w:val="00605784"/>
    <w:rsid w:val="00605D9A"/>
    <w:rsid w:val="00612041"/>
    <w:rsid w:val="00615427"/>
    <w:rsid w:val="006213A0"/>
    <w:rsid w:val="006236A2"/>
    <w:rsid w:val="006316B6"/>
    <w:rsid w:val="006334DF"/>
    <w:rsid w:val="00634335"/>
    <w:rsid w:val="00641F52"/>
    <w:rsid w:val="006428D4"/>
    <w:rsid w:val="00644864"/>
    <w:rsid w:val="006453CD"/>
    <w:rsid w:val="00650B1F"/>
    <w:rsid w:val="00653A8E"/>
    <w:rsid w:val="00663744"/>
    <w:rsid w:val="0066580C"/>
    <w:rsid w:val="00666341"/>
    <w:rsid w:val="006745E8"/>
    <w:rsid w:val="006811D6"/>
    <w:rsid w:val="0068591D"/>
    <w:rsid w:val="00687BFD"/>
    <w:rsid w:val="0069001C"/>
    <w:rsid w:val="006A1A2D"/>
    <w:rsid w:val="006A20DE"/>
    <w:rsid w:val="006A458F"/>
    <w:rsid w:val="006A5F9C"/>
    <w:rsid w:val="006B316B"/>
    <w:rsid w:val="006B69D6"/>
    <w:rsid w:val="006B6F98"/>
    <w:rsid w:val="006C5C2E"/>
    <w:rsid w:val="006D3161"/>
    <w:rsid w:val="006E556A"/>
    <w:rsid w:val="006F3FB9"/>
    <w:rsid w:val="006F604B"/>
    <w:rsid w:val="006F7B26"/>
    <w:rsid w:val="00703E58"/>
    <w:rsid w:val="00706174"/>
    <w:rsid w:val="007152B7"/>
    <w:rsid w:val="007265EC"/>
    <w:rsid w:val="007447B8"/>
    <w:rsid w:val="007567E8"/>
    <w:rsid w:val="007623BB"/>
    <w:rsid w:val="00764F81"/>
    <w:rsid w:val="00765B31"/>
    <w:rsid w:val="00766B24"/>
    <w:rsid w:val="00767DAB"/>
    <w:rsid w:val="00774E02"/>
    <w:rsid w:val="0078541B"/>
    <w:rsid w:val="00787939"/>
    <w:rsid w:val="00796752"/>
    <w:rsid w:val="007A11EB"/>
    <w:rsid w:val="007A2C9C"/>
    <w:rsid w:val="007A50C8"/>
    <w:rsid w:val="007B7D1A"/>
    <w:rsid w:val="007C6FC8"/>
    <w:rsid w:val="007D03DA"/>
    <w:rsid w:val="007D2CC4"/>
    <w:rsid w:val="007D5635"/>
    <w:rsid w:val="007E0BFB"/>
    <w:rsid w:val="007E2C3B"/>
    <w:rsid w:val="007E51C1"/>
    <w:rsid w:val="007E5862"/>
    <w:rsid w:val="007E6DC0"/>
    <w:rsid w:val="007F0D5C"/>
    <w:rsid w:val="007F2FBE"/>
    <w:rsid w:val="008019A2"/>
    <w:rsid w:val="008125B6"/>
    <w:rsid w:val="00814376"/>
    <w:rsid w:val="00822043"/>
    <w:rsid w:val="008403D4"/>
    <w:rsid w:val="00846B46"/>
    <w:rsid w:val="00855A64"/>
    <w:rsid w:val="008647B8"/>
    <w:rsid w:val="008663EC"/>
    <w:rsid w:val="008672B4"/>
    <w:rsid w:val="00872565"/>
    <w:rsid w:val="0087329D"/>
    <w:rsid w:val="00881431"/>
    <w:rsid w:val="008833C1"/>
    <w:rsid w:val="00883D26"/>
    <w:rsid w:val="00884A4E"/>
    <w:rsid w:val="008873F2"/>
    <w:rsid w:val="008A0063"/>
    <w:rsid w:val="008A36FA"/>
    <w:rsid w:val="008B1D74"/>
    <w:rsid w:val="008B245B"/>
    <w:rsid w:val="008B375A"/>
    <w:rsid w:val="008B3935"/>
    <w:rsid w:val="008B743A"/>
    <w:rsid w:val="008B7E02"/>
    <w:rsid w:val="008C709F"/>
    <w:rsid w:val="008D3F30"/>
    <w:rsid w:val="008D4F9F"/>
    <w:rsid w:val="008E7DBA"/>
    <w:rsid w:val="008F0D95"/>
    <w:rsid w:val="009129F4"/>
    <w:rsid w:val="009162B5"/>
    <w:rsid w:val="00917FB9"/>
    <w:rsid w:val="00937689"/>
    <w:rsid w:val="00986123"/>
    <w:rsid w:val="0099338B"/>
    <w:rsid w:val="00995846"/>
    <w:rsid w:val="00996D69"/>
    <w:rsid w:val="009A1D81"/>
    <w:rsid w:val="009A53F3"/>
    <w:rsid w:val="009A5723"/>
    <w:rsid w:val="009A6A77"/>
    <w:rsid w:val="009A706F"/>
    <w:rsid w:val="009B3429"/>
    <w:rsid w:val="009B6EF2"/>
    <w:rsid w:val="009C0C76"/>
    <w:rsid w:val="009C2E78"/>
    <w:rsid w:val="009C5E81"/>
    <w:rsid w:val="009D18D8"/>
    <w:rsid w:val="009D7B34"/>
    <w:rsid w:val="009E34F4"/>
    <w:rsid w:val="009F0460"/>
    <w:rsid w:val="009F5168"/>
    <w:rsid w:val="00A024B6"/>
    <w:rsid w:val="00A02E5C"/>
    <w:rsid w:val="00A04044"/>
    <w:rsid w:val="00A0755F"/>
    <w:rsid w:val="00A12821"/>
    <w:rsid w:val="00A174E2"/>
    <w:rsid w:val="00A23328"/>
    <w:rsid w:val="00A23824"/>
    <w:rsid w:val="00A275E1"/>
    <w:rsid w:val="00A27EB6"/>
    <w:rsid w:val="00A446A1"/>
    <w:rsid w:val="00A56F53"/>
    <w:rsid w:val="00A77AF4"/>
    <w:rsid w:val="00A82539"/>
    <w:rsid w:val="00A91D33"/>
    <w:rsid w:val="00A92031"/>
    <w:rsid w:val="00A94FA0"/>
    <w:rsid w:val="00AA0014"/>
    <w:rsid w:val="00AA0ED0"/>
    <w:rsid w:val="00AA1193"/>
    <w:rsid w:val="00AA14C6"/>
    <w:rsid w:val="00AA517A"/>
    <w:rsid w:val="00AA6367"/>
    <w:rsid w:val="00AA6423"/>
    <w:rsid w:val="00AB1C93"/>
    <w:rsid w:val="00AB3AAF"/>
    <w:rsid w:val="00AB54BB"/>
    <w:rsid w:val="00AB6E60"/>
    <w:rsid w:val="00AD1BB4"/>
    <w:rsid w:val="00AD61EF"/>
    <w:rsid w:val="00AE69A4"/>
    <w:rsid w:val="00AF2FA8"/>
    <w:rsid w:val="00AF3B83"/>
    <w:rsid w:val="00AF4770"/>
    <w:rsid w:val="00B008CE"/>
    <w:rsid w:val="00B00E03"/>
    <w:rsid w:val="00B02F20"/>
    <w:rsid w:val="00B1222B"/>
    <w:rsid w:val="00B147A5"/>
    <w:rsid w:val="00B37AB2"/>
    <w:rsid w:val="00B43D8C"/>
    <w:rsid w:val="00B6083E"/>
    <w:rsid w:val="00B72C83"/>
    <w:rsid w:val="00B76D87"/>
    <w:rsid w:val="00BA3EB4"/>
    <w:rsid w:val="00BA6987"/>
    <w:rsid w:val="00BB064B"/>
    <w:rsid w:val="00BB3501"/>
    <w:rsid w:val="00BC14AF"/>
    <w:rsid w:val="00BC2FD0"/>
    <w:rsid w:val="00BD0387"/>
    <w:rsid w:val="00BD3A52"/>
    <w:rsid w:val="00BD7C9B"/>
    <w:rsid w:val="00BE0312"/>
    <w:rsid w:val="00BE482A"/>
    <w:rsid w:val="00BE72C8"/>
    <w:rsid w:val="00BF21E0"/>
    <w:rsid w:val="00BF2742"/>
    <w:rsid w:val="00C056B2"/>
    <w:rsid w:val="00C05ADE"/>
    <w:rsid w:val="00C10C37"/>
    <w:rsid w:val="00C150FE"/>
    <w:rsid w:val="00C1788C"/>
    <w:rsid w:val="00C214B7"/>
    <w:rsid w:val="00C2677C"/>
    <w:rsid w:val="00C26BF7"/>
    <w:rsid w:val="00C30356"/>
    <w:rsid w:val="00C322A0"/>
    <w:rsid w:val="00C467A3"/>
    <w:rsid w:val="00C51FB0"/>
    <w:rsid w:val="00C52B1B"/>
    <w:rsid w:val="00C625DC"/>
    <w:rsid w:val="00C73E0B"/>
    <w:rsid w:val="00C7571D"/>
    <w:rsid w:val="00C85597"/>
    <w:rsid w:val="00C8713E"/>
    <w:rsid w:val="00C979F1"/>
    <w:rsid w:val="00CA2621"/>
    <w:rsid w:val="00CB4A73"/>
    <w:rsid w:val="00CC0591"/>
    <w:rsid w:val="00CC51F8"/>
    <w:rsid w:val="00CD2F17"/>
    <w:rsid w:val="00CD3B44"/>
    <w:rsid w:val="00CD3D2A"/>
    <w:rsid w:val="00CD7642"/>
    <w:rsid w:val="00CE3E3B"/>
    <w:rsid w:val="00CF1B3D"/>
    <w:rsid w:val="00CF396C"/>
    <w:rsid w:val="00CF5D1C"/>
    <w:rsid w:val="00D04A68"/>
    <w:rsid w:val="00D14481"/>
    <w:rsid w:val="00D167AD"/>
    <w:rsid w:val="00D32C91"/>
    <w:rsid w:val="00D41A65"/>
    <w:rsid w:val="00D46DA3"/>
    <w:rsid w:val="00D521BD"/>
    <w:rsid w:val="00D523C1"/>
    <w:rsid w:val="00D8283D"/>
    <w:rsid w:val="00D8730D"/>
    <w:rsid w:val="00D903A1"/>
    <w:rsid w:val="00D915D8"/>
    <w:rsid w:val="00D941B3"/>
    <w:rsid w:val="00DA1AF5"/>
    <w:rsid w:val="00DA1F96"/>
    <w:rsid w:val="00DB3B5A"/>
    <w:rsid w:val="00DB5C08"/>
    <w:rsid w:val="00DB78E7"/>
    <w:rsid w:val="00DC3F44"/>
    <w:rsid w:val="00DD1B58"/>
    <w:rsid w:val="00DD4545"/>
    <w:rsid w:val="00DD525B"/>
    <w:rsid w:val="00DE1AD1"/>
    <w:rsid w:val="00DE31D0"/>
    <w:rsid w:val="00DE46AB"/>
    <w:rsid w:val="00DE5C70"/>
    <w:rsid w:val="00DE5DEB"/>
    <w:rsid w:val="00DF3513"/>
    <w:rsid w:val="00DF404D"/>
    <w:rsid w:val="00DF41F7"/>
    <w:rsid w:val="00DF5301"/>
    <w:rsid w:val="00E22083"/>
    <w:rsid w:val="00E37621"/>
    <w:rsid w:val="00E41516"/>
    <w:rsid w:val="00E45395"/>
    <w:rsid w:val="00E607F5"/>
    <w:rsid w:val="00E60E30"/>
    <w:rsid w:val="00E618C9"/>
    <w:rsid w:val="00E7414D"/>
    <w:rsid w:val="00E7456F"/>
    <w:rsid w:val="00E821D7"/>
    <w:rsid w:val="00E86288"/>
    <w:rsid w:val="00E908A0"/>
    <w:rsid w:val="00E90EB0"/>
    <w:rsid w:val="00E931DB"/>
    <w:rsid w:val="00E93E7E"/>
    <w:rsid w:val="00E95B54"/>
    <w:rsid w:val="00E97FE3"/>
    <w:rsid w:val="00EB19E7"/>
    <w:rsid w:val="00EB39D4"/>
    <w:rsid w:val="00EB7A70"/>
    <w:rsid w:val="00EC777D"/>
    <w:rsid w:val="00EC789A"/>
    <w:rsid w:val="00EC7B8B"/>
    <w:rsid w:val="00EC7CCB"/>
    <w:rsid w:val="00ED1CBE"/>
    <w:rsid w:val="00EE4AC2"/>
    <w:rsid w:val="00EE5308"/>
    <w:rsid w:val="00EE5643"/>
    <w:rsid w:val="00EF3083"/>
    <w:rsid w:val="00F02184"/>
    <w:rsid w:val="00F05671"/>
    <w:rsid w:val="00F16F0E"/>
    <w:rsid w:val="00F17FA2"/>
    <w:rsid w:val="00F21787"/>
    <w:rsid w:val="00F23A83"/>
    <w:rsid w:val="00F30A08"/>
    <w:rsid w:val="00F43FA1"/>
    <w:rsid w:val="00F60B15"/>
    <w:rsid w:val="00F60F0F"/>
    <w:rsid w:val="00F62145"/>
    <w:rsid w:val="00F7110F"/>
    <w:rsid w:val="00F7644A"/>
    <w:rsid w:val="00F8329D"/>
    <w:rsid w:val="00F90450"/>
    <w:rsid w:val="00F9243B"/>
    <w:rsid w:val="00FA3C7A"/>
    <w:rsid w:val="00FB0F5D"/>
    <w:rsid w:val="00FB2281"/>
    <w:rsid w:val="00FB37BF"/>
    <w:rsid w:val="00FC4FA7"/>
    <w:rsid w:val="00FC584A"/>
    <w:rsid w:val="00FD23AC"/>
    <w:rsid w:val="00FD2AF8"/>
    <w:rsid w:val="00FD2FAD"/>
    <w:rsid w:val="00FD4549"/>
    <w:rsid w:val="00FD5126"/>
    <w:rsid w:val="00FD60F4"/>
    <w:rsid w:val="00FD6D94"/>
    <w:rsid w:val="00FF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DDD0A-25A1-458E-B4BB-065B3CEF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10</TotalTime>
  <Pages>9</Pages>
  <Words>18868</Words>
  <Characters>10755</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12</cp:revision>
  <cp:lastPrinted>2021-12-15T06:02:00Z</cp:lastPrinted>
  <dcterms:created xsi:type="dcterms:W3CDTF">2021-12-22T07:11:00Z</dcterms:created>
  <dcterms:modified xsi:type="dcterms:W3CDTF">2021-12-28T07:44:00Z</dcterms:modified>
</cp:coreProperties>
</file>