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5A6" w:rsidRDefault="00927192" w:rsidP="004D71CE">
      <w:pPr>
        <w:ind w:firstLine="0"/>
        <w:jc w:val="center"/>
        <w:rPr>
          <w:b/>
          <w:bCs/>
          <w:sz w:val="28"/>
          <w:szCs w:val="28"/>
        </w:rPr>
      </w:pPr>
      <w:r>
        <w:rPr>
          <w:b/>
          <w:noProof/>
          <w:lang w:eastAsia="lt-LT"/>
        </w:rPr>
        <w:drawing>
          <wp:anchor distT="0" distB="180340" distL="114300" distR="114300" simplePos="0" relativeHeight="251659264" behindDoc="1" locked="0" layoutInCell="0" allowOverlap="1" wp14:anchorId="311C0B84" wp14:editId="1BF28C1D">
            <wp:simplePos x="0" y="0"/>
            <wp:positionH relativeFrom="column">
              <wp:posOffset>2847975</wp:posOffset>
            </wp:positionH>
            <wp:positionV relativeFrom="paragraph">
              <wp:posOffset>-213995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755A6">
        <w:rPr>
          <w:b/>
          <w:bCs/>
          <w:sz w:val="28"/>
          <w:szCs w:val="28"/>
        </w:rPr>
        <w:t>PLUNGĖS RAJONO SAVIVALDYBĖS</w:t>
      </w:r>
    </w:p>
    <w:p w:rsidR="006755A6" w:rsidRDefault="006755A6" w:rsidP="004D71CE">
      <w:pPr>
        <w:ind w:firstLine="0"/>
        <w:jc w:val="center"/>
        <w:rPr>
          <w:b/>
          <w:bCs/>
          <w:sz w:val="28"/>
          <w:szCs w:val="28"/>
        </w:rPr>
      </w:pPr>
      <w:r>
        <w:rPr>
          <w:b/>
          <w:bCs/>
          <w:sz w:val="28"/>
          <w:szCs w:val="28"/>
        </w:rPr>
        <w:t>TARYBA</w:t>
      </w:r>
    </w:p>
    <w:p w:rsidR="006755A6" w:rsidRDefault="006755A6" w:rsidP="004D71CE">
      <w:pPr>
        <w:ind w:firstLine="0"/>
        <w:jc w:val="center"/>
        <w:rPr>
          <w:b/>
          <w:bCs/>
          <w:sz w:val="28"/>
          <w:szCs w:val="28"/>
        </w:rPr>
      </w:pPr>
    </w:p>
    <w:p w:rsidR="006755A6" w:rsidRDefault="006755A6" w:rsidP="004D71CE">
      <w:pPr>
        <w:ind w:firstLine="0"/>
        <w:jc w:val="center"/>
        <w:rPr>
          <w:rStyle w:val="Komentaronuoroda"/>
          <w:sz w:val="28"/>
        </w:rPr>
      </w:pPr>
      <w:r>
        <w:rPr>
          <w:rStyle w:val="Komentaronuoroda"/>
          <w:b/>
          <w:bCs/>
          <w:sz w:val="28"/>
          <w:szCs w:val="28"/>
        </w:rPr>
        <w:t>SPRENDIMAS</w:t>
      </w:r>
    </w:p>
    <w:p w:rsidR="006755A6" w:rsidRDefault="006755A6" w:rsidP="004D71CE">
      <w:pPr>
        <w:ind w:firstLine="0"/>
        <w:jc w:val="center"/>
        <w:rPr>
          <w:caps/>
        </w:rPr>
      </w:pPr>
      <w:r>
        <w:rPr>
          <w:b/>
          <w:bCs/>
          <w:caps/>
          <w:sz w:val="28"/>
          <w:szCs w:val="28"/>
        </w:rPr>
        <w:t>DĖL pritarimo PLUNGĖS RAJONO SAVIVALDYBĖS TARYBOS KONTROLĖS KOMITETO 20</w:t>
      </w:r>
      <w:r w:rsidR="009515A9">
        <w:rPr>
          <w:b/>
          <w:bCs/>
          <w:caps/>
          <w:sz w:val="28"/>
          <w:szCs w:val="28"/>
        </w:rPr>
        <w:t>21</w:t>
      </w:r>
      <w:r>
        <w:rPr>
          <w:b/>
          <w:bCs/>
          <w:caps/>
          <w:sz w:val="28"/>
          <w:szCs w:val="28"/>
        </w:rPr>
        <w:t xml:space="preserve"> METŲ VEIKLOS ataskaitai</w:t>
      </w:r>
    </w:p>
    <w:p w:rsidR="006755A6" w:rsidRDefault="006755A6" w:rsidP="004D71CE">
      <w:pPr>
        <w:ind w:firstLine="0"/>
        <w:jc w:val="center"/>
        <w:rPr>
          <w:rStyle w:val="Komentaronuoroda"/>
          <w:b/>
          <w:bCs/>
          <w:sz w:val="28"/>
          <w:szCs w:val="28"/>
        </w:rPr>
      </w:pPr>
    </w:p>
    <w:p w:rsidR="007111E5" w:rsidRDefault="006755A6" w:rsidP="004D71CE">
      <w:pPr>
        <w:ind w:firstLine="0"/>
        <w:jc w:val="center"/>
        <w:rPr>
          <w:rStyle w:val="Komentaronuoroda"/>
          <w:sz w:val="24"/>
        </w:rPr>
      </w:pPr>
      <w:r>
        <w:rPr>
          <w:rStyle w:val="Komentaronuoroda"/>
          <w:sz w:val="24"/>
        </w:rPr>
        <w:t>202</w:t>
      </w:r>
      <w:r w:rsidR="009515A9">
        <w:rPr>
          <w:rStyle w:val="Komentaronuoroda"/>
          <w:sz w:val="24"/>
        </w:rPr>
        <w:t>2 m. vasario 10</w:t>
      </w:r>
      <w:r>
        <w:rPr>
          <w:rStyle w:val="Komentaronuoroda"/>
          <w:sz w:val="24"/>
        </w:rPr>
        <w:t xml:space="preserve"> d. Nr. T1-</w:t>
      </w:r>
      <w:r w:rsidR="00DB037C">
        <w:rPr>
          <w:rStyle w:val="Komentaronuoroda"/>
          <w:sz w:val="24"/>
        </w:rPr>
        <w:t>39</w:t>
      </w:r>
    </w:p>
    <w:p w:rsidR="006755A6" w:rsidRDefault="006755A6" w:rsidP="004D71CE">
      <w:pPr>
        <w:ind w:firstLine="0"/>
        <w:jc w:val="center"/>
        <w:rPr>
          <w:rStyle w:val="Komentaronuoroda"/>
          <w:sz w:val="24"/>
        </w:rPr>
      </w:pPr>
      <w:r>
        <w:rPr>
          <w:rStyle w:val="Komentaronuoroda"/>
          <w:sz w:val="24"/>
        </w:rPr>
        <w:t>Plungė</w:t>
      </w:r>
    </w:p>
    <w:p w:rsidR="006755A6" w:rsidRPr="00C97AFE" w:rsidRDefault="006755A6" w:rsidP="006755A6">
      <w:pPr>
        <w:ind w:firstLine="0"/>
        <w:jc w:val="center"/>
        <w:rPr>
          <w:rStyle w:val="Komentaronuoroda"/>
          <w:sz w:val="24"/>
        </w:rPr>
      </w:pPr>
    </w:p>
    <w:p w:rsidR="006755A6" w:rsidRDefault="006755A6" w:rsidP="009515A9">
      <w:r>
        <w:t xml:space="preserve">Vadovaudamasi Lietuvos Respublikos vietos savivaldos įstatymo 14 straipsnio 4 dalies 8 punktu ir </w:t>
      </w:r>
      <w:r w:rsidRPr="002A139C">
        <w:t xml:space="preserve">Plungės rajono savivaldybės tarybos veiklos reglamento, patvirtinto Plungės </w:t>
      </w:r>
      <w:r w:rsidR="00C849E8">
        <w:t>rajono savivaldybės tarybos 2021</w:t>
      </w:r>
      <w:r w:rsidR="008D777F">
        <w:t xml:space="preserve"> </w:t>
      </w:r>
      <w:r w:rsidRPr="002A139C">
        <w:t xml:space="preserve">m. </w:t>
      </w:r>
      <w:r w:rsidR="00C849E8">
        <w:t>gegužės 27 d. sprendimu Nr. T1-168</w:t>
      </w:r>
      <w:r w:rsidRPr="002A139C">
        <w:t>, 9</w:t>
      </w:r>
      <w:r>
        <w:t>4</w:t>
      </w:r>
      <w:r w:rsidRPr="002A139C">
        <w:t xml:space="preserve">.8. </w:t>
      </w:r>
      <w:r w:rsidR="00C849E8">
        <w:t>papunkčiu</w:t>
      </w:r>
      <w:r w:rsidRPr="002A139C">
        <w:t xml:space="preserve">, Plungės rajono savivaldybės taryba  n u s p r e n d ž i a: </w:t>
      </w:r>
    </w:p>
    <w:p w:rsidR="006755A6" w:rsidRDefault="006755A6" w:rsidP="009515A9">
      <w:r>
        <w:t>Pritarti Plungės rajono savivaldybės tarybos Kontrolės komiteto 20</w:t>
      </w:r>
      <w:r w:rsidR="00C849E8">
        <w:t>21</w:t>
      </w:r>
      <w:r>
        <w:t xml:space="preserve"> metų veiklos ataskaitai (pridedama).</w:t>
      </w:r>
    </w:p>
    <w:p w:rsidR="006755A6" w:rsidRDefault="006755A6" w:rsidP="006755A6"/>
    <w:p w:rsidR="006755A6" w:rsidRDefault="006755A6" w:rsidP="006755A6">
      <w:pPr>
        <w:ind w:firstLine="0"/>
      </w:pPr>
    </w:p>
    <w:p w:rsidR="009515A9" w:rsidRDefault="006755A6" w:rsidP="00927192">
      <w:pPr>
        <w:tabs>
          <w:tab w:val="left" w:pos="7938"/>
        </w:tabs>
        <w:ind w:firstLine="0"/>
      </w:pPr>
      <w:r>
        <w:t>Savivaldybės meras</w:t>
      </w:r>
      <w:r w:rsidR="004D71CE">
        <w:t xml:space="preserve"> </w:t>
      </w:r>
      <w:r w:rsidR="00927192">
        <w:tab/>
        <w:t>Audrius Klišonis</w:t>
      </w: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bookmarkStart w:id="0" w:name="_GoBack"/>
      <w:bookmarkEnd w:id="0"/>
    </w:p>
    <w:p w:rsidR="009515A9" w:rsidRDefault="009515A9" w:rsidP="009819D0">
      <w:pPr>
        <w:ind w:left="6521" w:firstLine="0"/>
      </w:pPr>
    </w:p>
    <w:p w:rsidR="009515A9" w:rsidRDefault="009515A9" w:rsidP="009819D0">
      <w:pPr>
        <w:ind w:left="6521" w:firstLine="0"/>
      </w:pPr>
    </w:p>
    <w:p w:rsidR="006755A6" w:rsidRDefault="004D71CE" w:rsidP="00E949C3">
      <w:pPr>
        <w:ind w:left="6521" w:firstLine="0"/>
        <w:jc w:val="left"/>
      </w:pPr>
      <w:r>
        <w:br w:type="page"/>
      </w:r>
      <w:r w:rsidR="006755A6">
        <w:lastRenderedPageBreak/>
        <w:t>P</w:t>
      </w:r>
      <w:r w:rsidR="004669BF">
        <w:t>RITARTA</w:t>
      </w:r>
    </w:p>
    <w:p w:rsidR="006755A6" w:rsidRDefault="006755A6" w:rsidP="001F7408">
      <w:pPr>
        <w:ind w:left="6521" w:firstLine="0"/>
      </w:pPr>
      <w:r>
        <w:t xml:space="preserve">Plungės rajono savivaldybės </w:t>
      </w:r>
    </w:p>
    <w:p w:rsidR="001F7408" w:rsidRDefault="005715AE" w:rsidP="001F7408">
      <w:pPr>
        <w:ind w:left="6521" w:firstLine="0"/>
      </w:pPr>
      <w:r>
        <w:t>tarybos 202</w:t>
      </w:r>
      <w:r w:rsidR="009515A9">
        <w:t>2</w:t>
      </w:r>
      <w:r>
        <w:t xml:space="preserve"> m. vasario 1</w:t>
      </w:r>
      <w:r w:rsidR="009515A9">
        <w:t>0</w:t>
      </w:r>
      <w:r w:rsidR="00C66DFD">
        <w:t xml:space="preserve"> </w:t>
      </w:r>
      <w:r w:rsidR="006755A6">
        <w:t xml:space="preserve">d. </w:t>
      </w:r>
    </w:p>
    <w:p w:rsidR="006755A6" w:rsidRDefault="006755A6" w:rsidP="001F7408">
      <w:pPr>
        <w:ind w:left="6521" w:firstLine="0"/>
      </w:pPr>
      <w:r>
        <w:t>sprendimu Nr. T1-</w:t>
      </w:r>
      <w:r w:rsidR="00DB037C">
        <w:t>39</w:t>
      </w:r>
    </w:p>
    <w:p w:rsidR="006755A6" w:rsidRDefault="006755A6" w:rsidP="006755A6"/>
    <w:p w:rsidR="009515A9" w:rsidRDefault="009515A9" w:rsidP="009515A9">
      <w:pPr>
        <w:shd w:val="clear" w:color="auto" w:fill="FFFFFF"/>
        <w:spacing w:line="259" w:lineRule="exact"/>
        <w:ind w:firstLine="0"/>
        <w:jc w:val="center"/>
        <w:rPr>
          <w:b/>
          <w:bCs/>
        </w:rPr>
      </w:pPr>
      <w:r>
        <w:rPr>
          <w:b/>
          <w:bCs/>
        </w:rPr>
        <w:t>PLUNGĖS RAJONO SAVIVALDYBĖS TARYBOS</w:t>
      </w:r>
    </w:p>
    <w:p w:rsidR="009515A9" w:rsidRDefault="009515A9" w:rsidP="009515A9">
      <w:pPr>
        <w:shd w:val="clear" w:color="auto" w:fill="FFFFFF"/>
        <w:spacing w:line="259" w:lineRule="exact"/>
        <w:ind w:firstLine="0"/>
        <w:jc w:val="center"/>
      </w:pPr>
      <w:r>
        <w:rPr>
          <w:b/>
          <w:bCs/>
        </w:rPr>
        <w:t>KONTROLĖS KOMITETO</w:t>
      </w:r>
    </w:p>
    <w:p w:rsidR="009515A9" w:rsidRDefault="009515A9" w:rsidP="009515A9">
      <w:pPr>
        <w:shd w:val="clear" w:color="auto" w:fill="FFFFFF"/>
        <w:spacing w:line="259" w:lineRule="exact"/>
        <w:ind w:firstLine="0"/>
        <w:jc w:val="center"/>
        <w:rPr>
          <w:b/>
          <w:bCs/>
        </w:rPr>
      </w:pPr>
      <w:r>
        <w:rPr>
          <w:b/>
          <w:bCs/>
        </w:rPr>
        <w:t>2021 METŲ VEIKLOS ATASKAITA</w:t>
      </w:r>
    </w:p>
    <w:p w:rsidR="009515A9" w:rsidRDefault="009515A9" w:rsidP="009515A9">
      <w:pPr>
        <w:shd w:val="clear" w:color="auto" w:fill="FFFFFF"/>
        <w:spacing w:line="259" w:lineRule="exact"/>
        <w:ind w:firstLine="0"/>
        <w:jc w:val="center"/>
      </w:pPr>
    </w:p>
    <w:p w:rsidR="009515A9" w:rsidRDefault="00370B91" w:rsidP="009515A9">
      <w:pPr>
        <w:shd w:val="clear" w:color="auto" w:fill="FFFFFF"/>
        <w:ind w:firstLine="0"/>
        <w:jc w:val="center"/>
        <w:rPr>
          <w:bCs/>
        </w:rPr>
      </w:pPr>
      <w:r>
        <w:rPr>
          <w:bCs/>
        </w:rPr>
        <w:t>2022 m. vasario 10</w:t>
      </w:r>
      <w:r w:rsidR="009515A9">
        <w:rPr>
          <w:bCs/>
        </w:rPr>
        <w:t xml:space="preserve"> d.</w:t>
      </w:r>
    </w:p>
    <w:p w:rsidR="009515A9" w:rsidRDefault="009515A9" w:rsidP="009515A9">
      <w:pPr>
        <w:shd w:val="clear" w:color="auto" w:fill="FFFFFF"/>
        <w:ind w:firstLine="0"/>
        <w:jc w:val="center"/>
      </w:pPr>
      <w:r>
        <w:rPr>
          <w:bCs/>
        </w:rPr>
        <w:t>Plungė</w:t>
      </w:r>
    </w:p>
    <w:p w:rsidR="009515A9" w:rsidRDefault="009515A9" w:rsidP="009515A9"/>
    <w:p w:rsidR="009515A9" w:rsidRDefault="009515A9" w:rsidP="009515A9">
      <w:pPr>
        <w:rPr>
          <w:rStyle w:val="Komentaronuoroda"/>
          <w:sz w:val="24"/>
        </w:rPr>
      </w:pPr>
      <w:r>
        <w:t xml:space="preserve">2021 metais </w:t>
      </w:r>
      <w:r>
        <w:rPr>
          <w:rStyle w:val="Komentaronuoroda"/>
          <w:sz w:val="24"/>
        </w:rPr>
        <w:t>Plungės rajono savivaldybės tarybos Kontrolės komiteto</w:t>
      </w:r>
      <w:r w:rsidRPr="008A1A23">
        <w:rPr>
          <w:rStyle w:val="Komentaronuoroda"/>
          <w:sz w:val="24"/>
        </w:rPr>
        <w:t xml:space="preserve"> </w:t>
      </w:r>
      <w:r w:rsidRPr="004D3787">
        <w:rPr>
          <w:rStyle w:val="Komentaronuoroda"/>
          <w:sz w:val="24"/>
        </w:rPr>
        <w:t>(toliau – Komitetas)</w:t>
      </w:r>
      <w:r>
        <w:rPr>
          <w:rStyle w:val="Komentaronuoroda"/>
          <w:sz w:val="24"/>
        </w:rPr>
        <w:t xml:space="preserve"> sudėtis nesikeitė. </w:t>
      </w:r>
    </w:p>
    <w:p w:rsidR="009515A9" w:rsidRDefault="009515A9" w:rsidP="009515A9">
      <w:pPr>
        <w:rPr>
          <w:rStyle w:val="Komentaronuoroda"/>
          <w:sz w:val="24"/>
        </w:rPr>
      </w:pPr>
      <w:r>
        <w:rPr>
          <w:rStyle w:val="Komentaronuoroda"/>
          <w:sz w:val="24"/>
        </w:rPr>
        <w:t>Per 2021 metus įvyko 6 Komiteto posėdžiai, apsvarstyta 17 klausimų. 2021</w:t>
      </w:r>
      <w:r w:rsidRPr="001A04B5">
        <w:rPr>
          <w:rStyle w:val="Komentaronuoroda"/>
          <w:sz w:val="24"/>
        </w:rPr>
        <w:t xml:space="preserve"> metais didžioji dalis Komiteto narių dalyvavo </w:t>
      </w:r>
      <w:r>
        <w:rPr>
          <w:rStyle w:val="Komentaronuoroda"/>
          <w:sz w:val="24"/>
        </w:rPr>
        <w:t xml:space="preserve">nuotoliniu būdu vykusiuose </w:t>
      </w:r>
      <w:r w:rsidRPr="001A04B5">
        <w:rPr>
          <w:rStyle w:val="Komentaronuoroda"/>
          <w:sz w:val="24"/>
        </w:rPr>
        <w:t>posėdžiuose, nagrinėjo pateiktus klausimus, diskutavo, teikė pa</w:t>
      </w:r>
      <w:r>
        <w:rPr>
          <w:rStyle w:val="Komentaronuoroda"/>
          <w:sz w:val="24"/>
        </w:rPr>
        <w:t>siūlymus ir pastebėjimus. Du</w:t>
      </w:r>
      <w:r w:rsidRPr="001A04B5">
        <w:rPr>
          <w:rStyle w:val="Komentaronuoroda"/>
          <w:sz w:val="24"/>
        </w:rPr>
        <w:t xml:space="preserve"> Komiteto nariai –</w:t>
      </w:r>
      <w:r>
        <w:rPr>
          <w:rStyle w:val="Komentaronuoroda"/>
          <w:sz w:val="24"/>
        </w:rPr>
        <w:t xml:space="preserve"> Algirdas Pečiulis ir Gintaras Bagužis – dalyvavo visuose 2021</w:t>
      </w:r>
      <w:r w:rsidRPr="001A04B5">
        <w:rPr>
          <w:rStyle w:val="Komentaronuoroda"/>
          <w:sz w:val="24"/>
        </w:rPr>
        <w:t xml:space="preserve"> metais vykusiuose Komiteto posėdžiuose. </w:t>
      </w:r>
      <w:r>
        <w:rPr>
          <w:rStyle w:val="Komentaronuoroda"/>
          <w:sz w:val="24"/>
        </w:rPr>
        <w:t xml:space="preserve">Daina Martišienė ir Tadas </w:t>
      </w:r>
      <w:proofErr w:type="spellStart"/>
      <w:r>
        <w:rPr>
          <w:rStyle w:val="Komentaronuoroda"/>
          <w:sz w:val="24"/>
        </w:rPr>
        <w:t>Šetkauskis</w:t>
      </w:r>
      <w:proofErr w:type="spellEnd"/>
      <w:r>
        <w:rPr>
          <w:rStyle w:val="Komentaronuoroda"/>
          <w:sz w:val="24"/>
        </w:rPr>
        <w:t xml:space="preserve"> praleido po 1 posėdį, Asta Beierle Eigirdienė nedalyvavo dviejuose posėdžiuose. </w:t>
      </w:r>
    </w:p>
    <w:p w:rsidR="009515A9" w:rsidRDefault="009515A9" w:rsidP="009515A9">
      <w:pPr>
        <w:rPr>
          <w:rStyle w:val="Komentaronuoroda"/>
          <w:sz w:val="24"/>
        </w:rPr>
      </w:pPr>
      <w:r>
        <w:rPr>
          <w:rStyle w:val="Komentaronuoroda"/>
          <w:sz w:val="24"/>
        </w:rPr>
        <w:t>Į vasario mėne</w:t>
      </w:r>
      <w:r w:rsidRPr="004D3787">
        <w:rPr>
          <w:rStyle w:val="Komentaronuoroda"/>
          <w:sz w:val="24"/>
        </w:rPr>
        <w:t>sio</w:t>
      </w:r>
      <w:r w:rsidRPr="008A1A23">
        <w:rPr>
          <w:rStyle w:val="Komentaronuoroda"/>
          <w:color w:val="00B050"/>
          <w:sz w:val="24"/>
        </w:rPr>
        <w:t xml:space="preserve"> </w:t>
      </w:r>
      <w:r>
        <w:rPr>
          <w:rStyle w:val="Komentaronuoroda"/>
          <w:sz w:val="24"/>
        </w:rPr>
        <w:t xml:space="preserve">Komiteto darbotvarkę buvo įtrauktas Astos </w:t>
      </w:r>
      <w:proofErr w:type="spellStart"/>
      <w:r>
        <w:rPr>
          <w:rStyle w:val="Komentaronuoroda"/>
          <w:sz w:val="24"/>
        </w:rPr>
        <w:t>Beierle</w:t>
      </w:r>
      <w:proofErr w:type="spellEnd"/>
      <w:r>
        <w:rPr>
          <w:rStyle w:val="Komentaronuoroda"/>
          <w:sz w:val="24"/>
        </w:rPr>
        <w:t xml:space="preserve"> </w:t>
      </w:r>
      <w:proofErr w:type="spellStart"/>
      <w:r>
        <w:rPr>
          <w:rStyle w:val="Komentaronuoroda"/>
          <w:sz w:val="24"/>
        </w:rPr>
        <w:t>Eigirdienės</w:t>
      </w:r>
      <w:proofErr w:type="spellEnd"/>
      <w:r>
        <w:rPr>
          <w:rStyle w:val="Komentaronuoroda"/>
          <w:sz w:val="24"/>
        </w:rPr>
        <w:t xml:space="preserve"> pateiktas pasiūlymas apsvarstyti papildomą klausimą - dėl pavedimo Savivaldybės Kontrolės ir audito tarnybai atlikti auditus dviejose įstaigose. Algirdo Pečiulio pristatytai Komiteto 2020 metų veiklos ataskaitai pritarta bendru sutarimu, prieštaravimų nekilo ir dėl Astos </w:t>
      </w:r>
      <w:proofErr w:type="spellStart"/>
      <w:r>
        <w:rPr>
          <w:rStyle w:val="Komentaronuoroda"/>
          <w:sz w:val="24"/>
        </w:rPr>
        <w:t>Beierle</w:t>
      </w:r>
      <w:proofErr w:type="spellEnd"/>
      <w:r>
        <w:rPr>
          <w:rStyle w:val="Komentaronuoroda"/>
          <w:sz w:val="24"/>
        </w:rPr>
        <w:t xml:space="preserve"> </w:t>
      </w:r>
      <w:proofErr w:type="spellStart"/>
      <w:r>
        <w:rPr>
          <w:rStyle w:val="Komentaronuoroda"/>
          <w:sz w:val="24"/>
        </w:rPr>
        <w:t>Eigirdienės</w:t>
      </w:r>
      <w:proofErr w:type="spellEnd"/>
      <w:r>
        <w:rPr>
          <w:rStyle w:val="Komentaronuoroda"/>
          <w:sz w:val="24"/>
        </w:rPr>
        <w:t xml:space="preserve"> pateikto pasiūlymo. Komitetas nutarė p</w:t>
      </w:r>
      <w:r w:rsidRPr="00100879">
        <w:rPr>
          <w:rStyle w:val="Komentaronuoroda"/>
          <w:sz w:val="24"/>
        </w:rPr>
        <w:t xml:space="preserve">avesti klausimo iniciatorei Astai </w:t>
      </w:r>
      <w:proofErr w:type="spellStart"/>
      <w:r w:rsidRPr="00100879">
        <w:rPr>
          <w:rStyle w:val="Komentaronuoroda"/>
          <w:sz w:val="24"/>
        </w:rPr>
        <w:t>Beierle</w:t>
      </w:r>
      <w:proofErr w:type="spellEnd"/>
      <w:r w:rsidRPr="00100879">
        <w:rPr>
          <w:rStyle w:val="Komentaronuoroda"/>
          <w:sz w:val="24"/>
        </w:rPr>
        <w:t xml:space="preserve"> </w:t>
      </w:r>
      <w:proofErr w:type="spellStart"/>
      <w:r w:rsidRPr="00100879">
        <w:rPr>
          <w:rStyle w:val="Komentaronuoroda"/>
          <w:sz w:val="24"/>
        </w:rPr>
        <w:t>Eigirdienei</w:t>
      </w:r>
      <w:proofErr w:type="spellEnd"/>
      <w:r w:rsidRPr="00100879">
        <w:rPr>
          <w:rStyle w:val="Komentaronuoroda"/>
          <w:sz w:val="24"/>
        </w:rPr>
        <w:t xml:space="preserve"> ir Savivaldybės administracijos direktoriui suformuluoti audito tikslus ir par</w:t>
      </w:r>
      <w:r>
        <w:rPr>
          <w:rStyle w:val="Komentaronuoroda"/>
          <w:sz w:val="24"/>
        </w:rPr>
        <w:t>engti</w:t>
      </w:r>
      <w:r w:rsidRPr="00100879">
        <w:rPr>
          <w:rStyle w:val="Komentaronuoroda"/>
          <w:sz w:val="24"/>
        </w:rPr>
        <w:t xml:space="preserve"> sprendim</w:t>
      </w:r>
      <w:r>
        <w:rPr>
          <w:rStyle w:val="Komentaronuoroda"/>
          <w:sz w:val="24"/>
        </w:rPr>
        <w:t>ų</w:t>
      </w:r>
      <w:r w:rsidRPr="00100879">
        <w:rPr>
          <w:rStyle w:val="Komentaronuoroda"/>
          <w:sz w:val="24"/>
        </w:rPr>
        <w:t xml:space="preserve"> projekt</w:t>
      </w:r>
      <w:r>
        <w:rPr>
          <w:rStyle w:val="Komentaronuoroda"/>
          <w:sz w:val="24"/>
        </w:rPr>
        <w:t>us</w:t>
      </w:r>
      <w:r w:rsidRPr="00100879">
        <w:rPr>
          <w:rStyle w:val="Komentaronuoroda"/>
          <w:sz w:val="24"/>
        </w:rPr>
        <w:t xml:space="preserve"> dėl pavedimo </w:t>
      </w:r>
      <w:r>
        <w:rPr>
          <w:rStyle w:val="Komentaronuoroda"/>
          <w:sz w:val="24"/>
        </w:rPr>
        <w:t>S</w:t>
      </w:r>
      <w:r w:rsidRPr="00100879">
        <w:rPr>
          <w:rStyle w:val="Komentaronuoroda"/>
          <w:sz w:val="24"/>
        </w:rPr>
        <w:t xml:space="preserve">avivaldybės Kontrolės ir audito tarnybai atlikti </w:t>
      </w:r>
      <w:proofErr w:type="spellStart"/>
      <w:r w:rsidRPr="00100879">
        <w:rPr>
          <w:rStyle w:val="Komentaronuoroda"/>
          <w:sz w:val="24"/>
        </w:rPr>
        <w:t>VšĮ</w:t>
      </w:r>
      <w:proofErr w:type="spellEnd"/>
      <w:r w:rsidRPr="00100879">
        <w:rPr>
          <w:rStyle w:val="Komentaronuoroda"/>
          <w:sz w:val="24"/>
        </w:rPr>
        <w:t xml:space="preserve"> Plung</w:t>
      </w:r>
      <w:r>
        <w:rPr>
          <w:rStyle w:val="Komentaronuoroda"/>
          <w:sz w:val="24"/>
        </w:rPr>
        <w:t>ės rajono savivaldybės ligoninės ir UAB „Plungės šilumos tinklai</w:t>
      </w:r>
      <w:r w:rsidRPr="00100879">
        <w:rPr>
          <w:rStyle w:val="Komentaronuoroda"/>
          <w:sz w:val="24"/>
        </w:rPr>
        <w:t xml:space="preserve">“ </w:t>
      </w:r>
      <w:r>
        <w:rPr>
          <w:rStyle w:val="Komentaronuoroda"/>
          <w:sz w:val="24"/>
        </w:rPr>
        <w:t xml:space="preserve">2019 – 2020 metų </w:t>
      </w:r>
      <w:r w:rsidRPr="00100879">
        <w:rPr>
          <w:rStyle w:val="Komentaronuoroda"/>
          <w:sz w:val="24"/>
        </w:rPr>
        <w:t xml:space="preserve">veiklos </w:t>
      </w:r>
      <w:r>
        <w:rPr>
          <w:rStyle w:val="Komentaronuoroda"/>
          <w:sz w:val="24"/>
        </w:rPr>
        <w:t xml:space="preserve"> auditus bei</w:t>
      </w:r>
      <w:r w:rsidRPr="00100879">
        <w:rPr>
          <w:rStyle w:val="Komentaronuoroda"/>
          <w:sz w:val="24"/>
        </w:rPr>
        <w:t xml:space="preserve"> teikti </w:t>
      </w:r>
      <w:r>
        <w:rPr>
          <w:rStyle w:val="Komentaronuoroda"/>
          <w:sz w:val="24"/>
        </w:rPr>
        <w:t xml:space="preserve">šiuos sprendimų projektus </w:t>
      </w:r>
      <w:r w:rsidRPr="00100879">
        <w:rPr>
          <w:rStyle w:val="Komentaronuoroda"/>
          <w:sz w:val="24"/>
        </w:rPr>
        <w:t>Savivaldybės tarybai.</w:t>
      </w:r>
    </w:p>
    <w:p w:rsidR="009515A9" w:rsidRDefault="009515A9" w:rsidP="009515A9">
      <w:r>
        <w:rPr>
          <w:rStyle w:val="Komentaronuoroda"/>
          <w:sz w:val="24"/>
        </w:rPr>
        <w:t xml:space="preserve">Kovo mėnesio Komiteto darbotvarkėje svarstyti 5 klausimai. Savivaldybės Centralizuoto vidaus audito skyriaus vedėja Kristina Černeckienė pristatė šio skyriaus 2020 metų veiklos ataskaitą, savivaldybės kontrolierė Danutė Jarašiūnienė Komiteto narius supažindino su Savivaldybės Kontrolės ir audito tarnybos 2020 metais vykdyta veikla bei pateikė  informaciją apie Savivaldybės Kontrolės ir audito tarnybos 2021 metų veiklos plano vykdymą. Nemažai klausimų Komiteto nariams kilo po to, kai pranešimą apie </w:t>
      </w:r>
      <w:r w:rsidRPr="00923BB4">
        <w:rPr>
          <w:rStyle w:val="Komentaronuoroda"/>
          <w:sz w:val="24"/>
        </w:rPr>
        <w:t>Plungės r</w:t>
      </w:r>
      <w:r>
        <w:rPr>
          <w:rStyle w:val="Komentaronuoroda"/>
          <w:sz w:val="24"/>
        </w:rPr>
        <w:t>ajono</w:t>
      </w:r>
      <w:r w:rsidRPr="00923BB4">
        <w:rPr>
          <w:rStyle w:val="Komentaronuoroda"/>
          <w:sz w:val="24"/>
        </w:rPr>
        <w:t xml:space="preserve"> vietinio susisiekimo miesto i</w:t>
      </w:r>
      <w:r>
        <w:rPr>
          <w:rStyle w:val="Komentaronuoroda"/>
          <w:sz w:val="24"/>
        </w:rPr>
        <w:t xml:space="preserve">r priemiesčio autobusų maršrutus pristatė Vietos ūkio skyriaus vyr. specialistas Evaldas Jankauskas. Taip pat daug diskusijų sukėlė Savivaldybės mero Audriaus Klišonio pristatytas pranešimas „Dėl </w:t>
      </w:r>
      <w:r>
        <w:t>2020 m. vasario 26 d. Kultūros ir meno tarybos posėdžio metu vertintų paraiškų ir priimtų sprendimų“. Posėdžio dalyviams išsakius savo nuomones bei pastebėjimus svarstytu klausimu, Komitetas priėmė protokolinį nutarimą rekomenduoti Savivaldybės administracijos direktoriui įvertinti, ar pateiktos rekomendacijos dėl kultūros projektų paraiškų vertinimo yra teisingos ir įvertintos laikantis Savivaldybės tarybos priimtų sprendimų. Jeigu Administracijos direktoriaus vertinimo išvados būtų neigiamos, siūlyti Kultūros ir meno tarybai iš naujo įvertinti pateiktas paraiškas.</w:t>
      </w:r>
    </w:p>
    <w:p w:rsidR="009515A9" w:rsidRDefault="009515A9" w:rsidP="009515A9">
      <w:r>
        <w:t xml:space="preserve">Į gegužės mėnesį vykusį posėdį Komiteto nariai rinkosi išklausyti informacijos apie Savivaldybės </w:t>
      </w:r>
      <w:r w:rsidRPr="00EC4C6B">
        <w:t>Kont</w:t>
      </w:r>
      <w:r>
        <w:t>rolės ir audito tarnybos 2020 metais</w:t>
      </w:r>
      <w:r w:rsidRPr="00EC4C6B">
        <w:t xml:space="preserve"> t</w:t>
      </w:r>
      <w:r>
        <w:t xml:space="preserve">eiktų rekomendacijų įgyvendinimą. Daugiausia klausimų </w:t>
      </w:r>
      <w:r w:rsidRPr="008A1A23">
        <w:t>pateikta</w:t>
      </w:r>
      <w:r>
        <w:t xml:space="preserve"> Savivaldybės administracijai </w:t>
      </w:r>
      <w:r w:rsidRPr="008A1A23">
        <w:t xml:space="preserve">apie </w:t>
      </w:r>
      <w:r>
        <w:t xml:space="preserve">rekomendacijų įgyvendinimo eigą UAB „Plungės autobusų parkas“ bei SĮ „Plungės būstas“. </w:t>
      </w:r>
    </w:p>
    <w:p w:rsidR="009515A9" w:rsidRDefault="009515A9" w:rsidP="009515A9">
      <w:r>
        <w:t xml:space="preserve">Liepos mėnesio Komiteto posėdžio darbotvarkė buvo sudaryta, atsižvelgiant į Komiteto 2021 metų veiklos programą. Savivaldybės kontrolierė Danutė Jarašiūnienė pristatė </w:t>
      </w:r>
      <w:r w:rsidRPr="00FA0A62">
        <w:t>Savivaldybės 2020 metų finansinių ataskaitų rinkinių ir konsoliduotųjų finansinių ataska</w:t>
      </w:r>
      <w:r>
        <w:t xml:space="preserve">itų rinkinio audito išvadas bei Savivaldybės 2020 metų biudžeto vykdymo ir kitų piniginių išteklių naudojimo audito išvadas. Komitetas tiek pristatytoms išvadoms, tiek jų teikimui Savivaldybės tarybai pritarė bendru </w:t>
      </w:r>
      <w:r>
        <w:lastRenderedPageBreak/>
        <w:t xml:space="preserve">sutarimu. Taip pat Danutė Jarašiūnienė pateikė informaciją apie Savivaldybės Kontrolės ir audito tarnybos 2021 metų veiklos plano vykdymą. </w:t>
      </w:r>
    </w:p>
    <w:p w:rsidR="009515A9" w:rsidRDefault="009515A9" w:rsidP="009515A9">
      <w:r>
        <w:t xml:space="preserve">Spalio mėnesį posėdžiavę Komiteto nariai vienbalsiai pritarė savivaldybės kontrolierės Danutės </w:t>
      </w:r>
      <w:proofErr w:type="spellStart"/>
      <w:r>
        <w:t>Jarašiūnienės</w:t>
      </w:r>
      <w:proofErr w:type="spellEnd"/>
      <w:r>
        <w:t xml:space="preserve"> parengtam S</w:t>
      </w:r>
      <w:r w:rsidRPr="00FA0A62">
        <w:t>avivaldybės Kontrolės ir audito tarnybos 2022 metų veiklos plano projektui.</w:t>
      </w:r>
      <w:r>
        <w:t xml:space="preserve"> Taip pat šį mėnesį Tarnybos </w:t>
      </w:r>
      <w:proofErr w:type="spellStart"/>
      <w:r>
        <w:t>auditorės</w:t>
      </w:r>
      <w:proofErr w:type="spellEnd"/>
      <w:r>
        <w:t xml:space="preserve"> išsamiai pristatė </w:t>
      </w:r>
      <w:proofErr w:type="spellStart"/>
      <w:r>
        <w:t>VšĮ</w:t>
      </w:r>
      <w:proofErr w:type="spellEnd"/>
      <w:r>
        <w:t xml:space="preserve"> </w:t>
      </w:r>
      <w:r w:rsidRPr="00FA0A62">
        <w:t>Plungė</w:t>
      </w:r>
      <w:r>
        <w:t>s rajono savivaldybės ligoninėje</w:t>
      </w:r>
      <w:r w:rsidRPr="00FA0A62">
        <w:t xml:space="preserve"> </w:t>
      </w:r>
      <w:r>
        <w:t xml:space="preserve">bei </w:t>
      </w:r>
      <w:r w:rsidRPr="00B900B1">
        <w:t>UAB „Plungės šilumos tinklai</w:t>
      </w:r>
      <w:r>
        <w:t>“ atliktų veiklos auditų</w:t>
      </w:r>
      <w:r w:rsidRPr="00FA0A62">
        <w:t xml:space="preserve"> rezultatus</w:t>
      </w:r>
      <w:r>
        <w:t xml:space="preserve">. </w:t>
      </w:r>
    </w:p>
    <w:p w:rsidR="009515A9" w:rsidRDefault="009515A9" w:rsidP="009515A9">
      <w:r>
        <w:t xml:space="preserve">Paskutiniojo posėdžio metu jo dalyviai buvo supažindinti su pirmininko parengta Komiteto 2022 metų veiklos programa. Savivaldybės kontrolierė Danutė Jarašiūnienė pristatė Savivaldybės Kontrolės ir audito tarnybos 2022 metų veiklos planui vykdyti reikalingų asignavimų suvestinę. Daugiausia diskusijų ir klausimų kilo po to, kai pranešimą apie Savivaldybės Kontrolės ir audito tarnybos 2021 metais teiktų rekomendacijų įgyvendinimą pristatė Juridinio ir personalo administravimo skyriaus vedėjas Vytautas Tumas.  Komiteto pirmininkas atkreipė dėmesį į tai, kad ne visos teiktos rekomendacijos buvo įgyvendintos. </w:t>
      </w:r>
    </w:p>
    <w:p w:rsidR="009515A9" w:rsidRDefault="009515A9" w:rsidP="009515A9">
      <w:pPr>
        <w:ind w:firstLine="0"/>
        <w:rPr>
          <w:rStyle w:val="Komentaronuoroda"/>
          <w:sz w:val="24"/>
        </w:rPr>
      </w:pPr>
    </w:p>
    <w:p w:rsidR="009515A9" w:rsidRDefault="009515A9" w:rsidP="009515A9">
      <w:pPr>
        <w:ind w:firstLine="0"/>
      </w:pPr>
    </w:p>
    <w:p w:rsidR="009515A9" w:rsidRDefault="009515A9" w:rsidP="009515A9">
      <w:pPr>
        <w:ind w:firstLine="0"/>
      </w:pPr>
      <w:r>
        <w:t>Komiteto pirmininkas</w:t>
      </w:r>
      <w:r>
        <w:tab/>
      </w:r>
      <w:r>
        <w:tab/>
      </w:r>
      <w:r>
        <w:tab/>
        <w:t xml:space="preserve">  </w:t>
      </w:r>
      <w:r>
        <w:tab/>
      </w:r>
      <w:r>
        <w:tab/>
        <w:t xml:space="preserve">   Algirdas Pečiulis</w:t>
      </w:r>
    </w:p>
    <w:p w:rsidR="00D2514B" w:rsidRDefault="00D2514B"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sectPr w:rsidR="009515A9" w:rsidSect="00D25E7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A6"/>
    <w:rsid w:val="000209C7"/>
    <w:rsid w:val="00032604"/>
    <w:rsid w:val="00071258"/>
    <w:rsid w:val="00085A7D"/>
    <w:rsid w:val="000A3202"/>
    <w:rsid w:val="000A6821"/>
    <w:rsid w:val="000D60C7"/>
    <w:rsid w:val="001477FC"/>
    <w:rsid w:val="00173CF8"/>
    <w:rsid w:val="001D38F2"/>
    <w:rsid w:val="001D3B2A"/>
    <w:rsid w:val="001F7408"/>
    <w:rsid w:val="002E4CB9"/>
    <w:rsid w:val="002F2D8F"/>
    <w:rsid w:val="00370B91"/>
    <w:rsid w:val="00390404"/>
    <w:rsid w:val="003A632B"/>
    <w:rsid w:val="003F3151"/>
    <w:rsid w:val="003F79AB"/>
    <w:rsid w:val="0045632E"/>
    <w:rsid w:val="004669BF"/>
    <w:rsid w:val="004B55C1"/>
    <w:rsid w:val="004C514E"/>
    <w:rsid w:val="004D71CE"/>
    <w:rsid w:val="00530CE4"/>
    <w:rsid w:val="005500B5"/>
    <w:rsid w:val="005715AE"/>
    <w:rsid w:val="0058296A"/>
    <w:rsid w:val="00595AFD"/>
    <w:rsid w:val="005A1370"/>
    <w:rsid w:val="005B72E1"/>
    <w:rsid w:val="005D2356"/>
    <w:rsid w:val="00607FD6"/>
    <w:rsid w:val="006545C6"/>
    <w:rsid w:val="00667DA4"/>
    <w:rsid w:val="006755A6"/>
    <w:rsid w:val="00693FC9"/>
    <w:rsid w:val="006B7510"/>
    <w:rsid w:val="006C48FF"/>
    <w:rsid w:val="007111E5"/>
    <w:rsid w:val="007261BD"/>
    <w:rsid w:val="007B5E82"/>
    <w:rsid w:val="007C353D"/>
    <w:rsid w:val="007D037E"/>
    <w:rsid w:val="007E01DF"/>
    <w:rsid w:val="00834D75"/>
    <w:rsid w:val="00843885"/>
    <w:rsid w:val="008B1690"/>
    <w:rsid w:val="008D777F"/>
    <w:rsid w:val="00903CD6"/>
    <w:rsid w:val="00927192"/>
    <w:rsid w:val="009515A9"/>
    <w:rsid w:val="009819D0"/>
    <w:rsid w:val="009A6239"/>
    <w:rsid w:val="009B210D"/>
    <w:rsid w:val="009D2278"/>
    <w:rsid w:val="00A053AB"/>
    <w:rsid w:val="00A20A6D"/>
    <w:rsid w:val="00A631BD"/>
    <w:rsid w:val="00A80964"/>
    <w:rsid w:val="00A948B2"/>
    <w:rsid w:val="00AB1598"/>
    <w:rsid w:val="00AB2A8B"/>
    <w:rsid w:val="00AE6D18"/>
    <w:rsid w:val="00B73A80"/>
    <w:rsid w:val="00B8165E"/>
    <w:rsid w:val="00C14C72"/>
    <w:rsid w:val="00C15191"/>
    <w:rsid w:val="00C44CAF"/>
    <w:rsid w:val="00C66DFD"/>
    <w:rsid w:val="00C849E8"/>
    <w:rsid w:val="00C96253"/>
    <w:rsid w:val="00C965DE"/>
    <w:rsid w:val="00C97AFE"/>
    <w:rsid w:val="00CB1575"/>
    <w:rsid w:val="00CC7E10"/>
    <w:rsid w:val="00CD096B"/>
    <w:rsid w:val="00CF2D60"/>
    <w:rsid w:val="00D10464"/>
    <w:rsid w:val="00D17274"/>
    <w:rsid w:val="00D2514B"/>
    <w:rsid w:val="00D25E7E"/>
    <w:rsid w:val="00DB037C"/>
    <w:rsid w:val="00DB5E68"/>
    <w:rsid w:val="00DC5C12"/>
    <w:rsid w:val="00DE78FC"/>
    <w:rsid w:val="00E80194"/>
    <w:rsid w:val="00E949C3"/>
    <w:rsid w:val="00F02145"/>
    <w:rsid w:val="00F271DD"/>
    <w:rsid w:val="00F62478"/>
    <w:rsid w:val="00F83871"/>
    <w:rsid w:val="00FC4863"/>
    <w:rsid w:val="00FC7EA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755A6"/>
    <w:pPr>
      <w:ind w:firstLine="720"/>
      <w:jc w:val="both"/>
    </w:pPr>
    <w:rPr>
      <w:rFonts w:ascii="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755A6"/>
    <w:rPr>
      <w:rFonts w:ascii="Times New Roman" w:hAnsi="Times New Roman" w:cs="Times New Roman" w:hint="default"/>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A1370"/>
    <w:pPr>
      <w:spacing w:after="160" w:line="240" w:lineRule="exact"/>
      <w:ind w:firstLine="0"/>
      <w:jc w:val="left"/>
    </w:pPr>
    <w:rPr>
      <w:rFonts w:ascii="Tahoma" w:eastAsia="Times New Roman" w:hAnsi="Tahoma"/>
      <w:sz w:val="20"/>
      <w:szCs w:val="20"/>
      <w:lang w:val="en-US"/>
    </w:rPr>
  </w:style>
  <w:style w:type="paragraph" w:styleId="Debesliotekstas">
    <w:name w:val="Balloon Text"/>
    <w:basedOn w:val="prastasis"/>
    <w:link w:val="DebesliotekstasDiagrama"/>
    <w:uiPriority w:val="99"/>
    <w:semiHidden/>
    <w:unhideWhenUsed/>
    <w:rsid w:val="004669BF"/>
    <w:rPr>
      <w:rFonts w:ascii="Tahoma" w:hAnsi="Tahoma"/>
      <w:sz w:val="16"/>
      <w:szCs w:val="16"/>
      <w:lang w:val="x-none" w:eastAsia="x-none"/>
    </w:rPr>
  </w:style>
  <w:style w:type="character" w:customStyle="1" w:styleId="DebesliotekstasDiagrama">
    <w:name w:val="Debesėlio tekstas Diagrama"/>
    <w:link w:val="Debesliotekstas"/>
    <w:uiPriority w:val="99"/>
    <w:semiHidden/>
    <w:rsid w:val="004669B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755A6"/>
    <w:pPr>
      <w:ind w:firstLine="720"/>
      <w:jc w:val="both"/>
    </w:pPr>
    <w:rPr>
      <w:rFonts w:ascii="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755A6"/>
    <w:rPr>
      <w:rFonts w:ascii="Times New Roman" w:hAnsi="Times New Roman" w:cs="Times New Roman" w:hint="default"/>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A1370"/>
    <w:pPr>
      <w:spacing w:after="160" w:line="240" w:lineRule="exact"/>
      <w:ind w:firstLine="0"/>
      <w:jc w:val="left"/>
    </w:pPr>
    <w:rPr>
      <w:rFonts w:ascii="Tahoma" w:eastAsia="Times New Roman" w:hAnsi="Tahoma"/>
      <w:sz w:val="20"/>
      <w:szCs w:val="20"/>
      <w:lang w:val="en-US"/>
    </w:rPr>
  </w:style>
  <w:style w:type="paragraph" w:styleId="Debesliotekstas">
    <w:name w:val="Balloon Text"/>
    <w:basedOn w:val="prastasis"/>
    <w:link w:val="DebesliotekstasDiagrama"/>
    <w:uiPriority w:val="99"/>
    <w:semiHidden/>
    <w:unhideWhenUsed/>
    <w:rsid w:val="004669BF"/>
    <w:rPr>
      <w:rFonts w:ascii="Tahoma" w:hAnsi="Tahoma"/>
      <w:sz w:val="16"/>
      <w:szCs w:val="16"/>
      <w:lang w:val="x-none" w:eastAsia="x-none"/>
    </w:rPr>
  </w:style>
  <w:style w:type="character" w:customStyle="1" w:styleId="DebesliotekstasDiagrama">
    <w:name w:val="Debesėlio tekstas Diagrama"/>
    <w:link w:val="Debesliotekstas"/>
    <w:uiPriority w:val="99"/>
    <w:semiHidden/>
    <w:rsid w:val="004669B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A9CA36B9</Template>
  <TotalTime>1</TotalTime>
  <Pages>3</Pages>
  <Words>3543</Words>
  <Characters>2020</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6</cp:revision>
  <cp:lastPrinted>2022-01-28T12:23:00Z</cp:lastPrinted>
  <dcterms:created xsi:type="dcterms:W3CDTF">2022-01-31T14:20:00Z</dcterms:created>
  <dcterms:modified xsi:type="dcterms:W3CDTF">2022-02-11T05:53:00Z</dcterms:modified>
</cp:coreProperties>
</file>