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75E1" w:rsidRPr="00AA14C6" w:rsidTr="00524FC5">
        <w:trPr>
          <w:trHeight w:val="412"/>
        </w:trPr>
        <w:tc>
          <w:tcPr>
            <w:tcW w:w="9855" w:type="dxa"/>
            <w:tcBorders>
              <w:top w:val="nil"/>
              <w:left w:val="nil"/>
              <w:bottom w:val="nil"/>
              <w:right w:val="nil"/>
            </w:tcBorders>
            <w:vAlign w:val="bottom"/>
          </w:tcPr>
          <w:p w:rsidR="001C0A6C" w:rsidRDefault="001C0A6C" w:rsidP="001C0A6C">
            <w:pPr>
              <w:pStyle w:val="Antrat2"/>
              <w:ind w:firstLine="0"/>
              <w:rPr>
                <w:sz w:val="28"/>
              </w:rPr>
            </w:pPr>
            <w:r>
              <w:rPr>
                <w:b w:val="0"/>
                <w:lang w:eastAsia="lt-LT"/>
              </w:rPr>
              <w:drawing>
                <wp:anchor distT="0" distB="180340" distL="114300" distR="114300" simplePos="0" relativeHeight="251659264" behindDoc="1" locked="0" layoutInCell="0" allowOverlap="1" wp14:anchorId="265113F4" wp14:editId="0F773F93">
                  <wp:simplePos x="0" y="0"/>
                  <wp:positionH relativeFrom="column">
                    <wp:posOffset>2771775</wp:posOffset>
                  </wp:positionH>
                  <wp:positionV relativeFrom="paragraph">
                    <wp:posOffset>-318770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275E1" w:rsidRPr="00C467A3">
              <w:rPr>
                <w:sz w:val="28"/>
              </w:rPr>
              <w:t>PLUNGĖS RAJONO SAVIVALDYBĖS</w:t>
            </w:r>
          </w:p>
          <w:p w:rsidR="00A275E1" w:rsidRPr="00C467A3" w:rsidRDefault="00A275E1" w:rsidP="001C0A6C">
            <w:pPr>
              <w:pStyle w:val="Antrat2"/>
              <w:ind w:firstLine="0"/>
              <w:rPr>
                <w:sz w:val="28"/>
              </w:rPr>
            </w:pPr>
            <w:r w:rsidRPr="00C467A3">
              <w:rPr>
                <w:sz w:val="28"/>
              </w:rPr>
              <w:t>TARYBA</w:t>
            </w:r>
          </w:p>
        </w:tc>
      </w:tr>
      <w:tr w:rsidR="00A275E1" w:rsidRPr="00AA14C6" w:rsidTr="00524FC5">
        <w:trPr>
          <w:trHeight w:val="547"/>
        </w:trPr>
        <w:tc>
          <w:tcPr>
            <w:tcW w:w="9855" w:type="dxa"/>
            <w:tcBorders>
              <w:top w:val="nil"/>
              <w:left w:val="nil"/>
              <w:bottom w:val="nil"/>
              <w:right w:val="nil"/>
            </w:tcBorders>
            <w:vAlign w:val="bottom"/>
          </w:tcPr>
          <w:p w:rsidR="00A275E1" w:rsidRPr="00C467A3" w:rsidRDefault="00A275E1" w:rsidP="00524FC5">
            <w:pPr>
              <w:ind w:firstLine="0"/>
              <w:jc w:val="center"/>
              <w:rPr>
                <w:rStyle w:val="Komentaronuoroda"/>
                <w:b/>
                <w:sz w:val="28"/>
              </w:rPr>
            </w:pPr>
            <w:r w:rsidRPr="00C467A3">
              <w:rPr>
                <w:rStyle w:val="Komentaronuoroda"/>
                <w:b/>
                <w:sz w:val="28"/>
              </w:rPr>
              <w:t>SPRENDIMAS</w:t>
            </w:r>
          </w:p>
        </w:tc>
      </w:tr>
      <w:tr w:rsidR="00A275E1" w:rsidRPr="00AA14C6" w:rsidTr="00524FC5">
        <w:trPr>
          <w:trHeight w:val="324"/>
        </w:trPr>
        <w:tc>
          <w:tcPr>
            <w:tcW w:w="9855" w:type="dxa"/>
            <w:tcBorders>
              <w:top w:val="nil"/>
              <w:left w:val="nil"/>
              <w:bottom w:val="nil"/>
              <w:right w:val="nil"/>
            </w:tcBorders>
          </w:tcPr>
          <w:p w:rsidR="00A275E1" w:rsidRDefault="00DD1248" w:rsidP="008D38A8">
            <w:pPr>
              <w:jc w:val="center"/>
              <w:rPr>
                <w:rFonts w:eastAsia="Calibri"/>
                <w:b/>
                <w:bCs/>
                <w:caps/>
                <w:sz w:val="28"/>
                <w:szCs w:val="28"/>
              </w:rPr>
            </w:pPr>
            <w:r w:rsidRPr="00166B4E">
              <w:rPr>
                <w:rFonts w:eastAsia="Calibri"/>
                <w:b/>
                <w:bCs/>
                <w:caps/>
                <w:sz w:val="28"/>
                <w:szCs w:val="28"/>
              </w:rPr>
              <w:t>DĖL</w:t>
            </w:r>
            <w:r w:rsidR="008622CB">
              <w:rPr>
                <w:rFonts w:eastAsia="Calibri"/>
                <w:b/>
                <w:bCs/>
                <w:caps/>
                <w:sz w:val="28"/>
                <w:szCs w:val="28"/>
              </w:rPr>
              <w:t xml:space="preserve"> bendradaRBIAVIMO</w:t>
            </w:r>
            <w:r w:rsidR="00AE0451">
              <w:rPr>
                <w:rFonts w:eastAsia="Calibri"/>
                <w:b/>
                <w:bCs/>
                <w:caps/>
                <w:sz w:val="28"/>
                <w:szCs w:val="28"/>
              </w:rPr>
              <w:t>,</w:t>
            </w:r>
            <w:r w:rsidR="008622CB">
              <w:rPr>
                <w:rFonts w:eastAsia="Calibri"/>
                <w:b/>
                <w:bCs/>
                <w:caps/>
                <w:sz w:val="28"/>
                <w:szCs w:val="28"/>
              </w:rPr>
              <w:t xml:space="preserve"> ĮGYVE</w:t>
            </w:r>
            <w:r w:rsidR="00F86CD3">
              <w:rPr>
                <w:rFonts w:eastAsia="Calibri"/>
                <w:b/>
                <w:bCs/>
                <w:caps/>
                <w:sz w:val="28"/>
                <w:szCs w:val="28"/>
              </w:rPr>
              <w:t>N</w:t>
            </w:r>
            <w:r w:rsidR="008622CB">
              <w:rPr>
                <w:rFonts w:eastAsia="Calibri"/>
                <w:b/>
                <w:bCs/>
                <w:caps/>
                <w:sz w:val="28"/>
                <w:szCs w:val="28"/>
              </w:rPr>
              <w:t xml:space="preserve">DINANT UAB „VIČIŪNAI IR PARTNERIAI“ NAUJOS GAMYKLOS STATYBOS </w:t>
            </w:r>
            <w:r w:rsidR="00AE0451">
              <w:rPr>
                <w:rFonts w:eastAsia="Calibri"/>
                <w:b/>
                <w:bCs/>
                <w:caps/>
                <w:sz w:val="28"/>
                <w:szCs w:val="28"/>
              </w:rPr>
              <w:t xml:space="preserve">STAMBŲ </w:t>
            </w:r>
            <w:r w:rsidR="008622CB">
              <w:rPr>
                <w:rFonts w:eastAsia="Calibri"/>
                <w:b/>
                <w:bCs/>
                <w:caps/>
                <w:sz w:val="28"/>
                <w:szCs w:val="28"/>
              </w:rPr>
              <w:t>INVESTICIJŲ PROJEKTĄ</w:t>
            </w:r>
          </w:p>
          <w:p w:rsidR="008D38A8" w:rsidRPr="008D38A8" w:rsidRDefault="008D38A8" w:rsidP="008D38A8">
            <w:pPr>
              <w:jc w:val="center"/>
              <w:rPr>
                <w:rStyle w:val="Komentaronuoroda"/>
                <w:b/>
                <w:sz w:val="24"/>
                <w:szCs w:val="24"/>
              </w:rPr>
            </w:pPr>
          </w:p>
        </w:tc>
      </w:tr>
      <w:tr w:rsidR="00A275E1" w:rsidRPr="00AA14C6" w:rsidTr="00524FC5">
        <w:trPr>
          <w:cantSplit/>
          <w:trHeight w:val="324"/>
        </w:trPr>
        <w:tc>
          <w:tcPr>
            <w:tcW w:w="9855" w:type="dxa"/>
            <w:tcBorders>
              <w:top w:val="nil"/>
              <w:left w:val="nil"/>
              <w:bottom w:val="nil"/>
              <w:right w:val="nil"/>
            </w:tcBorders>
          </w:tcPr>
          <w:p w:rsidR="00A275E1" w:rsidRPr="00C467A3" w:rsidRDefault="007D4F34" w:rsidP="008D38A8">
            <w:pPr>
              <w:ind w:firstLine="0"/>
              <w:jc w:val="center"/>
              <w:rPr>
                <w:rStyle w:val="Komentaronuoroda"/>
                <w:sz w:val="24"/>
                <w:lang w:val="pt-BR"/>
              </w:rPr>
            </w:pPr>
            <w:r>
              <w:rPr>
                <w:rStyle w:val="Komentaronuoroda"/>
                <w:sz w:val="24"/>
                <w:lang w:val="pt-BR"/>
              </w:rPr>
              <w:t>202</w:t>
            </w:r>
            <w:r w:rsidR="008D167D">
              <w:rPr>
                <w:rStyle w:val="Komentaronuoroda"/>
                <w:sz w:val="24"/>
                <w:lang w:val="pt-BR"/>
              </w:rPr>
              <w:t>2</w:t>
            </w:r>
            <w:r w:rsidR="00A275E1" w:rsidRPr="00C467A3">
              <w:rPr>
                <w:rStyle w:val="Komentaronuoroda"/>
                <w:sz w:val="24"/>
                <w:lang w:val="pt-BR"/>
              </w:rPr>
              <w:t xml:space="preserve"> m. </w:t>
            </w:r>
            <w:r w:rsidR="00F86CD3">
              <w:rPr>
                <w:rStyle w:val="Komentaronuoroda"/>
                <w:sz w:val="24"/>
                <w:lang w:val="pt-BR"/>
              </w:rPr>
              <w:t>v</w:t>
            </w:r>
            <w:r w:rsidR="008622CB">
              <w:rPr>
                <w:rStyle w:val="Komentaronuoroda"/>
                <w:sz w:val="24"/>
                <w:lang w:val="pt-BR"/>
              </w:rPr>
              <w:t>asario 10</w:t>
            </w:r>
            <w:r w:rsidR="00A275E1" w:rsidRPr="00C467A3">
              <w:rPr>
                <w:rStyle w:val="Komentaronuoroda"/>
                <w:sz w:val="24"/>
                <w:lang w:val="pt-BR"/>
              </w:rPr>
              <w:t xml:space="preserve"> d. Nr.</w:t>
            </w:r>
            <w:r w:rsidR="004B1A7C">
              <w:rPr>
                <w:rStyle w:val="Komentaronuoroda"/>
                <w:sz w:val="24"/>
                <w:lang w:val="pt-BR"/>
              </w:rPr>
              <w:t xml:space="preserve"> </w:t>
            </w:r>
            <w:r w:rsidR="00A275E1" w:rsidRPr="00C467A3">
              <w:rPr>
                <w:rStyle w:val="Komentaronuoroda"/>
                <w:sz w:val="24"/>
                <w:lang w:val="pt-BR"/>
              </w:rPr>
              <w:t>T1-</w:t>
            </w:r>
            <w:r w:rsidR="007B207A">
              <w:rPr>
                <w:rStyle w:val="Komentaronuoroda"/>
                <w:sz w:val="24"/>
                <w:lang w:val="pt-BR"/>
              </w:rPr>
              <w:t>34</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8D38A8">
            <w:pPr>
              <w:ind w:firstLine="0"/>
              <w:jc w:val="center"/>
              <w:rPr>
                <w:rStyle w:val="Komentaronuoroda"/>
                <w:sz w:val="24"/>
              </w:rPr>
            </w:pPr>
            <w:r w:rsidRPr="00C467A3">
              <w:rPr>
                <w:rStyle w:val="Komentaronuoroda"/>
                <w:sz w:val="24"/>
              </w:rPr>
              <w:t>Plungė</w:t>
            </w:r>
          </w:p>
        </w:tc>
      </w:tr>
    </w:tbl>
    <w:p w:rsidR="00A275E1" w:rsidRPr="00A92031" w:rsidRDefault="00A275E1" w:rsidP="00A275E1"/>
    <w:p w:rsidR="00694D8F" w:rsidRDefault="00D14654" w:rsidP="004B1A7C">
      <w:pPr>
        <w:rPr>
          <w:szCs w:val="24"/>
        </w:rPr>
      </w:pPr>
      <w:r w:rsidRPr="00233EAA">
        <w:rPr>
          <w:szCs w:val="24"/>
        </w:rPr>
        <w:t xml:space="preserve">Vadovaudamasi </w:t>
      </w:r>
      <w:r w:rsidR="00284699">
        <w:rPr>
          <w:szCs w:val="24"/>
        </w:rPr>
        <w:t xml:space="preserve">Lietuvos Respublikos vietos savivaldos įstatymo 16 straipsnio 4 dalimi, </w:t>
      </w:r>
      <w:r w:rsidR="008622CB">
        <w:rPr>
          <w:szCs w:val="24"/>
        </w:rPr>
        <w:t>Lietuvos Respublikos investicijų įstatymo</w:t>
      </w:r>
      <w:r w:rsidR="00B925B3">
        <w:rPr>
          <w:szCs w:val="24"/>
        </w:rPr>
        <w:t xml:space="preserve"> </w:t>
      </w:r>
      <w:r w:rsidR="00AE0451">
        <w:rPr>
          <w:szCs w:val="24"/>
        </w:rPr>
        <w:t>4</w:t>
      </w:r>
      <w:r w:rsidR="00B925B3" w:rsidRPr="00B925B3">
        <w:rPr>
          <w:szCs w:val="24"/>
          <w:vertAlign w:val="superscript"/>
        </w:rPr>
        <w:t>2</w:t>
      </w:r>
      <w:r w:rsidR="00B925B3">
        <w:rPr>
          <w:szCs w:val="24"/>
        </w:rPr>
        <w:t xml:space="preserve"> </w:t>
      </w:r>
      <w:r w:rsidR="00CC06FC">
        <w:rPr>
          <w:szCs w:val="24"/>
        </w:rPr>
        <w:t>skirsniu</w:t>
      </w:r>
      <w:r w:rsidR="00B925B3">
        <w:rPr>
          <w:szCs w:val="24"/>
        </w:rPr>
        <w:t xml:space="preserve"> „Investavim</w:t>
      </w:r>
      <w:r w:rsidR="00AE0451">
        <w:rPr>
          <w:szCs w:val="24"/>
        </w:rPr>
        <w:t>o</w:t>
      </w:r>
      <w:r w:rsidR="00B925B3">
        <w:rPr>
          <w:szCs w:val="24"/>
        </w:rPr>
        <w:t xml:space="preserve"> į stambius projektus skatinimas“, </w:t>
      </w:r>
      <w:r w:rsidR="00694D8F">
        <w:rPr>
          <w:szCs w:val="24"/>
        </w:rPr>
        <w:t>atsižvelgdama į investuotoj</w:t>
      </w:r>
      <w:r w:rsidR="00F86CD3">
        <w:rPr>
          <w:szCs w:val="24"/>
        </w:rPr>
        <w:t>o</w:t>
      </w:r>
      <w:r w:rsidR="00694D8F">
        <w:rPr>
          <w:szCs w:val="24"/>
        </w:rPr>
        <w:t xml:space="preserve"> </w:t>
      </w:r>
      <w:r w:rsidR="00AE0451">
        <w:rPr>
          <w:szCs w:val="24"/>
        </w:rPr>
        <w:t xml:space="preserve">- </w:t>
      </w:r>
      <w:r w:rsidR="00B925B3">
        <w:rPr>
          <w:szCs w:val="24"/>
        </w:rPr>
        <w:t>UAB „Vičiūnai ir partneriai“</w:t>
      </w:r>
      <w:r w:rsidR="00AE0451">
        <w:rPr>
          <w:szCs w:val="24"/>
        </w:rPr>
        <w:t>, -</w:t>
      </w:r>
      <w:r w:rsidR="00694D8F">
        <w:rPr>
          <w:szCs w:val="24"/>
        </w:rPr>
        <w:t xml:space="preserve"> ketinan</w:t>
      </w:r>
      <w:r w:rsidR="00F86CD3">
        <w:rPr>
          <w:szCs w:val="24"/>
        </w:rPr>
        <w:t>čio</w:t>
      </w:r>
      <w:r w:rsidR="00694D8F">
        <w:rPr>
          <w:szCs w:val="24"/>
        </w:rPr>
        <w:t xml:space="preserve"> sudaryti stambaus projekto investicijų sutartį ir teikti Lietuvos Respublikos Vyriausybės įgaliotai institucijai paraišką dėl stambaus projekto investicijų sutarties sudarymo 2022 </w:t>
      </w:r>
      <w:r w:rsidR="00AE0451">
        <w:rPr>
          <w:szCs w:val="24"/>
        </w:rPr>
        <w:t xml:space="preserve">m. sausio </w:t>
      </w:r>
      <w:r w:rsidR="00694D8F">
        <w:rPr>
          <w:szCs w:val="24"/>
        </w:rPr>
        <w:t xml:space="preserve">21 </w:t>
      </w:r>
      <w:r w:rsidR="00AE0451">
        <w:rPr>
          <w:szCs w:val="24"/>
        </w:rPr>
        <w:t xml:space="preserve">d. </w:t>
      </w:r>
      <w:r w:rsidR="00694D8F">
        <w:rPr>
          <w:szCs w:val="24"/>
        </w:rPr>
        <w:t xml:space="preserve">raštu Nr. 07 „Raštas dėl galimų investicijų Plungėje“ pateiktą informaciją dėl planuojamo įgyvendinti </w:t>
      </w:r>
      <w:r w:rsidR="00AE0451">
        <w:rPr>
          <w:szCs w:val="24"/>
        </w:rPr>
        <w:t>i</w:t>
      </w:r>
      <w:r w:rsidR="00694D8F">
        <w:rPr>
          <w:szCs w:val="24"/>
        </w:rPr>
        <w:t xml:space="preserve">nvesticijų projekto atitikties stambaus projekto kriterijams, </w:t>
      </w:r>
      <w:r w:rsidR="00AE0451">
        <w:rPr>
          <w:szCs w:val="24"/>
        </w:rPr>
        <w:t xml:space="preserve">Plungės rajono savivaldybės taryba </w:t>
      </w:r>
      <w:r w:rsidR="004B1A7C">
        <w:rPr>
          <w:szCs w:val="24"/>
        </w:rPr>
        <w:t xml:space="preserve">                       </w:t>
      </w:r>
      <w:r w:rsidR="00694D8F">
        <w:rPr>
          <w:szCs w:val="24"/>
        </w:rPr>
        <w:t>n u s p r e n d ž i a:</w:t>
      </w:r>
    </w:p>
    <w:p w:rsidR="00F86CD3" w:rsidRDefault="00F86CD3" w:rsidP="004B1A7C">
      <w:pPr>
        <w:numPr>
          <w:ilvl w:val="0"/>
          <w:numId w:val="15"/>
        </w:numPr>
        <w:ind w:left="0" w:firstLine="720"/>
        <w:rPr>
          <w:szCs w:val="24"/>
          <w:lang w:eastAsia="lt-LT"/>
        </w:rPr>
      </w:pPr>
      <w:r>
        <w:rPr>
          <w:szCs w:val="24"/>
          <w:lang w:eastAsia="lt-LT"/>
        </w:rPr>
        <w:t>Pagal kompetenciją priimant administracinius sprendimus ir teikiant administracines paslaugas, susijusias su stambaus projekto įgyvendinimu, bendradarbiauti su investuotojais, keistis reikalinga informacija ir užtikrinti administracinių sprendimų priėmimą ir administracinių paslaugų teikimą nustatytais terminais.</w:t>
      </w:r>
    </w:p>
    <w:p w:rsidR="00F86CD3" w:rsidRPr="00F86CD3" w:rsidRDefault="00F86CD3" w:rsidP="004B1A7C">
      <w:pPr>
        <w:numPr>
          <w:ilvl w:val="0"/>
          <w:numId w:val="15"/>
        </w:numPr>
        <w:ind w:left="0" w:firstLine="720"/>
        <w:rPr>
          <w:szCs w:val="24"/>
          <w:lang w:eastAsia="lt-LT"/>
        </w:rPr>
      </w:pPr>
      <w:bookmarkStart w:id="0" w:name="part_72db6df692b54ba387d69b4064c53a99"/>
      <w:bookmarkStart w:id="1" w:name="part_8ca5baea1ef54216ad0d44b4f8e68702"/>
      <w:bookmarkEnd w:id="0"/>
      <w:bookmarkEnd w:id="1"/>
      <w:r w:rsidRPr="00F86CD3">
        <w:rPr>
          <w:szCs w:val="24"/>
          <w:lang w:eastAsia="lt-LT"/>
        </w:rPr>
        <w:t>Įgalioti A</w:t>
      </w:r>
      <w:r>
        <w:rPr>
          <w:szCs w:val="24"/>
          <w:lang w:eastAsia="lt-LT"/>
        </w:rPr>
        <w:t>dministracijos direktorių, o j</w:t>
      </w:r>
      <w:r w:rsidR="00AE0451">
        <w:rPr>
          <w:szCs w:val="24"/>
          <w:lang w:eastAsia="lt-LT"/>
        </w:rPr>
        <w:t>o</w:t>
      </w:r>
      <w:r>
        <w:rPr>
          <w:szCs w:val="24"/>
          <w:lang w:eastAsia="lt-LT"/>
        </w:rPr>
        <w:t xml:space="preserve"> nesant - Administracijos direktoriaus pavaduotoją pasirašyti su stambau</w:t>
      </w:r>
      <w:r w:rsidR="00E076A8">
        <w:rPr>
          <w:szCs w:val="24"/>
          <w:lang w:eastAsia="lt-LT"/>
        </w:rPr>
        <w:t>s projekto įgyvendinimu susijusius dokumentus</w:t>
      </w:r>
      <w:r>
        <w:rPr>
          <w:szCs w:val="24"/>
          <w:lang w:eastAsia="lt-LT"/>
        </w:rPr>
        <w:t>.</w:t>
      </w:r>
    </w:p>
    <w:p w:rsidR="00DA1AF5" w:rsidRDefault="00DA1AF5" w:rsidP="004B1A7C">
      <w:pPr>
        <w:rPr>
          <w:color w:val="FF0000"/>
          <w:szCs w:val="24"/>
        </w:rPr>
      </w:pPr>
    </w:p>
    <w:p w:rsidR="004B1A7C" w:rsidRPr="00DA1AF5" w:rsidRDefault="004B1A7C" w:rsidP="004B1A7C">
      <w:pPr>
        <w:rPr>
          <w:color w:val="FF0000"/>
          <w:szCs w:val="24"/>
        </w:rPr>
      </w:pPr>
    </w:p>
    <w:p w:rsidR="00A275E1" w:rsidRDefault="001C0A6C" w:rsidP="00EC6C33">
      <w:pPr>
        <w:tabs>
          <w:tab w:val="left" w:pos="7938"/>
        </w:tabs>
        <w:ind w:firstLine="0"/>
      </w:pPr>
      <w:r>
        <w:t xml:space="preserve">Savivaldybės meras </w:t>
      </w:r>
      <w:r w:rsidR="00EC6C33">
        <w:tab/>
      </w:r>
      <w:r>
        <w:t>Audrius Klišonis</w:t>
      </w:r>
    </w:p>
    <w:p w:rsidR="00A275E1" w:rsidRDefault="00A275E1" w:rsidP="00A275E1">
      <w:pPr>
        <w:ind w:firstLine="0"/>
      </w:pPr>
      <w:bookmarkStart w:id="2" w:name="_GoBack"/>
      <w:bookmarkEnd w:id="2"/>
    </w:p>
    <w:sectPr w:rsidR="00A275E1" w:rsidSect="008D38A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6AC" w:rsidRDefault="001E66AC">
      <w:r>
        <w:separator/>
      </w:r>
    </w:p>
  </w:endnote>
  <w:endnote w:type="continuationSeparator" w:id="0">
    <w:p w:rsidR="001E66AC" w:rsidRDefault="001E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6AC" w:rsidRDefault="001E66AC">
      <w:r>
        <w:separator/>
      </w:r>
    </w:p>
  </w:footnote>
  <w:footnote w:type="continuationSeparator" w:id="0">
    <w:p w:rsidR="001E66AC" w:rsidRDefault="001E6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4A266B1"/>
    <w:multiLevelType w:val="hybridMultilevel"/>
    <w:tmpl w:val="5732A074"/>
    <w:lvl w:ilvl="0" w:tplc="6BB8E7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F656266"/>
    <w:multiLevelType w:val="hybridMultilevel"/>
    <w:tmpl w:val="38E6443C"/>
    <w:lvl w:ilvl="0" w:tplc="722EDC84">
      <w:start w:val="1"/>
      <w:numFmt w:val="decimal"/>
      <w:lvlText w:val="%1."/>
      <w:lvlJc w:val="left"/>
      <w:pPr>
        <w:ind w:left="1320" w:hanging="360"/>
      </w:pPr>
      <w:rPr>
        <w:rFonts w:hint="default"/>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3">
    <w:nsid w:val="2FC60431"/>
    <w:multiLevelType w:val="hybridMultilevel"/>
    <w:tmpl w:val="E6D4F7C0"/>
    <w:lvl w:ilvl="0" w:tplc="FFFFFFFF">
      <w:start w:val="1"/>
      <w:numFmt w:val="decimal"/>
      <w:lvlText w:val="%1)"/>
      <w:lvlJc w:val="left"/>
      <w:pPr>
        <w:tabs>
          <w:tab w:val="num" w:pos="1260"/>
        </w:tabs>
        <w:ind w:left="1260" w:hanging="360"/>
      </w:pPr>
      <w:rPr>
        <w:rFonts w:hint="default"/>
      </w:rPr>
    </w:lvl>
    <w:lvl w:ilvl="1" w:tplc="FFFFFFFF">
      <w:start w:val="9"/>
      <w:numFmt w:val="decimal"/>
      <w:lvlText w:val="%2."/>
      <w:lvlJc w:val="left"/>
      <w:pPr>
        <w:tabs>
          <w:tab w:val="num" w:pos="2340"/>
        </w:tabs>
        <w:ind w:left="2340" w:hanging="360"/>
      </w:pPr>
      <w:rPr>
        <w:rFonts w:hint="default"/>
      </w:rPr>
    </w:lvl>
    <w:lvl w:ilvl="2" w:tplc="6BC040E8">
      <w:start w:val="1"/>
      <w:numFmt w:val="decimal"/>
      <w:lvlText w:val="15."/>
      <w:lvlJc w:val="left"/>
      <w:pPr>
        <w:tabs>
          <w:tab w:val="num" w:pos="3240"/>
        </w:tabs>
        <w:ind w:left="3240" w:hanging="360"/>
      </w:pPr>
      <w:rPr>
        <w:rFonts w:hint="default"/>
      </w:r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4">
    <w:nsid w:val="33D41037"/>
    <w:multiLevelType w:val="hybridMultilevel"/>
    <w:tmpl w:val="F9E4443C"/>
    <w:lvl w:ilvl="0" w:tplc="6D942220">
      <w:start w:val="8"/>
      <w:numFmt w:val="decimal"/>
      <w:lvlText w:val="%1)"/>
      <w:lvlJc w:val="left"/>
      <w:pPr>
        <w:tabs>
          <w:tab w:val="num" w:pos="360"/>
        </w:tabs>
        <w:ind w:left="360" w:hanging="360"/>
      </w:pPr>
      <w:rPr>
        <w:rFonts w:hint="default"/>
      </w:rPr>
    </w:lvl>
    <w:lvl w:ilvl="1" w:tplc="EE885614">
      <w:start w:val="13"/>
      <w:numFmt w:val="decimal"/>
      <w:lvlText w:val="%2."/>
      <w:lvlJc w:val="left"/>
      <w:pPr>
        <w:tabs>
          <w:tab w:val="num" w:pos="180"/>
        </w:tabs>
        <w:ind w:left="180" w:hanging="360"/>
      </w:pPr>
      <w:rPr>
        <w:rFonts w:hint="default"/>
      </w:rPr>
    </w:lvl>
    <w:lvl w:ilvl="2" w:tplc="0409001B">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5">
    <w:nsid w:val="51073F97"/>
    <w:multiLevelType w:val="hybridMultilevel"/>
    <w:tmpl w:val="AF4A3BCE"/>
    <w:lvl w:ilvl="0" w:tplc="74FA17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5BC14C7A"/>
    <w:multiLevelType w:val="multilevel"/>
    <w:tmpl w:val="75A23D3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5FCD78F6"/>
    <w:multiLevelType w:val="hybridMultilevel"/>
    <w:tmpl w:val="AF8612E4"/>
    <w:lvl w:ilvl="0" w:tplc="A26817E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614B52CE"/>
    <w:multiLevelType w:val="multilevel"/>
    <w:tmpl w:val="C4C656B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C432783"/>
    <w:multiLevelType w:val="multilevel"/>
    <w:tmpl w:val="702CAA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70C57FEF"/>
    <w:multiLevelType w:val="multilevel"/>
    <w:tmpl w:val="B5DC2A20"/>
    <w:lvl w:ilvl="0">
      <w:start w:val="1"/>
      <w:numFmt w:val="decimal"/>
      <w:lvlText w:val="%1."/>
      <w:lvlJc w:val="left"/>
      <w:pPr>
        <w:tabs>
          <w:tab w:val="num" w:pos="720"/>
        </w:tabs>
        <w:ind w:left="720" w:hanging="360"/>
      </w:pPr>
    </w:lvl>
    <w:lvl w:ilvl="1">
      <w:start w:val="5"/>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746400E5"/>
    <w:multiLevelType w:val="hybridMultilevel"/>
    <w:tmpl w:val="919A4764"/>
    <w:lvl w:ilvl="0" w:tplc="8FBEDE3E">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nsid w:val="782E5139"/>
    <w:multiLevelType w:val="multilevel"/>
    <w:tmpl w:val="86A0243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8511AE0"/>
    <w:multiLevelType w:val="multilevel"/>
    <w:tmpl w:val="70B413EE"/>
    <w:lvl w:ilvl="0">
      <w:start w:val="1"/>
      <w:numFmt w:val="decimal"/>
      <w:lvlText w:val="%1."/>
      <w:lvlJc w:val="left"/>
      <w:pPr>
        <w:ind w:left="1637" w:hanging="360"/>
      </w:pPr>
      <w:rPr>
        <w:b w:val="0"/>
        <w:strike w:val="0"/>
      </w:r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4">
    <w:nsid w:val="7D0A4392"/>
    <w:multiLevelType w:val="multilevel"/>
    <w:tmpl w:val="D4AE9D0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3"/>
  </w:num>
  <w:num w:numId="3">
    <w:abstractNumId w:val="4"/>
  </w:num>
  <w:num w:numId="4">
    <w:abstractNumId w:val="9"/>
  </w:num>
  <w:num w:numId="5">
    <w:abstractNumId w:val="14"/>
  </w:num>
  <w:num w:numId="6">
    <w:abstractNumId w:val="12"/>
  </w:num>
  <w:num w:numId="7">
    <w:abstractNumId w:val="8"/>
  </w:num>
  <w:num w:numId="8">
    <w:abstractNumId w:val="13"/>
  </w:num>
  <w:num w:numId="9">
    <w:abstractNumId w:val="6"/>
  </w:num>
  <w:num w:numId="10">
    <w:abstractNumId w:val="11"/>
  </w:num>
  <w:num w:numId="11">
    <w:abstractNumId w:val="1"/>
  </w:num>
  <w:num w:numId="12">
    <w:abstractNumId w:val="0"/>
  </w:num>
  <w:num w:numId="13">
    <w:abstractNumId w:val="5"/>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C9B"/>
    <w:rsid w:val="000018DD"/>
    <w:rsid w:val="00002F67"/>
    <w:rsid w:val="00003282"/>
    <w:rsid w:val="000033F0"/>
    <w:rsid w:val="000042E9"/>
    <w:rsid w:val="00006FF9"/>
    <w:rsid w:val="00017EFB"/>
    <w:rsid w:val="00020779"/>
    <w:rsid w:val="000314C2"/>
    <w:rsid w:val="00032390"/>
    <w:rsid w:val="00033586"/>
    <w:rsid w:val="00034902"/>
    <w:rsid w:val="000459B9"/>
    <w:rsid w:val="00055ED4"/>
    <w:rsid w:val="000660A2"/>
    <w:rsid w:val="00066846"/>
    <w:rsid w:val="000767B9"/>
    <w:rsid w:val="00081040"/>
    <w:rsid w:val="000810E2"/>
    <w:rsid w:val="00083CC3"/>
    <w:rsid w:val="00090AC1"/>
    <w:rsid w:val="00094A68"/>
    <w:rsid w:val="000A1D58"/>
    <w:rsid w:val="000A729E"/>
    <w:rsid w:val="000B43D9"/>
    <w:rsid w:val="000B7687"/>
    <w:rsid w:val="000C5278"/>
    <w:rsid w:val="000C6AE7"/>
    <w:rsid w:val="000C71AE"/>
    <w:rsid w:val="000D3940"/>
    <w:rsid w:val="000D7281"/>
    <w:rsid w:val="000E421C"/>
    <w:rsid w:val="000E7086"/>
    <w:rsid w:val="000E7738"/>
    <w:rsid w:val="000F3891"/>
    <w:rsid w:val="000F4878"/>
    <w:rsid w:val="000F6A65"/>
    <w:rsid w:val="00112BBB"/>
    <w:rsid w:val="001163D0"/>
    <w:rsid w:val="001173F9"/>
    <w:rsid w:val="00124CBE"/>
    <w:rsid w:val="00125B77"/>
    <w:rsid w:val="001306FE"/>
    <w:rsid w:val="00135E89"/>
    <w:rsid w:val="001403D8"/>
    <w:rsid w:val="0014441E"/>
    <w:rsid w:val="00145DB8"/>
    <w:rsid w:val="00146E5C"/>
    <w:rsid w:val="00152140"/>
    <w:rsid w:val="0015464C"/>
    <w:rsid w:val="00155248"/>
    <w:rsid w:val="001552BF"/>
    <w:rsid w:val="001608FF"/>
    <w:rsid w:val="00166969"/>
    <w:rsid w:val="00166B4E"/>
    <w:rsid w:val="00170831"/>
    <w:rsid w:val="0017299E"/>
    <w:rsid w:val="00175C07"/>
    <w:rsid w:val="00177FC7"/>
    <w:rsid w:val="00185E96"/>
    <w:rsid w:val="001964AF"/>
    <w:rsid w:val="00196F7B"/>
    <w:rsid w:val="00197E73"/>
    <w:rsid w:val="001A1F30"/>
    <w:rsid w:val="001A3217"/>
    <w:rsid w:val="001B0D54"/>
    <w:rsid w:val="001B1767"/>
    <w:rsid w:val="001C0A6C"/>
    <w:rsid w:val="001C444D"/>
    <w:rsid w:val="001C59DA"/>
    <w:rsid w:val="001C7B00"/>
    <w:rsid w:val="001D04B9"/>
    <w:rsid w:val="001D5AB8"/>
    <w:rsid w:val="001D66F7"/>
    <w:rsid w:val="001E0382"/>
    <w:rsid w:val="001E4DEC"/>
    <w:rsid w:val="001E66AC"/>
    <w:rsid w:val="001E6746"/>
    <w:rsid w:val="001F3205"/>
    <w:rsid w:val="001F5355"/>
    <w:rsid w:val="002007B4"/>
    <w:rsid w:val="00204897"/>
    <w:rsid w:val="00204A10"/>
    <w:rsid w:val="00204CBD"/>
    <w:rsid w:val="00210421"/>
    <w:rsid w:val="00212301"/>
    <w:rsid w:val="002149A3"/>
    <w:rsid w:val="002161FA"/>
    <w:rsid w:val="00220FD6"/>
    <w:rsid w:val="00221CFD"/>
    <w:rsid w:val="0022522C"/>
    <w:rsid w:val="00227787"/>
    <w:rsid w:val="0023232C"/>
    <w:rsid w:val="00244DB8"/>
    <w:rsid w:val="00246BE1"/>
    <w:rsid w:val="00261B50"/>
    <w:rsid w:val="00263516"/>
    <w:rsid w:val="002653E7"/>
    <w:rsid w:val="00265A59"/>
    <w:rsid w:val="0026601F"/>
    <w:rsid w:val="00266137"/>
    <w:rsid w:val="00274E50"/>
    <w:rsid w:val="00275032"/>
    <w:rsid w:val="00281E0E"/>
    <w:rsid w:val="0028436F"/>
    <w:rsid w:val="00284699"/>
    <w:rsid w:val="00287342"/>
    <w:rsid w:val="0029113B"/>
    <w:rsid w:val="002937C5"/>
    <w:rsid w:val="002951A3"/>
    <w:rsid w:val="002B148A"/>
    <w:rsid w:val="002B4688"/>
    <w:rsid w:val="002C5C6E"/>
    <w:rsid w:val="002D2F53"/>
    <w:rsid w:val="002D469F"/>
    <w:rsid w:val="002D6ED5"/>
    <w:rsid w:val="002D7A18"/>
    <w:rsid w:val="002E0305"/>
    <w:rsid w:val="002E2712"/>
    <w:rsid w:val="002E59B3"/>
    <w:rsid w:val="002E5EB1"/>
    <w:rsid w:val="002F0011"/>
    <w:rsid w:val="002F019F"/>
    <w:rsid w:val="002F76E6"/>
    <w:rsid w:val="002F7BE1"/>
    <w:rsid w:val="00302116"/>
    <w:rsid w:val="0030302B"/>
    <w:rsid w:val="0030378E"/>
    <w:rsid w:val="00315CE6"/>
    <w:rsid w:val="00321A54"/>
    <w:rsid w:val="00321A87"/>
    <w:rsid w:val="00321D9B"/>
    <w:rsid w:val="00322977"/>
    <w:rsid w:val="003378AB"/>
    <w:rsid w:val="0034368E"/>
    <w:rsid w:val="00343A5A"/>
    <w:rsid w:val="0035113D"/>
    <w:rsid w:val="00360408"/>
    <w:rsid w:val="00362F3C"/>
    <w:rsid w:val="003636F5"/>
    <w:rsid w:val="00363CF7"/>
    <w:rsid w:val="00365785"/>
    <w:rsid w:val="00373B04"/>
    <w:rsid w:val="0037750D"/>
    <w:rsid w:val="003776C5"/>
    <w:rsid w:val="00382B2E"/>
    <w:rsid w:val="00387B96"/>
    <w:rsid w:val="003930EF"/>
    <w:rsid w:val="00394532"/>
    <w:rsid w:val="003A516B"/>
    <w:rsid w:val="003B6CF4"/>
    <w:rsid w:val="003C2808"/>
    <w:rsid w:val="003D4D9D"/>
    <w:rsid w:val="003D53E2"/>
    <w:rsid w:val="003D72D3"/>
    <w:rsid w:val="003E33C9"/>
    <w:rsid w:val="003F0AB6"/>
    <w:rsid w:val="004044D5"/>
    <w:rsid w:val="00405664"/>
    <w:rsid w:val="00406894"/>
    <w:rsid w:val="00407D87"/>
    <w:rsid w:val="00410175"/>
    <w:rsid w:val="00412E73"/>
    <w:rsid w:val="00413F25"/>
    <w:rsid w:val="00416E52"/>
    <w:rsid w:val="00417677"/>
    <w:rsid w:val="0041772B"/>
    <w:rsid w:val="0042466A"/>
    <w:rsid w:val="00426456"/>
    <w:rsid w:val="0043196B"/>
    <w:rsid w:val="004379D6"/>
    <w:rsid w:val="004402A7"/>
    <w:rsid w:val="00440C7E"/>
    <w:rsid w:val="00450DD4"/>
    <w:rsid w:val="00452159"/>
    <w:rsid w:val="00452934"/>
    <w:rsid w:val="00452E69"/>
    <w:rsid w:val="00457C5A"/>
    <w:rsid w:val="00460AA9"/>
    <w:rsid w:val="00462B48"/>
    <w:rsid w:val="00463D09"/>
    <w:rsid w:val="00471BD6"/>
    <w:rsid w:val="00472F43"/>
    <w:rsid w:val="00473925"/>
    <w:rsid w:val="00475531"/>
    <w:rsid w:val="00475F74"/>
    <w:rsid w:val="00486542"/>
    <w:rsid w:val="00494F6B"/>
    <w:rsid w:val="004A5CF5"/>
    <w:rsid w:val="004B1A7C"/>
    <w:rsid w:val="004C32F4"/>
    <w:rsid w:val="004C3402"/>
    <w:rsid w:val="004C4781"/>
    <w:rsid w:val="004C5242"/>
    <w:rsid w:val="004E3557"/>
    <w:rsid w:val="004E5301"/>
    <w:rsid w:val="004F0251"/>
    <w:rsid w:val="004F0278"/>
    <w:rsid w:val="004F3ACE"/>
    <w:rsid w:val="0050227F"/>
    <w:rsid w:val="00503D8D"/>
    <w:rsid w:val="00504226"/>
    <w:rsid w:val="0050699A"/>
    <w:rsid w:val="00512601"/>
    <w:rsid w:val="00524FC5"/>
    <w:rsid w:val="00526045"/>
    <w:rsid w:val="00532CC5"/>
    <w:rsid w:val="00542EF2"/>
    <w:rsid w:val="00545A86"/>
    <w:rsid w:val="00562EBF"/>
    <w:rsid w:val="00566F88"/>
    <w:rsid w:val="00571D64"/>
    <w:rsid w:val="00573A96"/>
    <w:rsid w:val="00574C4C"/>
    <w:rsid w:val="00576F03"/>
    <w:rsid w:val="00587778"/>
    <w:rsid w:val="0059603C"/>
    <w:rsid w:val="005A07FB"/>
    <w:rsid w:val="005A1FB3"/>
    <w:rsid w:val="005A217C"/>
    <w:rsid w:val="005A5BAF"/>
    <w:rsid w:val="005B41BD"/>
    <w:rsid w:val="005C29D5"/>
    <w:rsid w:val="005D049B"/>
    <w:rsid w:val="005D2CF9"/>
    <w:rsid w:val="005E50A5"/>
    <w:rsid w:val="005F191A"/>
    <w:rsid w:val="005F52F0"/>
    <w:rsid w:val="005F6502"/>
    <w:rsid w:val="00600393"/>
    <w:rsid w:val="00605784"/>
    <w:rsid w:val="00605D9A"/>
    <w:rsid w:val="006102F6"/>
    <w:rsid w:val="00612041"/>
    <w:rsid w:val="00615427"/>
    <w:rsid w:val="00617CB7"/>
    <w:rsid w:val="006213A0"/>
    <w:rsid w:val="006236A2"/>
    <w:rsid w:val="00627A25"/>
    <w:rsid w:val="0063146C"/>
    <w:rsid w:val="006334DF"/>
    <w:rsid w:val="006335C6"/>
    <w:rsid w:val="00634335"/>
    <w:rsid w:val="00636E88"/>
    <w:rsid w:val="00641F52"/>
    <w:rsid w:val="006428D4"/>
    <w:rsid w:val="00650084"/>
    <w:rsid w:val="00650B1F"/>
    <w:rsid w:val="00663744"/>
    <w:rsid w:val="0066580C"/>
    <w:rsid w:val="00666341"/>
    <w:rsid w:val="006745E8"/>
    <w:rsid w:val="00674DF2"/>
    <w:rsid w:val="00677179"/>
    <w:rsid w:val="006811D6"/>
    <w:rsid w:val="0068292A"/>
    <w:rsid w:val="0069001C"/>
    <w:rsid w:val="00694D8F"/>
    <w:rsid w:val="0069590E"/>
    <w:rsid w:val="006A1A2D"/>
    <w:rsid w:val="006A20DE"/>
    <w:rsid w:val="006A458F"/>
    <w:rsid w:val="006A5F9C"/>
    <w:rsid w:val="006B316B"/>
    <w:rsid w:val="006B69D6"/>
    <w:rsid w:val="006B6F98"/>
    <w:rsid w:val="006C4885"/>
    <w:rsid w:val="006C5C2E"/>
    <w:rsid w:val="006D3161"/>
    <w:rsid w:val="006D6143"/>
    <w:rsid w:val="006E4BCA"/>
    <w:rsid w:val="006F604B"/>
    <w:rsid w:val="006F7B26"/>
    <w:rsid w:val="00703E58"/>
    <w:rsid w:val="00711E83"/>
    <w:rsid w:val="0072168C"/>
    <w:rsid w:val="00723ADD"/>
    <w:rsid w:val="007265EC"/>
    <w:rsid w:val="00731CBC"/>
    <w:rsid w:val="007447B8"/>
    <w:rsid w:val="007567E8"/>
    <w:rsid w:val="007568F6"/>
    <w:rsid w:val="007623BB"/>
    <w:rsid w:val="00764F81"/>
    <w:rsid w:val="00765B31"/>
    <w:rsid w:val="00766B24"/>
    <w:rsid w:val="00767DAB"/>
    <w:rsid w:val="007714A6"/>
    <w:rsid w:val="00774E02"/>
    <w:rsid w:val="0078541B"/>
    <w:rsid w:val="00796752"/>
    <w:rsid w:val="007A07C5"/>
    <w:rsid w:val="007A11EB"/>
    <w:rsid w:val="007A2C9C"/>
    <w:rsid w:val="007A50C8"/>
    <w:rsid w:val="007B207A"/>
    <w:rsid w:val="007B7D1A"/>
    <w:rsid w:val="007C6FC8"/>
    <w:rsid w:val="007D03DA"/>
    <w:rsid w:val="007D2CC4"/>
    <w:rsid w:val="007D4F34"/>
    <w:rsid w:val="007D5635"/>
    <w:rsid w:val="007E0BFB"/>
    <w:rsid w:val="007E51C1"/>
    <w:rsid w:val="007E5862"/>
    <w:rsid w:val="007E6DC0"/>
    <w:rsid w:val="007E7AA8"/>
    <w:rsid w:val="007F0D5C"/>
    <w:rsid w:val="007F1E40"/>
    <w:rsid w:val="007F2FBE"/>
    <w:rsid w:val="007F5B7B"/>
    <w:rsid w:val="008019A2"/>
    <w:rsid w:val="00812489"/>
    <w:rsid w:val="00814376"/>
    <w:rsid w:val="00822043"/>
    <w:rsid w:val="00835EEB"/>
    <w:rsid w:val="008403D4"/>
    <w:rsid w:val="00855A64"/>
    <w:rsid w:val="008622CB"/>
    <w:rsid w:val="008647B8"/>
    <w:rsid w:val="008663EC"/>
    <w:rsid w:val="00872003"/>
    <w:rsid w:val="00872565"/>
    <w:rsid w:val="0087329D"/>
    <w:rsid w:val="00881431"/>
    <w:rsid w:val="00882B18"/>
    <w:rsid w:val="008833C1"/>
    <w:rsid w:val="00883D26"/>
    <w:rsid w:val="00884A4E"/>
    <w:rsid w:val="008873F2"/>
    <w:rsid w:val="008A0063"/>
    <w:rsid w:val="008A36FA"/>
    <w:rsid w:val="008A7F98"/>
    <w:rsid w:val="008B1D74"/>
    <w:rsid w:val="008B245B"/>
    <w:rsid w:val="008B375A"/>
    <w:rsid w:val="008B4ED6"/>
    <w:rsid w:val="008B564B"/>
    <w:rsid w:val="008B743A"/>
    <w:rsid w:val="008B7E02"/>
    <w:rsid w:val="008C09B9"/>
    <w:rsid w:val="008C709F"/>
    <w:rsid w:val="008D167D"/>
    <w:rsid w:val="008D38A8"/>
    <w:rsid w:val="008D3F30"/>
    <w:rsid w:val="008D4F9F"/>
    <w:rsid w:val="008D75B9"/>
    <w:rsid w:val="008E7DBA"/>
    <w:rsid w:val="009129F4"/>
    <w:rsid w:val="009132F1"/>
    <w:rsid w:val="009162B5"/>
    <w:rsid w:val="00917FB9"/>
    <w:rsid w:val="00920778"/>
    <w:rsid w:val="00923DC4"/>
    <w:rsid w:val="009310CA"/>
    <w:rsid w:val="00937689"/>
    <w:rsid w:val="0098075D"/>
    <w:rsid w:val="00986123"/>
    <w:rsid w:val="00995846"/>
    <w:rsid w:val="009A09DD"/>
    <w:rsid w:val="009A1D81"/>
    <w:rsid w:val="009A53F3"/>
    <w:rsid w:val="009A5723"/>
    <w:rsid w:val="009A6A77"/>
    <w:rsid w:val="009A706F"/>
    <w:rsid w:val="009B6EF2"/>
    <w:rsid w:val="009C2E78"/>
    <w:rsid w:val="009C317F"/>
    <w:rsid w:val="009C5E81"/>
    <w:rsid w:val="009D18D8"/>
    <w:rsid w:val="009D5E5E"/>
    <w:rsid w:val="009D7B34"/>
    <w:rsid w:val="009E34F4"/>
    <w:rsid w:val="009E50B5"/>
    <w:rsid w:val="009F0460"/>
    <w:rsid w:val="009F5168"/>
    <w:rsid w:val="009F5264"/>
    <w:rsid w:val="00A02E5C"/>
    <w:rsid w:val="00A04044"/>
    <w:rsid w:val="00A0755F"/>
    <w:rsid w:val="00A16A1E"/>
    <w:rsid w:val="00A174E2"/>
    <w:rsid w:val="00A23328"/>
    <w:rsid w:val="00A23824"/>
    <w:rsid w:val="00A275E1"/>
    <w:rsid w:val="00A27EB6"/>
    <w:rsid w:val="00A446A1"/>
    <w:rsid w:val="00A563A7"/>
    <w:rsid w:val="00A56F53"/>
    <w:rsid w:val="00A82539"/>
    <w:rsid w:val="00A84C71"/>
    <w:rsid w:val="00A85BF2"/>
    <w:rsid w:val="00A91D33"/>
    <w:rsid w:val="00A92031"/>
    <w:rsid w:val="00A920C3"/>
    <w:rsid w:val="00A94FA0"/>
    <w:rsid w:val="00A97802"/>
    <w:rsid w:val="00AA0014"/>
    <w:rsid w:val="00AA0ED0"/>
    <w:rsid w:val="00AA1193"/>
    <w:rsid w:val="00AA14C6"/>
    <w:rsid w:val="00AA517A"/>
    <w:rsid w:val="00AA5C2D"/>
    <w:rsid w:val="00AA6367"/>
    <w:rsid w:val="00AA6423"/>
    <w:rsid w:val="00AB3AAF"/>
    <w:rsid w:val="00AB54BB"/>
    <w:rsid w:val="00AB6E60"/>
    <w:rsid w:val="00AC6A5A"/>
    <w:rsid w:val="00AC6AD8"/>
    <w:rsid w:val="00AD1BB4"/>
    <w:rsid w:val="00AD61EF"/>
    <w:rsid w:val="00AE0451"/>
    <w:rsid w:val="00AE69A4"/>
    <w:rsid w:val="00AF3B83"/>
    <w:rsid w:val="00AF7BE8"/>
    <w:rsid w:val="00B008CE"/>
    <w:rsid w:val="00B00E03"/>
    <w:rsid w:val="00B02F20"/>
    <w:rsid w:val="00B050B3"/>
    <w:rsid w:val="00B1222B"/>
    <w:rsid w:val="00B147A5"/>
    <w:rsid w:val="00B309AF"/>
    <w:rsid w:val="00B37AB2"/>
    <w:rsid w:val="00B43D8C"/>
    <w:rsid w:val="00B47A79"/>
    <w:rsid w:val="00B6083E"/>
    <w:rsid w:val="00B71ACA"/>
    <w:rsid w:val="00B72C83"/>
    <w:rsid w:val="00B73825"/>
    <w:rsid w:val="00B76D87"/>
    <w:rsid w:val="00B9055F"/>
    <w:rsid w:val="00B925B3"/>
    <w:rsid w:val="00B97C0C"/>
    <w:rsid w:val="00B97F15"/>
    <w:rsid w:val="00BA3EB4"/>
    <w:rsid w:val="00BA662D"/>
    <w:rsid w:val="00BA6987"/>
    <w:rsid w:val="00BB064B"/>
    <w:rsid w:val="00BB293B"/>
    <w:rsid w:val="00BB3501"/>
    <w:rsid w:val="00BB38FD"/>
    <w:rsid w:val="00BC14AF"/>
    <w:rsid w:val="00BC2FD0"/>
    <w:rsid w:val="00BD3A52"/>
    <w:rsid w:val="00BD7C9B"/>
    <w:rsid w:val="00BF21E0"/>
    <w:rsid w:val="00BF2742"/>
    <w:rsid w:val="00C05ADE"/>
    <w:rsid w:val="00C108E7"/>
    <w:rsid w:val="00C10C37"/>
    <w:rsid w:val="00C14A60"/>
    <w:rsid w:val="00C150FE"/>
    <w:rsid w:val="00C1788C"/>
    <w:rsid w:val="00C214B7"/>
    <w:rsid w:val="00C2677C"/>
    <w:rsid w:val="00C30356"/>
    <w:rsid w:val="00C322A0"/>
    <w:rsid w:val="00C355E8"/>
    <w:rsid w:val="00C467A3"/>
    <w:rsid w:val="00C51FB0"/>
    <w:rsid w:val="00C52B1B"/>
    <w:rsid w:val="00C625DC"/>
    <w:rsid w:val="00C66885"/>
    <w:rsid w:val="00C73E0B"/>
    <w:rsid w:val="00C74906"/>
    <w:rsid w:val="00C8713E"/>
    <w:rsid w:val="00C90317"/>
    <w:rsid w:val="00C979F1"/>
    <w:rsid w:val="00CA7D47"/>
    <w:rsid w:val="00CB4446"/>
    <w:rsid w:val="00CB4A73"/>
    <w:rsid w:val="00CC06FC"/>
    <w:rsid w:val="00CC51F8"/>
    <w:rsid w:val="00CD2F17"/>
    <w:rsid w:val="00CD3B44"/>
    <w:rsid w:val="00CD3D2A"/>
    <w:rsid w:val="00CD7642"/>
    <w:rsid w:val="00CF396C"/>
    <w:rsid w:val="00CF5D1C"/>
    <w:rsid w:val="00D03CB2"/>
    <w:rsid w:val="00D04A68"/>
    <w:rsid w:val="00D144B5"/>
    <w:rsid w:val="00D14654"/>
    <w:rsid w:val="00D167AD"/>
    <w:rsid w:val="00D218B4"/>
    <w:rsid w:val="00D32C91"/>
    <w:rsid w:val="00D41A65"/>
    <w:rsid w:val="00D46DA3"/>
    <w:rsid w:val="00D521BD"/>
    <w:rsid w:val="00D52253"/>
    <w:rsid w:val="00D523C1"/>
    <w:rsid w:val="00D62E34"/>
    <w:rsid w:val="00D71EB6"/>
    <w:rsid w:val="00D737A3"/>
    <w:rsid w:val="00D74829"/>
    <w:rsid w:val="00D8283D"/>
    <w:rsid w:val="00D8730D"/>
    <w:rsid w:val="00D903A1"/>
    <w:rsid w:val="00D941B3"/>
    <w:rsid w:val="00DA1AF5"/>
    <w:rsid w:val="00DB3B5A"/>
    <w:rsid w:val="00DB5C08"/>
    <w:rsid w:val="00DB78E7"/>
    <w:rsid w:val="00DC05E6"/>
    <w:rsid w:val="00DC2FE7"/>
    <w:rsid w:val="00DC3F44"/>
    <w:rsid w:val="00DD1248"/>
    <w:rsid w:val="00DD1B58"/>
    <w:rsid w:val="00DD7786"/>
    <w:rsid w:val="00DE1AD1"/>
    <w:rsid w:val="00DE31D0"/>
    <w:rsid w:val="00DE46AB"/>
    <w:rsid w:val="00DE5C70"/>
    <w:rsid w:val="00DE74CE"/>
    <w:rsid w:val="00DF3513"/>
    <w:rsid w:val="00DF5301"/>
    <w:rsid w:val="00E076A8"/>
    <w:rsid w:val="00E22083"/>
    <w:rsid w:val="00E23095"/>
    <w:rsid w:val="00E37621"/>
    <w:rsid w:val="00E52C55"/>
    <w:rsid w:val="00E607F5"/>
    <w:rsid w:val="00E60E30"/>
    <w:rsid w:val="00E618C9"/>
    <w:rsid w:val="00E72A2B"/>
    <w:rsid w:val="00E7414D"/>
    <w:rsid w:val="00E7456F"/>
    <w:rsid w:val="00E821D7"/>
    <w:rsid w:val="00E82C28"/>
    <w:rsid w:val="00E86288"/>
    <w:rsid w:val="00E908A0"/>
    <w:rsid w:val="00E931DB"/>
    <w:rsid w:val="00E95B54"/>
    <w:rsid w:val="00E97FE3"/>
    <w:rsid w:val="00EA4471"/>
    <w:rsid w:val="00EB39D4"/>
    <w:rsid w:val="00EB5486"/>
    <w:rsid w:val="00EC513B"/>
    <w:rsid w:val="00EC5E89"/>
    <w:rsid w:val="00EC6C33"/>
    <w:rsid w:val="00EC789A"/>
    <w:rsid w:val="00EC7B8B"/>
    <w:rsid w:val="00EC7CCB"/>
    <w:rsid w:val="00ED1CBE"/>
    <w:rsid w:val="00EE4AC2"/>
    <w:rsid w:val="00EE5643"/>
    <w:rsid w:val="00EF3083"/>
    <w:rsid w:val="00F02184"/>
    <w:rsid w:val="00F05671"/>
    <w:rsid w:val="00F163A9"/>
    <w:rsid w:val="00F16F0E"/>
    <w:rsid w:val="00F21787"/>
    <w:rsid w:val="00F43FA1"/>
    <w:rsid w:val="00F46E76"/>
    <w:rsid w:val="00F6034A"/>
    <w:rsid w:val="00F60B15"/>
    <w:rsid w:val="00F60F0F"/>
    <w:rsid w:val="00F62145"/>
    <w:rsid w:val="00F621BB"/>
    <w:rsid w:val="00F62357"/>
    <w:rsid w:val="00F643E9"/>
    <w:rsid w:val="00F7110F"/>
    <w:rsid w:val="00F73A8A"/>
    <w:rsid w:val="00F7644A"/>
    <w:rsid w:val="00F8329D"/>
    <w:rsid w:val="00F86CD3"/>
    <w:rsid w:val="00F9243B"/>
    <w:rsid w:val="00FB0F5D"/>
    <w:rsid w:val="00FB12F9"/>
    <w:rsid w:val="00FB2281"/>
    <w:rsid w:val="00FB37BF"/>
    <w:rsid w:val="00FC07A5"/>
    <w:rsid w:val="00FC4FA7"/>
    <w:rsid w:val="00FC584A"/>
    <w:rsid w:val="00FD23AC"/>
    <w:rsid w:val="00FD4549"/>
    <w:rsid w:val="00FD5126"/>
    <w:rsid w:val="00FD60F4"/>
    <w:rsid w:val="00FD6D94"/>
    <w:rsid w:val="00FF13AF"/>
    <w:rsid w:val="00FF31BE"/>
    <w:rsid w:val="00FF50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 w:type="table" w:customStyle="1" w:styleId="Lentelstinklelis1">
    <w:name w:val="Lentelės tinklelis1"/>
    <w:basedOn w:val="prastojilentel"/>
    <w:next w:val="Lentelstinklelis"/>
    <w:rsid w:val="00F643E9"/>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
    <w:name w:val="Diagrama Diagrama Diagrama Diagrama Diagrama Diagrama Diagrama Diagrama Diagrama Diagrama Diagrama Diagrama"/>
    <w:basedOn w:val="prastasis"/>
    <w:semiHidden/>
    <w:rsid w:val="00F643E9"/>
    <w:pPr>
      <w:spacing w:after="160" w:line="240" w:lineRule="exact"/>
      <w:ind w:firstLine="0"/>
      <w:jc w:val="left"/>
    </w:pPr>
    <w:rPr>
      <w:rFonts w:ascii="Verdana" w:hAnsi="Verdana" w:cs="Verdana"/>
      <w:sz w:val="20"/>
      <w:lang w:eastAsia="lt-LT"/>
    </w:rPr>
  </w:style>
  <w:style w:type="paragraph" w:styleId="Antrinispavadinimas">
    <w:name w:val="Subtitle"/>
    <w:basedOn w:val="prastasis"/>
    <w:next w:val="prastasis"/>
    <w:link w:val="AntrinispavadinimasDiagrama"/>
    <w:uiPriority w:val="11"/>
    <w:qFormat/>
    <w:rsid w:val="00343A5A"/>
    <w:pPr>
      <w:spacing w:after="60"/>
      <w:jc w:val="center"/>
      <w:outlineLvl w:val="1"/>
    </w:pPr>
    <w:rPr>
      <w:rFonts w:ascii="Cambria" w:hAnsi="Cambria"/>
      <w:szCs w:val="24"/>
    </w:rPr>
  </w:style>
  <w:style w:type="character" w:customStyle="1" w:styleId="AntrinispavadinimasDiagrama">
    <w:name w:val="Antrinis pavadinimas Diagrama"/>
    <w:link w:val="Antrinispavadinimas"/>
    <w:uiPriority w:val="11"/>
    <w:rsid w:val="00343A5A"/>
    <w:rPr>
      <w:rFonts w:ascii="Cambria" w:eastAsia="Times New Roman" w:hAnsi="Cambria"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 w:type="table" w:customStyle="1" w:styleId="Lentelstinklelis1">
    <w:name w:val="Lentelės tinklelis1"/>
    <w:basedOn w:val="prastojilentel"/>
    <w:next w:val="Lentelstinklelis"/>
    <w:rsid w:val="00F643E9"/>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
    <w:name w:val="Diagrama Diagrama Diagrama Diagrama Diagrama Diagrama Diagrama Diagrama Diagrama Diagrama Diagrama Diagrama"/>
    <w:basedOn w:val="prastasis"/>
    <w:semiHidden/>
    <w:rsid w:val="00F643E9"/>
    <w:pPr>
      <w:spacing w:after="160" w:line="240" w:lineRule="exact"/>
      <w:ind w:firstLine="0"/>
      <w:jc w:val="left"/>
    </w:pPr>
    <w:rPr>
      <w:rFonts w:ascii="Verdana" w:hAnsi="Verdana" w:cs="Verdana"/>
      <w:sz w:val="20"/>
      <w:lang w:eastAsia="lt-LT"/>
    </w:rPr>
  </w:style>
  <w:style w:type="paragraph" w:styleId="Antrinispavadinimas">
    <w:name w:val="Subtitle"/>
    <w:basedOn w:val="prastasis"/>
    <w:next w:val="prastasis"/>
    <w:link w:val="AntrinispavadinimasDiagrama"/>
    <w:uiPriority w:val="11"/>
    <w:qFormat/>
    <w:rsid w:val="00343A5A"/>
    <w:pPr>
      <w:spacing w:after="60"/>
      <w:jc w:val="center"/>
      <w:outlineLvl w:val="1"/>
    </w:pPr>
    <w:rPr>
      <w:rFonts w:ascii="Cambria" w:hAnsi="Cambria"/>
      <w:szCs w:val="24"/>
    </w:rPr>
  </w:style>
  <w:style w:type="character" w:customStyle="1" w:styleId="AntrinispavadinimasDiagrama">
    <w:name w:val="Antrinis pavadinimas Diagrama"/>
    <w:link w:val="Antrinispavadinimas"/>
    <w:uiPriority w:val="11"/>
    <w:rsid w:val="00343A5A"/>
    <w:rPr>
      <w:rFonts w:ascii="Cambria" w:eastAsia="Times New Roman" w:hAnsi="Cambr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19501">
      <w:bodyDiv w:val="1"/>
      <w:marLeft w:val="0"/>
      <w:marRight w:val="0"/>
      <w:marTop w:val="0"/>
      <w:marBottom w:val="0"/>
      <w:divBdr>
        <w:top w:val="none" w:sz="0" w:space="0" w:color="auto"/>
        <w:left w:val="none" w:sz="0" w:space="0" w:color="auto"/>
        <w:bottom w:val="none" w:sz="0" w:space="0" w:color="auto"/>
        <w:right w:val="none" w:sz="0" w:space="0" w:color="auto"/>
      </w:divBdr>
      <w:divsChild>
        <w:div w:id="707997803">
          <w:marLeft w:val="0"/>
          <w:marRight w:val="0"/>
          <w:marTop w:val="0"/>
          <w:marBottom w:val="0"/>
          <w:divBdr>
            <w:top w:val="none" w:sz="0" w:space="0" w:color="auto"/>
            <w:left w:val="none" w:sz="0" w:space="0" w:color="auto"/>
            <w:bottom w:val="none" w:sz="0" w:space="0" w:color="auto"/>
            <w:right w:val="none" w:sz="0" w:space="0" w:color="auto"/>
          </w:divBdr>
          <w:divsChild>
            <w:div w:id="576863832">
              <w:marLeft w:val="0"/>
              <w:marRight w:val="0"/>
              <w:marTop w:val="0"/>
              <w:marBottom w:val="0"/>
              <w:divBdr>
                <w:top w:val="none" w:sz="0" w:space="0" w:color="auto"/>
                <w:left w:val="none" w:sz="0" w:space="0" w:color="auto"/>
                <w:bottom w:val="none" w:sz="0" w:space="0" w:color="auto"/>
                <w:right w:val="none" w:sz="0" w:space="0" w:color="auto"/>
              </w:divBdr>
            </w:div>
            <w:div w:id="1097823476">
              <w:marLeft w:val="0"/>
              <w:marRight w:val="0"/>
              <w:marTop w:val="0"/>
              <w:marBottom w:val="0"/>
              <w:divBdr>
                <w:top w:val="none" w:sz="0" w:space="0" w:color="auto"/>
                <w:left w:val="none" w:sz="0" w:space="0" w:color="auto"/>
                <w:bottom w:val="none" w:sz="0" w:space="0" w:color="auto"/>
                <w:right w:val="none" w:sz="0" w:space="0" w:color="auto"/>
              </w:divBdr>
            </w:div>
            <w:div w:id="134559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95567">
      <w:bodyDiv w:val="1"/>
      <w:marLeft w:val="0"/>
      <w:marRight w:val="0"/>
      <w:marTop w:val="0"/>
      <w:marBottom w:val="0"/>
      <w:divBdr>
        <w:top w:val="none" w:sz="0" w:space="0" w:color="auto"/>
        <w:left w:val="none" w:sz="0" w:space="0" w:color="auto"/>
        <w:bottom w:val="none" w:sz="0" w:space="0" w:color="auto"/>
        <w:right w:val="none" w:sz="0" w:space="0" w:color="auto"/>
      </w:divBdr>
      <w:divsChild>
        <w:div w:id="288753745">
          <w:marLeft w:val="0"/>
          <w:marRight w:val="0"/>
          <w:marTop w:val="0"/>
          <w:marBottom w:val="0"/>
          <w:divBdr>
            <w:top w:val="none" w:sz="0" w:space="0" w:color="auto"/>
            <w:left w:val="none" w:sz="0" w:space="0" w:color="auto"/>
            <w:bottom w:val="none" w:sz="0" w:space="0" w:color="auto"/>
            <w:right w:val="none" w:sz="0" w:space="0" w:color="auto"/>
          </w:divBdr>
        </w:div>
      </w:divsChild>
    </w:div>
    <w:div w:id="338503294">
      <w:bodyDiv w:val="1"/>
      <w:marLeft w:val="0"/>
      <w:marRight w:val="0"/>
      <w:marTop w:val="0"/>
      <w:marBottom w:val="0"/>
      <w:divBdr>
        <w:top w:val="none" w:sz="0" w:space="0" w:color="auto"/>
        <w:left w:val="none" w:sz="0" w:space="0" w:color="auto"/>
        <w:bottom w:val="none" w:sz="0" w:space="0" w:color="auto"/>
        <w:right w:val="none" w:sz="0" w:space="0" w:color="auto"/>
      </w:divBdr>
    </w:div>
    <w:div w:id="627929874">
      <w:bodyDiv w:val="1"/>
      <w:marLeft w:val="0"/>
      <w:marRight w:val="0"/>
      <w:marTop w:val="0"/>
      <w:marBottom w:val="0"/>
      <w:divBdr>
        <w:top w:val="none" w:sz="0" w:space="0" w:color="auto"/>
        <w:left w:val="none" w:sz="0" w:space="0" w:color="auto"/>
        <w:bottom w:val="none" w:sz="0" w:space="0" w:color="auto"/>
        <w:right w:val="none" w:sz="0" w:space="0" w:color="auto"/>
      </w:divBdr>
      <w:divsChild>
        <w:div w:id="627246315">
          <w:marLeft w:val="0"/>
          <w:marRight w:val="0"/>
          <w:marTop w:val="0"/>
          <w:marBottom w:val="0"/>
          <w:divBdr>
            <w:top w:val="none" w:sz="0" w:space="0" w:color="auto"/>
            <w:left w:val="none" w:sz="0" w:space="0" w:color="auto"/>
            <w:bottom w:val="none" w:sz="0" w:space="0" w:color="auto"/>
            <w:right w:val="none" w:sz="0" w:space="0" w:color="auto"/>
          </w:divBdr>
          <w:divsChild>
            <w:div w:id="273947471">
              <w:marLeft w:val="0"/>
              <w:marRight w:val="0"/>
              <w:marTop w:val="0"/>
              <w:marBottom w:val="0"/>
              <w:divBdr>
                <w:top w:val="none" w:sz="0" w:space="0" w:color="auto"/>
                <w:left w:val="none" w:sz="0" w:space="0" w:color="auto"/>
                <w:bottom w:val="none" w:sz="0" w:space="0" w:color="auto"/>
                <w:right w:val="none" w:sz="0" w:space="0" w:color="auto"/>
              </w:divBdr>
              <w:divsChild>
                <w:div w:id="1386366508">
                  <w:marLeft w:val="0"/>
                  <w:marRight w:val="0"/>
                  <w:marTop w:val="0"/>
                  <w:marBottom w:val="0"/>
                  <w:divBdr>
                    <w:top w:val="none" w:sz="0" w:space="0" w:color="auto"/>
                    <w:left w:val="none" w:sz="0" w:space="0" w:color="auto"/>
                    <w:bottom w:val="none" w:sz="0" w:space="0" w:color="auto"/>
                    <w:right w:val="none" w:sz="0" w:space="0" w:color="auto"/>
                  </w:divBdr>
                  <w:divsChild>
                    <w:div w:id="151605056">
                      <w:marLeft w:val="0"/>
                      <w:marRight w:val="0"/>
                      <w:marTop w:val="0"/>
                      <w:marBottom w:val="0"/>
                      <w:divBdr>
                        <w:top w:val="none" w:sz="0" w:space="0" w:color="auto"/>
                        <w:left w:val="none" w:sz="0" w:space="0" w:color="auto"/>
                        <w:bottom w:val="none" w:sz="0" w:space="0" w:color="auto"/>
                        <w:right w:val="none" w:sz="0" w:space="0" w:color="auto"/>
                      </w:divBdr>
                    </w:div>
                    <w:div w:id="202489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27605">
      <w:bodyDiv w:val="1"/>
      <w:marLeft w:val="0"/>
      <w:marRight w:val="0"/>
      <w:marTop w:val="0"/>
      <w:marBottom w:val="0"/>
      <w:divBdr>
        <w:top w:val="none" w:sz="0" w:space="0" w:color="auto"/>
        <w:left w:val="none" w:sz="0" w:space="0" w:color="auto"/>
        <w:bottom w:val="none" w:sz="0" w:space="0" w:color="auto"/>
        <w:right w:val="none" w:sz="0" w:space="0" w:color="auto"/>
      </w:divBdr>
    </w:div>
    <w:div w:id="838618261">
      <w:bodyDiv w:val="1"/>
      <w:marLeft w:val="0"/>
      <w:marRight w:val="0"/>
      <w:marTop w:val="0"/>
      <w:marBottom w:val="0"/>
      <w:divBdr>
        <w:top w:val="none" w:sz="0" w:space="0" w:color="auto"/>
        <w:left w:val="none" w:sz="0" w:space="0" w:color="auto"/>
        <w:bottom w:val="none" w:sz="0" w:space="0" w:color="auto"/>
        <w:right w:val="none" w:sz="0" w:space="0" w:color="auto"/>
      </w:divBdr>
      <w:divsChild>
        <w:div w:id="1582791486">
          <w:marLeft w:val="0"/>
          <w:marRight w:val="0"/>
          <w:marTop w:val="0"/>
          <w:marBottom w:val="0"/>
          <w:divBdr>
            <w:top w:val="none" w:sz="0" w:space="0" w:color="auto"/>
            <w:left w:val="none" w:sz="0" w:space="0" w:color="auto"/>
            <w:bottom w:val="none" w:sz="0" w:space="0" w:color="auto"/>
            <w:right w:val="none" w:sz="0" w:space="0" w:color="auto"/>
          </w:divBdr>
          <w:divsChild>
            <w:div w:id="39213754">
              <w:marLeft w:val="0"/>
              <w:marRight w:val="0"/>
              <w:marTop w:val="0"/>
              <w:marBottom w:val="0"/>
              <w:divBdr>
                <w:top w:val="none" w:sz="0" w:space="0" w:color="auto"/>
                <w:left w:val="none" w:sz="0" w:space="0" w:color="auto"/>
                <w:bottom w:val="none" w:sz="0" w:space="0" w:color="auto"/>
                <w:right w:val="none" w:sz="0" w:space="0" w:color="auto"/>
              </w:divBdr>
              <w:divsChild>
                <w:div w:id="248006916">
                  <w:marLeft w:val="0"/>
                  <w:marRight w:val="0"/>
                  <w:marTop w:val="0"/>
                  <w:marBottom w:val="0"/>
                  <w:divBdr>
                    <w:top w:val="none" w:sz="0" w:space="0" w:color="auto"/>
                    <w:left w:val="none" w:sz="0" w:space="0" w:color="auto"/>
                    <w:bottom w:val="none" w:sz="0" w:space="0" w:color="auto"/>
                    <w:right w:val="none" w:sz="0" w:space="0" w:color="auto"/>
                  </w:divBdr>
                </w:div>
                <w:div w:id="670371106">
                  <w:marLeft w:val="0"/>
                  <w:marRight w:val="0"/>
                  <w:marTop w:val="0"/>
                  <w:marBottom w:val="0"/>
                  <w:divBdr>
                    <w:top w:val="none" w:sz="0" w:space="0" w:color="auto"/>
                    <w:left w:val="none" w:sz="0" w:space="0" w:color="auto"/>
                    <w:bottom w:val="none" w:sz="0" w:space="0" w:color="auto"/>
                    <w:right w:val="none" w:sz="0" w:space="0" w:color="auto"/>
                  </w:divBdr>
                  <w:divsChild>
                    <w:div w:id="118650299">
                      <w:marLeft w:val="0"/>
                      <w:marRight w:val="0"/>
                      <w:marTop w:val="0"/>
                      <w:marBottom w:val="0"/>
                      <w:divBdr>
                        <w:top w:val="none" w:sz="0" w:space="0" w:color="auto"/>
                        <w:left w:val="none" w:sz="0" w:space="0" w:color="auto"/>
                        <w:bottom w:val="none" w:sz="0" w:space="0" w:color="auto"/>
                        <w:right w:val="none" w:sz="0" w:space="0" w:color="auto"/>
                      </w:divBdr>
                    </w:div>
                    <w:div w:id="1120342744">
                      <w:marLeft w:val="0"/>
                      <w:marRight w:val="0"/>
                      <w:marTop w:val="0"/>
                      <w:marBottom w:val="0"/>
                      <w:divBdr>
                        <w:top w:val="none" w:sz="0" w:space="0" w:color="auto"/>
                        <w:left w:val="none" w:sz="0" w:space="0" w:color="auto"/>
                        <w:bottom w:val="none" w:sz="0" w:space="0" w:color="auto"/>
                        <w:right w:val="none" w:sz="0" w:space="0" w:color="auto"/>
                      </w:divBdr>
                    </w:div>
                    <w:div w:id="1956868908">
                      <w:marLeft w:val="0"/>
                      <w:marRight w:val="0"/>
                      <w:marTop w:val="0"/>
                      <w:marBottom w:val="0"/>
                      <w:divBdr>
                        <w:top w:val="none" w:sz="0" w:space="0" w:color="auto"/>
                        <w:left w:val="none" w:sz="0" w:space="0" w:color="auto"/>
                        <w:bottom w:val="none" w:sz="0" w:space="0" w:color="auto"/>
                        <w:right w:val="none" w:sz="0" w:space="0" w:color="auto"/>
                      </w:divBdr>
                    </w:div>
                  </w:divsChild>
                </w:div>
                <w:div w:id="753938507">
                  <w:marLeft w:val="0"/>
                  <w:marRight w:val="0"/>
                  <w:marTop w:val="0"/>
                  <w:marBottom w:val="0"/>
                  <w:divBdr>
                    <w:top w:val="none" w:sz="0" w:space="0" w:color="auto"/>
                    <w:left w:val="none" w:sz="0" w:space="0" w:color="auto"/>
                    <w:bottom w:val="none" w:sz="0" w:space="0" w:color="auto"/>
                    <w:right w:val="none" w:sz="0" w:space="0" w:color="auto"/>
                  </w:divBdr>
                  <w:divsChild>
                    <w:div w:id="321397844">
                      <w:marLeft w:val="0"/>
                      <w:marRight w:val="0"/>
                      <w:marTop w:val="0"/>
                      <w:marBottom w:val="0"/>
                      <w:divBdr>
                        <w:top w:val="none" w:sz="0" w:space="0" w:color="auto"/>
                        <w:left w:val="none" w:sz="0" w:space="0" w:color="auto"/>
                        <w:bottom w:val="none" w:sz="0" w:space="0" w:color="auto"/>
                        <w:right w:val="none" w:sz="0" w:space="0" w:color="auto"/>
                      </w:divBdr>
                      <w:divsChild>
                        <w:div w:id="681013568">
                          <w:marLeft w:val="0"/>
                          <w:marRight w:val="0"/>
                          <w:marTop w:val="0"/>
                          <w:marBottom w:val="0"/>
                          <w:divBdr>
                            <w:top w:val="none" w:sz="0" w:space="0" w:color="auto"/>
                            <w:left w:val="none" w:sz="0" w:space="0" w:color="auto"/>
                            <w:bottom w:val="none" w:sz="0" w:space="0" w:color="auto"/>
                            <w:right w:val="none" w:sz="0" w:space="0" w:color="auto"/>
                          </w:divBdr>
                        </w:div>
                        <w:div w:id="1109810960">
                          <w:marLeft w:val="0"/>
                          <w:marRight w:val="0"/>
                          <w:marTop w:val="0"/>
                          <w:marBottom w:val="0"/>
                          <w:divBdr>
                            <w:top w:val="none" w:sz="0" w:space="0" w:color="auto"/>
                            <w:left w:val="none" w:sz="0" w:space="0" w:color="auto"/>
                            <w:bottom w:val="none" w:sz="0" w:space="0" w:color="auto"/>
                            <w:right w:val="none" w:sz="0" w:space="0" w:color="auto"/>
                          </w:divBdr>
                        </w:div>
                        <w:div w:id="1943759890">
                          <w:marLeft w:val="0"/>
                          <w:marRight w:val="0"/>
                          <w:marTop w:val="0"/>
                          <w:marBottom w:val="0"/>
                          <w:divBdr>
                            <w:top w:val="none" w:sz="0" w:space="0" w:color="auto"/>
                            <w:left w:val="none" w:sz="0" w:space="0" w:color="auto"/>
                            <w:bottom w:val="none" w:sz="0" w:space="0" w:color="auto"/>
                            <w:right w:val="none" w:sz="0" w:space="0" w:color="auto"/>
                          </w:divBdr>
                        </w:div>
                      </w:divsChild>
                    </w:div>
                    <w:div w:id="2123986165">
                      <w:marLeft w:val="0"/>
                      <w:marRight w:val="0"/>
                      <w:marTop w:val="0"/>
                      <w:marBottom w:val="0"/>
                      <w:divBdr>
                        <w:top w:val="none" w:sz="0" w:space="0" w:color="auto"/>
                        <w:left w:val="none" w:sz="0" w:space="0" w:color="auto"/>
                        <w:bottom w:val="none" w:sz="0" w:space="0" w:color="auto"/>
                        <w:right w:val="none" w:sz="0" w:space="0" w:color="auto"/>
                      </w:divBdr>
                    </w:div>
                  </w:divsChild>
                </w:div>
                <w:div w:id="915164311">
                  <w:marLeft w:val="0"/>
                  <w:marRight w:val="0"/>
                  <w:marTop w:val="0"/>
                  <w:marBottom w:val="0"/>
                  <w:divBdr>
                    <w:top w:val="none" w:sz="0" w:space="0" w:color="auto"/>
                    <w:left w:val="none" w:sz="0" w:space="0" w:color="auto"/>
                    <w:bottom w:val="none" w:sz="0" w:space="0" w:color="auto"/>
                    <w:right w:val="none" w:sz="0" w:space="0" w:color="auto"/>
                  </w:divBdr>
                </w:div>
                <w:div w:id="1225869424">
                  <w:marLeft w:val="0"/>
                  <w:marRight w:val="0"/>
                  <w:marTop w:val="0"/>
                  <w:marBottom w:val="0"/>
                  <w:divBdr>
                    <w:top w:val="none" w:sz="0" w:space="0" w:color="auto"/>
                    <w:left w:val="none" w:sz="0" w:space="0" w:color="auto"/>
                    <w:bottom w:val="none" w:sz="0" w:space="0" w:color="auto"/>
                    <w:right w:val="none" w:sz="0" w:space="0" w:color="auto"/>
                  </w:divBdr>
                </w:div>
                <w:div w:id="1245333192">
                  <w:marLeft w:val="0"/>
                  <w:marRight w:val="0"/>
                  <w:marTop w:val="0"/>
                  <w:marBottom w:val="0"/>
                  <w:divBdr>
                    <w:top w:val="none" w:sz="0" w:space="0" w:color="auto"/>
                    <w:left w:val="none" w:sz="0" w:space="0" w:color="auto"/>
                    <w:bottom w:val="none" w:sz="0" w:space="0" w:color="auto"/>
                    <w:right w:val="none" w:sz="0" w:space="0" w:color="auto"/>
                  </w:divBdr>
                </w:div>
                <w:div w:id="1476483430">
                  <w:marLeft w:val="0"/>
                  <w:marRight w:val="0"/>
                  <w:marTop w:val="0"/>
                  <w:marBottom w:val="0"/>
                  <w:divBdr>
                    <w:top w:val="none" w:sz="0" w:space="0" w:color="auto"/>
                    <w:left w:val="none" w:sz="0" w:space="0" w:color="auto"/>
                    <w:bottom w:val="none" w:sz="0" w:space="0" w:color="auto"/>
                    <w:right w:val="none" w:sz="0" w:space="0" w:color="auto"/>
                  </w:divBdr>
                </w:div>
                <w:div w:id="1768191346">
                  <w:marLeft w:val="0"/>
                  <w:marRight w:val="0"/>
                  <w:marTop w:val="0"/>
                  <w:marBottom w:val="0"/>
                  <w:divBdr>
                    <w:top w:val="none" w:sz="0" w:space="0" w:color="auto"/>
                    <w:left w:val="none" w:sz="0" w:space="0" w:color="auto"/>
                    <w:bottom w:val="none" w:sz="0" w:space="0" w:color="auto"/>
                    <w:right w:val="none" w:sz="0" w:space="0" w:color="auto"/>
                  </w:divBdr>
                </w:div>
                <w:div w:id="2085645490">
                  <w:marLeft w:val="0"/>
                  <w:marRight w:val="0"/>
                  <w:marTop w:val="0"/>
                  <w:marBottom w:val="0"/>
                  <w:divBdr>
                    <w:top w:val="none" w:sz="0" w:space="0" w:color="auto"/>
                    <w:left w:val="none" w:sz="0" w:space="0" w:color="auto"/>
                    <w:bottom w:val="none" w:sz="0" w:space="0" w:color="auto"/>
                    <w:right w:val="none" w:sz="0" w:space="0" w:color="auto"/>
                  </w:divBdr>
                </w:div>
              </w:divsChild>
            </w:div>
            <w:div w:id="445927445">
              <w:marLeft w:val="0"/>
              <w:marRight w:val="0"/>
              <w:marTop w:val="0"/>
              <w:marBottom w:val="0"/>
              <w:divBdr>
                <w:top w:val="none" w:sz="0" w:space="0" w:color="auto"/>
                <w:left w:val="none" w:sz="0" w:space="0" w:color="auto"/>
                <w:bottom w:val="none" w:sz="0" w:space="0" w:color="auto"/>
                <w:right w:val="none" w:sz="0" w:space="0" w:color="auto"/>
              </w:divBdr>
              <w:divsChild>
                <w:div w:id="110786702">
                  <w:marLeft w:val="0"/>
                  <w:marRight w:val="0"/>
                  <w:marTop w:val="0"/>
                  <w:marBottom w:val="0"/>
                  <w:divBdr>
                    <w:top w:val="none" w:sz="0" w:space="0" w:color="auto"/>
                    <w:left w:val="none" w:sz="0" w:space="0" w:color="auto"/>
                    <w:bottom w:val="none" w:sz="0" w:space="0" w:color="auto"/>
                    <w:right w:val="none" w:sz="0" w:space="0" w:color="auto"/>
                  </w:divBdr>
                  <w:divsChild>
                    <w:div w:id="554270540">
                      <w:marLeft w:val="0"/>
                      <w:marRight w:val="0"/>
                      <w:marTop w:val="0"/>
                      <w:marBottom w:val="0"/>
                      <w:divBdr>
                        <w:top w:val="none" w:sz="0" w:space="0" w:color="auto"/>
                        <w:left w:val="none" w:sz="0" w:space="0" w:color="auto"/>
                        <w:bottom w:val="none" w:sz="0" w:space="0" w:color="auto"/>
                        <w:right w:val="none" w:sz="0" w:space="0" w:color="auto"/>
                      </w:divBdr>
                    </w:div>
                    <w:div w:id="744113276">
                      <w:marLeft w:val="0"/>
                      <w:marRight w:val="0"/>
                      <w:marTop w:val="0"/>
                      <w:marBottom w:val="0"/>
                      <w:divBdr>
                        <w:top w:val="none" w:sz="0" w:space="0" w:color="auto"/>
                        <w:left w:val="none" w:sz="0" w:space="0" w:color="auto"/>
                        <w:bottom w:val="none" w:sz="0" w:space="0" w:color="auto"/>
                        <w:right w:val="none" w:sz="0" w:space="0" w:color="auto"/>
                      </w:divBdr>
                    </w:div>
                    <w:div w:id="800417296">
                      <w:marLeft w:val="0"/>
                      <w:marRight w:val="0"/>
                      <w:marTop w:val="0"/>
                      <w:marBottom w:val="0"/>
                      <w:divBdr>
                        <w:top w:val="none" w:sz="0" w:space="0" w:color="auto"/>
                        <w:left w:val="none" w:sz="0" w:space="0" w:color="auto"/>
                        <w:bottom w:val="none" w:sz="0" w:space="0" w:color="auto"/>
                        <w:right w:val="none" w:sz="0" w:space="0" w:color="auto"/>
                      </w:divBdr>
                    </w:div>
                    <w:div w:id="854731939">
                      <w:marLeft w:val="0"/>
                      <w:marRight w:val="0"/>
                      <w:marTop w:val="0"/>
                      <w:marBottom w:val="0"/>
                      <w:divBdr>
                        <w:top w:val="none" w:sz="0" w:space="0" w:color="auto"/>
                        <w:left w:val="none" w:sz="0" w:space="0" w:color="auto"/>
                        <w:bottom w:val="none" w:sz="0" w:space="0" w:color="auto"/>
                        <w:right w:val="none" w:sz="0" w:space="0" w:color="auto"/>
                      </w:divBdr>
                    </w:div>
                    <w:div w:id="1515804045">
                      <w:marLeft w:val="0"/>
                      <w:marRight w:val="0"/>
                      <w:marTop w:val="0"/>
                      <w:marBottom w:val="0"/>
                      <w:divBdr>
                        <w:top w:val="none" w:sz="0" w:space="0" w:color="auto"/>
                        <w:left w:val="none" w:sz="0" w:space="0" w:color="auto"/>
                        <w:bottom w:val="none" w:sz="0" w:space="0" w:color="auto"/>
                        <w:right w:val="none" w:sz="0" w:space="0" w:color="auto"/>
                      </w:divBdr>
                    </w:div>
                  </w:divsChild>
                </w:div>
                <w:div w:id="1483736899">
                  <w:marLeft w:val="0"/>
                  <w:marRight w:val="0"/>
                  <w:marTop w:val="0"/>
                  <w:marBottom w:val="0"/>
                  <w:divBdr>
                    <w:top w:val="none" w:sz="0" w:space="0" w:color="auto"/>
                    <w:left w:val="none" w:sz="0" w:space="0" w:color="auto"/>
                    <w:bottom w:val="none" w:sz="0" w:space="0" w:color="auto"/>
                    <w:right w:val="none" w:sz="0" w:space="0" w:color="auto"/>
                  </w:divBdr>
                  <w:divsChild>
                    <w:div w:id="28604643">
                      <w:marLeft w:val="0"/>
                      <w:marRight w:val="0"/>
                      <w:marTop w:val="0"/>
                      <w:marBottom w:val="0"/>
                      <w:divBdr>
                        <w:top w:val="none" w:sz="0" w:space="0" w:color="auto"/>
                        <w:left w:val="none" w:sz="0" w:space="0" w:color="auto"/>
                        <w:bottom w:val="none" w:sz="0" w:space="0" w:color="auto"/>
                        <w:right w:val="none" w:sz="0" w:space="0" w:color="auto"/>
                      </w:divBdr>
                    </w:div>
                    <w:div w:id="329257867">
                      <w:marLeft w:val="0"/>
                      <w:marRight w:val="0"/>
                      <w:marTop w:val="0"/>
                      <w:marBottom w:val="0"/>
                      <w:divBdr>
                        <w:top w:val="none" w:sz="0" w:space="0" w:color="auto"/>
                        <w:left w:val="none" w:sz="0" w:space="0" w:color="auto"/>
                        <w:bottom w:val="none" w:sz="0" w:space="0" w:color="auto"/>
                        <w:right w:val="none" w:sz="0" w:space="0" w:color="auto"/>
                      </w:divBdr>
                    </w:div>
                    <w:div w:id="458768426">
                      <w:marLeft w:val="0"/>
                      <w:marRight w:val="0"/>
                      <w:marTop w:val="0"/>
                      <w:marBottom w:val="0"/>
                      <w:divBdr>
                        <w:top w:val="none" w:sz="0" w:space="0" w:color="auto"/>
                        <w:left w:val="none" w:sz="0" w:space="0" w:color="auto"/>
                        <w:bottom w:val="none" w:sz="0" w:space="0" w:color="auto"/>
                        <w:right w:val="none" w:sz="0" w:space="0" w:color="auto"/>
                      </w:divBdr>
                    </w:div>
                    <w:div w:id="153060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063819">
              <w:marLeft w:val="0"/>
              <w:marRight w:val="0"/>
              <w:marTop w:val="0"/>
              <w:marBottom w:val="0"/>
              <w:divBdr>
                <w:top w:val="none" w:sz="0" w:space="0" w:color="auto"/>
                <w:left w:val="none" w:sz="0" w:space="0" w:color="auto"/>
                <w:bottom w:val="none" w:sz="0" w:space="0" w:color="auto"/>
                <w:right w:val="none" w:sz="0" w:space="0" w:color="auto"/>
              </w:divBdr>
              <w:divsChild>
                <w:div w:id="86511741">
                  <w:marLeft w:val="0"/>
                  <w:marRight w:val="0"/>
                  <w:marTop w:val="0"/>
                  <w:marBottom w:val="0"/>
                  <w:divBdr>
                    <w:top w:val="none" w:sz="0" w:space="0" w:color="auto"/>
                    <w:left w:val="none" w:sz="0" w:space="0" w:color="auto"/>
                    <w:bottom w:val="none" w:sz="0" w:space="0" w:color="auto"/>
                    <w:right w:val="none" w:sz="0" w:space="0" w:color="auto"/>
                  </w:divBdr>
                  <w:divsChild>
                    <w:div w:id="323506918">
                      <w:marLeft w:val="0"/>
                      <w:marRight w:val="0"/>
                      <w:marTop w:val="0"/>
                      <w:marBottom w:val="0"/>
                      <w:divBdr>
                        <w:top w:val="none" w:sz="0" w:space="0" w:color="auto"/>
                        <w:left w:val="none" w:sz="0" w:space="0" w:color="auto"/>
                        <w:bottom w:val="none" w:sz="0" w:space="0" w:color="auto"/>
                        <w:right w:val="none" w:sz="0" w:space="0" w:color="auto"/>
                      </w:divBdr>
                    </w:div>
                    <w:div w:id="348338217">
                      <w:marLeft w:val="0"/>
                      <w:marRight w:val="0"/>
                      <w:marTop w:val="0"/>
                      <w:marBottom w:val="0"/>
                      <w:divBdr>
                        <w:top w:val="none" w:sz="0" w:space="0" w:color="auto"/>
                        <w:left w:val="none" w:sz="0" w:space="0" w:color="auto"/>
                        <w:bottom w:val="none" w:sz="0" w:space="0" w:color="auto"/>
                        <w:right w:val="none" w:sz="0" w:space="0" w:color="auto"/>
                      </w:divBdr>
                    </w:div>
                    <w:div w:id="674500717">
                      <w:marLeft w:val="0"/>
                      <w:marRight w:val="0"/>
                      <w:marTop w:val="0"/>
                      <w:marBottom w:val="0"/>
                      <w:divBdr>
                        <w:top w:val="none" w:sz="0" w:space="0" w:color="auto"/>
                        <w:left w:val="none" w:sz="0" w:space="0" w:color="auto"/>
                        <w:bottom w:val="none" w:sz="0" w:space="0" w:color="auto"/>
                        <w:right w:val="none" w:sz="0" w:space="0" w:color="auto"/>
                      </w:divBdr>
                    </w:div>
                    <w:div w:id="823274724">
                      <w:marLeft w:val="0"/>
                      <w:marRight w:val="0"/>
                      <w:marTop w:val="0"/>
                      <w:marBottom w:val="0"/>
                      <w:divBdr>
                        <w:top w:val="none" w:sz="0" w:space="0" w:color="auto"/>
                        <w:left w:val="none" w:sz="0" w:space="0" w:color="auto"/>
                        <w:bottom w:val="none" w:sz="0" w:space="0" w:color="auto"/>
                        <w:right w:val="none" w:sz="0" w:space="0" w:color="auto"/>
                      </w:divBdr>
                    </w:div>
                    <w:div w:id="1062606976">
                      <w:marLeft w:val="0"/>
                      <w:marRight w:val="0"/>
                      <w:marTop w:val="0"/>
                      <w:marBottom w:val="0"/>
                      <w:divBdr>
                        <w:top w:val="none" w:sz="0" w:space="0" w:color="auto"/>
                        <w:left w:val="none" w:sz="0" w:space="0" w:color="auto"/>
                        <w:bottom w:val="none" w:sz="0" w:space="0" w:color="auto"/>
                        <w:right w:val="none" w:sz="0" w:space="0" w:color="auto"/>
                      </w:divBdr>
                    </w:div>
                    <w:div w:id="1437214589">
                      <w:marLeft w:val="0"/>
                      <w:marRight w:val="0"/>
                      <w:marTop w:val="0"/>
                      <w:marBottom w:val="0"/>
                      <w:divBdr>
                        <w:top w:val="none" w:sz="0" w:space="0" w:color="auto"/>
                        <w:left w:val="none" w:sz="0" w:space="0" w:color="auto"/>
                        <w:bottom w:val="none" w:sz="0" w:space="0" w:color="auto"/>
                        <w:right w:val="none" w:sz="0" w:space="0" w:color="auto"/>
                      </w:divBdr>
                    </w:div>
                    <w:div w:id="1772579588">
                      <w:marLeft w:val="0"/>
                      <w:marRight w:val="0"/>
                      <w:marTop w:val="0"/>
                      <w:marBottom w:val="0"/>
                      <w:divBdr>
                        <w:top w:val="none" w:sz="0" w:space="0" w:color="auto"/>
                        <w:left w:val="none" w:sz="0" w:space="0" w:color="auto"/>
                        <w:bottom w:val="none" w:sz="0" w:space="0" w:color="auto"/>
                        <w:right w:val="none" w:sz="0" w:space="0" w:color="auto"/>
                      </w:divBdr>
                    </w:div>
                    <w:div w:id="2100560640">
                      <w:marLeft w:val="0"/>
                      <w:marRight w:val="0"/>
                      <w:marTop w:val="0"/>
                      <w:marBottom w:val="0"/>
                      <w:divBdr>
                        <w:top w:val="none" w:sz="0" w:space="0" w:color="auto"/>
                        <w:left w:val="none" w:sz="0" w:space="0" w:color="auto"/>
                        <w:bottom w:val="none" w:sz="0" w:space="0" w:color="auto"/>
                        <w:right w:val="none" w:sz="0" w:space="0" w:color="auto"/>
                      </w:divBdr>
                    </w:div>
                  </w:divsChild>
                </w:div>
                <w:div w:id="317616973">
                  <w:marLeft w:val="0"/>
                  <w:marRight w:val="0"/>
                  <w:marTop w:val="0"/>
                  <w:marBottom w:val="0"/>
                  <w:divBdr>
                    <w:top w:val="none" w:sz="0" w:space="0" w:color="auto"/>
                    <w:left w:val="none" w:sz="0" w:space="0" w:color="auto"/>
                    <w:bottom w:val="none" w:sz="0" w:space="0" w:color="auto"/>
                    <w:right w:val="none" w:sz="0" w:space="0" w:color="auto"/>
                  </w:divBdr>
                </w:div>
                <w:div w:id="1507288771">
                  <w:marLeft w:val="0"/>
                  <w:marRight w:val="0"/>
                  <w:marTop w:val="0"/>
                  <w:marBottom w:val="0"/>
                  <w:divBdr>
                    <w:top w:val="none" w:sz="0" w:space="0" w:color="auto"/>
                    <w:left w:val="none" w:sz="0" w:space="0" w:color="auto"/>
                    <w:bottom w:val="none" w:sz="0" w:space="0" w:color="auto"/>
                    <w:right w:val="none" w:sz="0" w:space="0" w:color="auto"/>
                  </w:divBdr>
                </w:div>
                <w:div w:id="1879389593">
                  <w:marLeft w:val="0"/>
                  <w:marRight w:val="0"/>
                  <w:marTop w:val="0"/>
                  <w:marBottom w:val="0"/>
                  <w:divBdr>
                    <w:top w:val="none" w:sz="0" w:space="0" w:color="auto"/>
                    <w:left w:val="none" w:sz="0" w:space="0" w:color="auto"/>
                    <w:bottom w:val="none" w:sz="0" w:space="0" w:color="auto"/>
                    <w:right w:val="none" w:sz="0" w:space="0" w:color="auto"/>
                  </w:divBdr>
                </w:div>
              </w:divsChild>
            </w:div>
            <w:div w:id="1625691266">
              <w:marLeft w:val="0"/>
              <w:marRight w:val="0"/>
              <w:marTop w:val="0"/>
              <w:marBottom w:val="0"/>
              <w:divBdr>
                <w:top w:val="none" w:sz="0" w:space="0" w:color="auto"/>
                <w:left w:val="none" w:sz="0" w:space="0" w:color="auto"/>
                <w:bottom w:val="none" w:sz="0" w:space="0" w:color="auto"/>
                <w:right w:val="none" w:sz="0" w:space="0" w:color="auto"/>
              </w:divBdr>
              <w:divsChild>
                <w:div w:id="840778829">
                  <w:marLeft w:val="0"/>
                  <w:marRight w:val="0"/>
                  <w:marTop w:val="0"/>
                  <w:marBottom w:val="0"/>
                  <w:divBdr>
                    <w:top w:val="none" w:sz="0" w:space="0" w:color="auto"/>
                    <w:left w:val="none" w:sz="0" w:space="0" w:color="auto"/>
                    <w:bottom w:val="none" w:sz="0" w:space="0" w:color="auto"/>
                    <w:right w:val="none" w:sz="0" w:space="0" w:color="auto"/>
                  </w:divBdr>
                </w:div>
                <w:div w:id="85118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749896">
      <w:bodyDiv w:val="1"/>
      <w:marLeft w:val="0"/>
      <w:marRight w:val="0"/>
      <w:marTop w:val="0"/>
      <w:marBottom w:val="0"/>
      <w:divBdr>
        <w:top w:val="none" w:sz="0" w:space="0" w:color="auto"/>
        <w:left w:val="none" w:sz="0" w:space="0" w:color="auto"/>
        <w:bottom w:val="none" w:sz="0" w:space="0" w:color="auto"/>
        <w:right w:val="none" w:sz="0" w:space="0" w:color="auto"/>
      </w:divBdr>
    </w:div>
    <w:div w:id="1531911929">
      <w:bodyDiv w:val="1"/>
      <w:marLeft w:val="0"/>
      <w:marRight w:val="0"/>
      <w:marTop w:val="0"/>
      <w:marBottom w:val="0"/>
      <w:divBdr>
        <w:top w:val="none" w:sz="0" w:space="0" w:color="auto"/>
        <w:left w:val="none" w:sz="0" w:space="0" w:color="auto"/>
        <w:bottom w:val="none" w:sz="0" w:space="0" w:color="auto"/>
        <w:right w:val="none" w:sz="0" w:space="0" w:color="auto"/>
      </w:divBdr>
      <w:divsChild>
        <w:div w:id="385033731">
          <w:marLeft w:val="0"/>
          <w:marRight w:val="0"/>
          <w:marTop w:val="0"/>
          <w:marBottom w:val="0"/>
          <w:divBdr>
            <w:top w:val="none" w:sz="0" w:space="0" w:color="auto"/>
            <w:left w:val="none" w:sz="0" w:space="0" w:color="auto"/>
            <w:bottom w:val="none" w:sz="0" w:space="0" w:color="auto"/>
            <w:right w:val="none" w:sz="0" w:space="0" w:color="auto"/>
          </w:divBdr>
          <w:divsChild>
            <w:div w:id="463620712">
              <w:marLeft w:val="0"/>
              <w:marRight w:val="0"/>
              <w:marTop w:val="0"/>
              <w:marBottom w:val="0"/>
              <w:divBdr>
                <w:top w:val="none" w:sz="0" w:space="0" w:color="auto"/>
                <w:left w:val="none" w:sz="0" w:space="0" w:color="auto"/>
                <w:bottom w:val="none" w:sz="0" w:space="0" w:color="auto"/>
                <w:right w:val="none" w:sz="0" w:space="0" w:color="auto"/>
              </w:divBdr>
              <w:divsChild>
                <w:div w:id="718481136">
                  <w:marLeft w:val="0"/>
                  <w:marRight w:val="0"/>
                  <w:marTop w:val="0"/>
                  <w:marBottom w:val="0"/>
                  <w:divBdr>
                    <w:top w:val="none" w:sz="0" w:space="0" w:color="auto"/>
                    <w:left w:val="none" w:sz="0" w:space="0" w:color="auto"/>
                    <w:bottom w:val="none" w:sz="0" w:space="0" w:color="auto"/>
                    <w:right w:val="none" w:sz="0" w:space="0" w:color="auto"/>
                  </w:divBdr>
                </w:div>
                <w:div w:id="1410955691">
                  <w:marLeft w:val="0"/>
                  <w:marRight w:val="0"/>
                  <w:marTop w:val="0"/>
                  <w:marBottom w:val="0"/>
                  <w:divBdr>
                    <w:top w:val="none" w:sz="0" w:space="0" w:color="auto"/>
                    <w:left w:val="none" w:sz="0" w:space="0" w:color="auto"/>
                    <w:bottom w:val="none" w:sz="0" w:space="0" w:color="auto"/>
                    <w:right w:val="none" w:sz="0" w:space="0" w:color="auto"/>
                  </w:divBdr>
                </w:div>
                <w:div w:id="1465124565">
                  <w:marLeft w:val="0"/>
                  <w:marRight w:val="0"/>
                  <w:marTop w:val="0"/>
                  <w:marBottom w:val="0"/>
                  <w:divBdr>
                    <w:top w:val="none" w:sz="0" w:space="0" w:color="auto"/>
                    <w:left w:val="none" w:sz="0" w:space="0" w:color="auto"/>
                    <w:bottom w:val="none" w:sz="0" w:space="0" w:color="auto"/>
                    <w:right w:val="none" w:sz="0" w:space="0" w:color="auto"/>
                  </w:divBdr>
                  <w:divsChild>
                    <w:div w:id="378287025">
                      <w:marLeft w:val="0"/>
                      <w:marRight w:val="0"/>
                      <w:marTop w:val="0"/>
                      <w:marBottom w:val="0"/>
                      <w:divBdr>
                        <w:top w:val="none" w:sz="0" w:space="0" w:color="auto"/>
                        <w:left w:val="none" w:sz="0" w:space="0" w:color="auto"/>
                        <w:bottom w:val="none" w:sz="0" w:space="0" w:color="auto"/>
                        <w:right w:val="none" w:sz="0" w:space="0" w:color="auto"/>
                      </w:divBdr>
                    </w:div>
                    <w:div w:id="919220843">
                      <w:marLeft w:val="0"/>
                      <w:marRight w:val="0"/>
                      <w:marTop w:val="0"/>
                      <w:marBottom w:val="0"/>
                      <w:divBdr>
                        <w:top w:val="none" w:sz="0" w:space="0" w:color="auto"/>
                        <w:left w:val="none" w:sz="0" w:space="0" w:color="auto"/>
                        <w:bottom w:val="none" w:sz="0" w:space="0" w:color="auto"/>
                        <w:right w:val="none" w:sz="0" w:space="0" w:color="auto"/>
                      </w:divBdr>
                    </w:div>
                    <w:div w:id="1302004483">
                      <w:marLeft w:val="0"/>
                      <w:marRight w:val="0"/>
                      <w:marTop w:val="0"/>
                      <w:marBottom w:val="0"/>
                      <w:divBdr>
                        <w:top w:val="none" w:sz="0" w:space="0" w:color="auto"/>
                        <w:left w:val="none" w:sz="0" w:space="0" w:color="auto"/>
                        <w:bottom w:val="none" w:sz="0" w:space="0" w:color="auto"/>
                        <w:right w:val="none" w:sz="0" w:space="0" w:color="auto"/>
                      </w:divBdr>
                    </w:div>
                  </w:divsChild>
                </w:div>
                <w:div w:id="1708408156">
                  <w:marLeft w:val="0"/>
                  <w:marRight w:val="0"/>
                  <w:marTop w:val="0"/>
                  <w:marBottom w:val="0"/>
                  <w:divBdr>
                    <w:top w:val="none" w:sz="0" w:space="0" w:color="auto"/>
                    <w:left w:val="none" w:sz="0" w:space="0" w:color="auto"/>
                    <w:bottom w:val="none" w:sz="0" w:space="0" w:color="auto"/>
                    <w:right w:val="none" w:sz="0" w:space="0" w:color="auto"/>
                  </w:divBdr>
                  <w:divsChild>
                    <w:div w:id="747534186">
                      <w:marLeft w:val="0"/>
                      <w:marRight w:val="0"/>
                      <w:marTop w:val="0"/>
                      <w:marBottom w:val="0"/>
                      <w:divBdr>
                        <w:top w:val="none" w:sz="0" w:space="0" w:color="auto"/>
                        <w:left w:val="none" w:sz="0" w:space="0" w:color="auto"/>
                        <w:bottom w:val="none" w:sz="0" w:space="0" w:color="auto"/>
                        <w:right w:val="none" w:sz="0" w:space="0" w:color="auto"/>
                      </w:divBdr>
                    </w:div>
                    <w:div w:id="1498811849">
                      <w:marLeft w:val="0"/>
                      <w:marRight w:val="0"/>
                      <w:marTop w:val="0"/>
                      <w:marBottom w:val="0"/>
                      <w:divBdr>
                        <w:top w:val="none" w:sz="0" w:space="0" w:color="auto"/>
                        <w:left w:val="none" w:sz="0" w:space="0" w:color="auto"/>
                        <w:bottom w:val="none" w:sz="0" w:space="0" w:color="auto"/>
                        <w:right w:val="none" w:sz="0" w:space="0" w:color="auto"/>
                      </w:divBdr>
                    </w:div>
                  </w:divsChild>
                </w:div>
                <w:div w:id="17116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912569">
      <w:bodyDiv w:val="1"/>
      <w:marLeft w:val="0"/>
      <w:marRight w:val="0"/>
      <w:marTop w:val="0"/>
      <w:marBottom w:val="0"/>
      <w:divBdr>
        <w:top w:val="none" w:sz="0" w:space="0" w:color="auto"/>
        <w:left w:val="none" w:sz="0" w:space="0" w:color="auto"/>
        <w:bottom w:val="none" w:sz="0" w:space="0" w:color="auto"/>
        <w:right w:val="none" w:sz="0" w:space="0" w:color="auto"/>
      </w:divBdr>
      <w:divsChild>
        <w:div w:id="955719705">
          <w:marLeft w:val="0"/>
          <w:marRight w:val="0"/>
          <w:marTop w:val="0"/>
          <w:marBottom w:val="0"/>
          <w:divBdr>
            <w:top w:val="none" w:sz="0" w:space="0" w:color="auto"/>
            <w:left w:val="none" w:sz="0" w:space="0" w:color="auto"/>
            <w:bottom w:val="none" w:sz="0" w:space="0" w:color="auto"/>
            <w:right w:val="none" w:sz="0" w:space="0" w:color="auto"/>
          </w:divBdr>
          <w:divsChild>
            <w:div w:id="1676151950">
              <w:marLeft w:val="0"/>
              <w:marRight w:val="0"/>
              <w:marTop w:val="0"/>
              <w:marBottom w:val="0"/>
              <w:divBdr>
                <w:top w:val="none" w:sz="0" w:space="0" w:color="auto"/>
                <w:left w:val="none" w:sz="0" w:space="0" w:color="auto"/>
                <w:bottom w:val="none" w:sz="0" w:space="0" w:color="auto"/>
                <w:right w:val="none" w:sz="0" w:space="0" w:color="auto"/>
              </w:divBdr>
              <w:divsChild>
                <w:div w:id="679354223">
                  <w:marLeft w:val="0"/>
                  <w:marRight w:val="0"/>
                  <w:marTop w:val="0"/>
                  <w:marBottom w:val="0"/>
                  <w:divBdr>
                    <w:top w:val="none" w:sz="0" w:space="0" w:color="auto"/>
                    <w:left w:val="none" w:sz="0" w:space="0" w:color="auto"/>
                    <w:bottom w:val="none" w:sz="0" w:space="0" w:color="auto"/>
                    <w:right w:val="none" w:sz="0" w:space="0" w:color="auto"/>
                  </w:divBdr>
                  <w:divsChild>
                    <w:div w:id="355431310">
                      <w:marLeft w:val="0"/>
                      <w:marRight w:val="0"/>
                      <w:marTop w:val="0"/>
                      <w:marBottom w:val="0"/>
                      <w:divBdr>
                        <w:top w:val="none" w:sz="0" w:space="0" w:color="auto"/>
                        <w:left w:val="none" w:sz="0" w:space="0" w:color="auto"/>
                        <w:bottom w:val="none" w:sz="0" w:space="0" w:color="auto"/>
                        <w:right w:val="none" w:sz="0" w:space="0" w:color="auto"/>
                      </w:divBdr>
                    </w:div>
                    <w:div w:id="5980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238350">
      <w:bodyDiv w:val="1"/>
      <w:marLeft w:val="0"/>
      <w:marRight w:val="0"/>
      <w:marTop w:val="0"/>
      <w:marBottom w:val="0"/>
      <w:divBdr>
        <w:top w:val="none" w:sz="0" w:space="0" w:color="auto"/>
        <w:left w:val="none" w:sz="0" w:space="0" w:color="auto"/>
        <w:bottom w:val="none" w:sz="0" w:space="0" w:color="auto"/>
        <w:right w:val="none" w:sz="0" w:space="0" w:color="auto"/>
      </w:divBdr>
      <w:divsChild>
        <w:div w:id="1666131603">
          <w:marLeft w:val="0"/>
          <w:marRight w:val="0"/>
          <w:marTop w:val="0"/>
          <w:marBottom w:val="0"/>
          <w:divBdr>
            <w:top w:val="none" w:sz="0" w:space="0" w:color="auto"/>
            <w:left w:val="none" w:sz="0" w:space="0" w:color="auto"/>
            <w:bottom w:val="none" w:sz="0" w:space="0" w:color="auto"/>
            <w:right w:val="none" w:sz="0" w:space="0" w:color="auto"/>
          </w:divBdr>
          <w:divsChild>
            <w:div w:id="2120953405">
              <w:marLeft w:val="0"/>
              <w:marRight w:val="0"/>
              <w:marTop w:val="0"/>
              <w:marBottom w:val="0"/>
              <w:divBdr>
                <w:top w:val="none" w:sz="0" w:space="0" w:color="auto"/>
                <w:left w:val="none" w:sz="0" w:space="0" w:color="auto"/>
                <w:bottom w:val="none" w:sz="0" w:space="0" w:color="auto"/>
                <w:right w:val="none" w:sz="0" w:space="0" w:color="auto"/>
              </w:divBdr>
              <w:divsChild>
                <w:div w:id="1137335883">
                  <w:marLeft w:val="0"/>
                  <w:marRight w:val="0"/>
                  <w:marTop w:val="0"/>
                  <w:marBottom w:val="0"/>
                  <w:divBdr>
                    <w:top w:val="none" w:sz="0" w:space="0" w:color="auto"/>
                    <w:left w:val="none" w:sz="0" w:space="0" w:color="auto"/>
                    <w:bottom w:val="none" w:sz="0" w:space="0" w:color="auto"/>
                    <w:right w:val="none" w:sz="0" w:space="0" w:color="auto"/>
                  </w:divBdr>
                  <w:divsChild>
                    <w:div w:id="615911283">
                      <w:marLeft w:val="0"/>
                      <w:marRight w:val="0"/>
                      <w:marTop w:val="0"/>
                      <w:marBottom w:val="0"/>
                      <w:divBdr>
                        <w:top w:val="none" w:sz="0" w:space="0" w:color="auto"/>
                        <w:left w:val="none" w:sz="0" w:space="0" w:color="auto"/>
                        <w:bottom w:val="none" w:sz="0" w:space="0" w:color="auto"/>
                        <w:right w:val="none" w:sz="0" w:space="0" w:color="auto"/>
                      </w:divBdr>
                    </w:div>
                    <w:div w:id="93232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C7D35-DCCC-4FB6-B334-6672CFE03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3</TotalTime>
  <Pages>1</Pages>
  <Words>909</Words>
  <Characters>519</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8</cp:revision>
  <cp:lastPrinted>2022-01-28T11:40:00Z</cp:lastPrinted>
  <dcterms:created xsi:type="dcterms:W3CDTF">2022-01-31T14:15:00Z</dcterms:created>
  <dcterms:modified xsi:type="dcterms:W3CDTF">2022-02-11T05:48:00Z</dcterms:modified>
</cp:coreProperties>
</file>