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84"/>
        <w:gridCol w:w="1784"/>
        <w:gridCol w:w="384"/>
        <w:gridCol w:w="1832"/>
        <w:gridCol w:w="854"/>
        <w:gridCol w:w="32"/>
      </w:tblGrid>
      <w:tr w:rsidR="003764E7">
        <w:trPr>
          <w:trHeight w:val="872"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64E7" w:rsidRDefault="00641C9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bookmarkStart w:id="0" w:name="_GoBack"/>
            <w:bookmarkEnd w:id="0"/>
            <w:r>
              <w:rPr>
                <w:noProof/>
                <w:sz w:val="20"/>
                <w:lang w:eastAsia="lt-LT"/>
              </w:rPr>
              <w:drawing>
                <wp:anchor distT="0" distB="180340" distL="114300" distR="114300" simplePos="0" relativeHeight="251657728" behindDoc="1" locked="0" layoutInCell="0" allowOverlap="1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0</wp:posOffset>
                  </wp:positionV>
                  <wp:extent cx="552450" cy="676275"/>
                  <wp:effectExtent l="0" t="0" r="0" b="0"/>
                  <wp:wrapTopAndBottom/>
                  <wp:docPr id="5" name="Paveikslėlis 5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4E7">
              <w:rPr>
                <w:rStyle w:val="Komentaronuoroda"/>
                <w:b/>
                <w:sz w:val="28"/>
              </w:rPr>
              <w:t>PLUNGĖS RAJONO SAVIVALDYBĖS ADMINISTRACIJ</w:t>
            </w:r>
            <w:r w:rsidR="009E6A0E">
              <w:rPr>
                <w:rStyle w:val="Komentaronuoroda"/>
                <w:b/>
                <w:sz w:val="28"/>
              </w:rPr>
              <w:t>OS</w:t>
            </w:r>
          </w:p>
          <w:p w:rsidR="009E6A0E" w:rsidRDefault="009E6A0E">
            <w:pPr>
              <w:ind w:firstLine="0"/>
              <w:jc w:val="center"/>
              <w:rPr>
                <w:rStyle w:val="Komentaronuoroda"/>
                <w:b/>
                <w:vanish/>
                <w:sz w:val="28"/>
              </w:rPr>
            </w:pPr>
            <w:r>
              <w:rPr>
                <w:rStyle w:val="Komentaronuoroda"/>
                <w:b/>
                <w:sz w:val="28"/>
              </w:rPr>
              <w:t>STRATEGINIO PLANAVIMO IR INVESTICIJŲ SKYRIUS</w:t>
            </w:r>
          </w:p>
        </w:tc>
      </w:tr>
      <w:tr w:rsidR="003764E7">
        <w:trPr>
          <w:gridAfter w:val="1"/>
          <w:wAfter w:w="32" w:type="dxa"/>
          <w:cantSplit/>
          <w:trHeight w:val="361"/>
        </w:trPr>
        <w:tc>
          <w:tcPr>
            <w:tcW w:w="46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64E7" w:rsidRDefault="002F1D8A">
            <w:pPr>
              <w:ind w:firstLine="0"/>
              <w:jc w:val="left"/>
            </w:pPr>
            <w:r>
              <w:t>Finansų ir biudžeto skyriui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64E7" w:rsidRDefault="003764E7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4E7" w:rsidRDefault="003523B1" w:rsidP="00822423">
            <w:pPr>
              <w:shd w:val="solid" w:color="FFFFFF" w:fill="FFFFFF"/>
              <w:ind w:firstLine="0"/>
              <w:jc w:val="left"/>
            </w:pPr>
            <w:r>
              <w:t>2021</w:t>
            </w:r>
            <w:r w:rsidR="00A64DE4">
              <w:t>-01-1</w:t>
            </w:r>
            <w:r w:rsidR="00822423">
              <w:t>4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4E7" w:rsidRDefault="003764E7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4E7" w:rsidRDefault="00A64DE4">
            <w:pPr>
              <w:ind w:left="-57" w:firstLine="0"/>
              <w:jc w:val="left"/>
            </w:pPr>
            <w:r>
              <w:t>A20-</w:t>
            </w:r>
            <w:r w:rsidR="00B661BF">
              <w:t>148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3764E7" w:rsidRDefault="003764E7">
            <w:pPr>
              <w:ind w:left="-57" w:firstLine="0"/>
            </w:pPr>
          </w:p>
        </w:tc>
      </w:tr>
      <w:tr w:rsidR="003764E7">
        <w:trPr>
          <w:gridAfter w:val="1"/>
          <w:wAfter w:w="32" w:type="dxa"/>
          <w:cantSplit/>
          <w:trHeight w:val="360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64E7" w:rsidRDefault="003764E7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64E7" w:rsidRDefault="003764E7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64E7" w:rsidRDefault="003764E7" w:rsidP="003523B1">
            <w:pPr>
              <w:ind w:firstLine="0"/>
              <w:jc w:val="left"/>
            </w:pPr>
            <w:r>
              <w:t>Į</w:t>
            </w:r>
            <w:r w:rsidR="003523B1">
              <w:t xml:space="preserve"> 2021</w:t>
            </w:r>
            <w:r w:rsidR="003C255C">
              <w:t>-01-</w:t>
            </w:r>
            <w:r w:rsidR="003523B1">
              <w:t>14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4E7" w:rsidRDefault="003764E7">
            <w:pPr>
              <w:ind w:left="-113" w:right="-113" w:firstLine="0"/>
              <w:rPr>
                <w:b/>
              </w:rPr>
            </w:pPr>
            <w:r>
              <w:t>Nr.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64E7" w:rsidRDefault="003523B1">
            <w:pPr>
              <w:ind w:left="-57" w:firstLine="0"/>
              <w:jc w:val="left"/>
            </w:pPr>
            <w:r>
              <w:t>A20-136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64E7" w:rsidRDefault="003764E7">
            <w:pPr>
              <w:ind w:left="-57" w:firstLine="0"/>
            </w:pPr>
          </w:p>
        </w:tc>
      </w:tr>
      <w:tr w:rsidR="003764E7">
        <w:trPr>
          <w:gridAfter w:val="1"/>
          <w:wAfter w:w="32" w:type="dxa"/>
          <w:cantSplit/>
          <w:trHeight w:val="195"/>
        </w:trPr>
        <w:tc>
          <w:tcPr>
            <w:tcW w:w="46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64E7" w:rsidRDefault="003764E7">
            <w:pPr>
              <w:ind w:firstLine="0"/>
              <w:rPr>
                <w:b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64E7" w:rsidRDefault="003764E7">
            <w:pPr>
              <w:ind w:firstLine="0"/>
              <w:rPr>
                <w:b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4E7" w:rsidRDefault="003764E7">
            <w:pPr>
              <w:ind w:firstLine="0"/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3764E7" w:rsidRDefault="003764E7">
            <w:pPr>
              <w:ind w:firstLine="0"/>
              <w:rPr>
                <w:b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4E7" w:rsidRDefault="003764E7">
            <w:pPr>
              <w:ind w:left="-57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64E7" w:rsidRDefault="003764E7">
            <w:pPr>
              <w:ind w:left="-57" w:firstLine="0"/>
            </w:pPr>
          </w:p>
        </w:tc>
      </w:tr>
      <w:tr w:rsidR="003764E7" w:rsidRPr="008C4BCC" w:rsidTr="006D006A">
        <w:trPr>
          <w:trHeight w:val="20"/>
        </w:trPr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06A" w:rsidRDefault="006D006A" w:rsidP="008C4BCC">
            <w:pPr>
              <w:ind w:firstLine="0"/>
              <w:jc w:val="left"/>
              <w:rPr>
                <w:rStyle w:val="Komentaronuoroda"/>
                <w:b/>
                <w:spacing w:val="-5"/>
                <w:sz w:val="24"/>
              </w:rPr>
            </w:pPr>
          </w:p>
          <w:p w:rsidR="007C635E" w:rsidRPr="008C4BCC" w:rsidRDefault="002F1D8A" w:rsidP="009E55E3">
            <w:pPr>
              <w:ind w:firstLine="0"/>
              <w:jc w:val="left"/>
              <w:rPr>
                <w:rStyle w:val="Komentaronuoroda"/>
                <w:b/>
                <w:vanish/>
                <w:spacing w:val="-5"/>
                <w:sz w:val="24"/>
              </w:rPr>
            </w:pPr>
            <w:r w:rsidRPr="008C4BCC">
              <w:rPr>
                <w:rStyle w:val="Komentaronuoroda"/>
                <w:b/>
                <w:spacing w:val="-5"/>
                <w:sz w:val="24"/>
              </w:rPr>
              <w:t>DĖL PASKOLOS LĖŠŲ</w:t>
            </w:r>
            <w:r w:rsidR="007C635E" w:rsidRPr="008C4BCC">
              <w:rPr>
                <w:rStyle w:val="Komentaronuoroda"/>
                <w:b/>
                <w:spacing w:val="-5"/>
                <w:sz w:val="24"/>
              </w:rPr>
              <w:t xml:space="preserve"> </w:t>
            </w:r>
            <w:r w:rsidR="008C4BCC" w:rsidRPr="008C4BCC">
              <w:rPr>
                <w:rStyle w:val="Komentaronuoroda"/>
                <w:b/>
                <w:spacing w:val="-5"/>
                <w:sz w:val="24"/>
              </w:rPr>
              <w:t>POREIKIO</w:t>
            </w:r>
            <w:r w:rsidR="00BA114C">
              <w:rPr>
                <w:rStyle w:val="Komentaronuoroda"/>
                <w:b/>
                <w:spacing w:val="-5"/>
                <w:sz w:val="24"/>
              </w:rPr>
              <w:t xml:space="preserve"> INVESTICINIŲ PROJEKTŲ ĮGYVENDINIMUI 20</w:t>
            </w:r>
            <w:r w:rsidR="00A64DE4">
              <w:rPr>
                <w:rStyle w:val="Komentaronuoroda"/>
                <w:b/>
                <w:spacing w:val="-5"/>
                <w:sz w:val="24"/>
              </w:rPr>
              <w:t>2</w:t>
            </w:r>
            <w:r w:rsidR="009E55E3">
              <w:rPr>
                <w:rStyle w:val="Komentaronuoroda"/>
                <w:b/>
                <w:spacing w:val="-5"/>
                <w:sz w:val="24"/>
              </w:rPr>
              <w:t>2</w:t>
            </w:r>
            <w:r w:rsidR="003A3885">
              <w:rPr>
                <w:rStyle w:val="Komentaronuoroda"/>
                <w:b/>
                <w:spacing w:val="-5"/>
                <w:sz w:val="24"/>
              </w:rPr>
              <w:t>-202</w:t>
            </w:r>
            <w:r w:rsidR="003523B1">
              <w:rPr>
                <w:rStyle w:val="Komentaronuoroda"/>
                <w:b/>
                <w:spacing w:val="-5"/>
                <w:sz w:val="24"/>
              </w:rPr>
              <w:t xml:space="preserve">4 </w:t>
            </w:r>
            <w:r w:rsidR="00BA114C">
              <w:rPr>
                <w:rStyle w:val="Komentaronuoroda"/>
                <w:b/>
                <w:spacing w:val="-5"/>
                <w:sz w:val="24"/>
              </w:rPr>
              <w:t>METAIS</w:t>
            </w:r>
          </w:p>
        </w:tc>
      </w:tr>
    </w:tbl>
    <w:p w:rsidR="006D006A" w:rsidRDefault="006D006A" w:rsidP="006D006A">
      <w:pPr>
        <w:ind w:firstLine="1296"/>
        <w:rPr>
          <w:rFonts w:eastAsia="Calibri"/>
          <w:szCs w:val="24"/>
        </w:rPr>
      </w:pPr>
    </w:p>
    <w:p w:rsidR="00BA114C" w:rsidRDefault="00161557" w:rsidP="00BA114C">
      <w:pPr>
        <w:ind w:firstLine="1296"/>
        <w:rPr>
          <w:rFonts w:eastAsia="Calibri"/>
          <w:szCs w:val="24"/>
        </w:rPr>
      </w:pPr>
      <w:r>
        <w:rPr>
          <w:rFonts w:eastAsia="Calibri"/>
          <w:szCs w:val="24"/>
        </w:rPr>
        <w:t xml:space="preserve">Atsižvelgiant į Plungės rajono savivaldybės tarybos </w:t>
      </w:r>
      <w:r w:rsidR="00BA114C">
        <w:rPr>
          <w:rFonts w:eastAsia="Calibri"/>
          <w:szCs w:val="24"/>
        </w:rPr>
        <w:t>priimtus sprendimus dėl pritarim</w:t>
      </w:r>
      <w:r w:rsidR="003A3885">
        <w:rPr>
          <w:rFonts w:eastAsia="Calibri"/>
          <w:szCs w:val="24"/>
        </w:rPr>
        <w:t>ų</w:t>
      </w:r>
      <w:r w:rsidR="00BA114C">
        <w:rPr>
          <w:rFonts w:eastAsia="Calibri"/>
          <w:szCs w:val="24"/>
        </w:rPr>
        <w:t xml:space="preserve"> Projektų įgyvendinimui ir </w:t>
      </w:r>
      <w:r w:rsidR="003523B1">
        <w:rPr>
          <w:rFonts w:eastAsia="Calibri"/>
          <w:szCs w:val="24"/>
        </w:rPr>
        <w:t xml:space="preserve">į planuojamus </w:t>
      </w:r>
      <w:r w:rsidR="006B6768">
        <w:rPr>
          <w:rFonts w:eastAsia="Calibri"/>
          <w:szCs w:val="24"/>
        </w:rPr>
        <w:t>priimti sprendimus</w:t>
      </w:r>
      <w:r w:rsidR="000A539A">
        <w:rPr>
          <w:rFonts w:eastAsia="Calibri"/>
          <w:szCs w:val="24"/>
        </w:rPr>
        <w:t>, pateikiame n</w:t>
      </w:r>
      <w:r w:rsidR="00BA114C">
        <w:rPr>
          <w:rFonts w:eastAsia="Calibri"/>
          <w:szCs w:val="24"/>
        </w:rPr>
        <w:t xml:space="preserve">aujai </w:t>
      </w:r>
      <w:r w:rsidR="000A539A">
        <w:rPr>
          <w:rFonts w:eastAsia="Calibri"/>
          <w:szCs w:val="24"/>
        </w:rPr>
        <w:t>planuojamos imti</w:t>
      </w:r>
      <w:r w:rsidR="00BA114C">
        <w:rPr>
          <w:rFonts w:eastAsia="Calibri"/>
          <w:szCs w:val="24"/>
        </w:rPr>
        <w:t xml:space="preserve"> paskolos poreikio lentelę</w:t>
      </w:r>
      <w:r w:rsidR="000A539A">
        <w:rPr>
          <w:rFonts w:eastAsia="Calibri"/>
          <w:szCs w:val="24"/>
        </w:rPr>
        <w:t xml:space="preserve"> prisidėjimui prie projektų</w:t>
      </w:r>
      <w:r w:rsidR="00BA114C">
        <w:rPr>
          <w:rFonts w:eastAsia="Calibri"/>
          <w:szCs w:val="24"/>
        </w:rPr>
        <w:t>.</w:t>
      </w:r>
    </w:p>
    <w:p w:rsidR="00BA114C" w:rsidRPr="00444A4D" w:rsidRDefault="00BA114C" w:rsidP="006D006A">
      <w:pPr>
        <w:ind w:firstLine="1296"/>
        <w:rPr>
          <w:rFonts w:eastAsia="Calibri"/>
          <w:szCs w:val="24"/>
        </w:rPr>
      </w:pPr>
    </w:p>
    <w:p w:rsidR="00E27527" w:rsidRDefault="00E27527" w:rsidP="00E27527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526A6E" w:rsidRDefault="00E27527" w:rsidP="00E27527">
      <w:pPr>
        <w:pStyle w:val="Komentarotekstas"/>
        <w:ind w:firstLine="0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PRIDEDAMA</w:t>
      </w:r>
      <w:r w:rsidR="00BA114C">
        <w:rPr>
          <w:rFonts w:ascii="Times New Roman" w:hAnsi="Times New Roman"/>
          <w:spacing w:val="0"/>
        </w:rPr>
        <w:t>:</w:t>
      </w:r>
      <w:r>
        <w:rPr>
          <w:rFonts w:ascii="Times New Roman" w:hAnsi="Times New Roman"/>
          <w:spacing w:val="0"/>
        </w:rPr>
        <w:t xml:space="preserve"> </w:t>
      </w:r>
    </w:p>
    <w:p w:rsidR="00526A6E" w:rsidRDefault="00526A6E" w:rsidP="00A64DE4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Excel lentelė „</w:t>
      </w:r>
      <w:r w:rsidRPr="00526A6E">
        <w:rPr>
          <w:rFonts w:ascii="Times New Roman" w:hAnsi="Times New Roman"/>
          <w:spacing w:val="0"/>
        </w:rPr>
        <w:t>Priemonės -</w:t>
      </w:r>
      <w:r>
        <w:rPr>
          <w:rFonts w:ascii="Times New Roman" w:hAnsi="Times New Roman"/>
          <w:spacing w:val="0"/>
        </w:rPr>
        <w:t xml:space="preserve"> </w:t>
      </w:r>
      <w:r w:rsidRPr="00526A6E">
        <w:rPr>
          <w:rFonts w:ascii="Times New Roman" w:hAnsi="Times New Roman"/>
          <w:spacing w:val="0"/>
        </w:rPr>
        <w:t>Investicijų ir kiti projektai (skolintos lėšos) 20</w:t>
      </w:r>
      <w:r w:rsidR="00A64DE4">
        <w:rPr>
          <w:rFonts w:ascii="Times New Roman" w:hAnsi="Times New Roman"/>
          <w:spacing w:val="0"/>
        </w:rPr>
        <w:t>2</w:t>
      </w:r>
      <w:r w:rsidR="009E55E3">
        <w:rPr>
          <w:rFonts w:ascii="Times New Roman" w:hAnsi="Times New Roman"/>
          <w:spacing w:val="0"/>
        </w:rPr>
        <w:t>2</w:t>
      </w:r>
      <w:r w:rsidR="00822423">
        <w:rPr>
          <w:rFonts w:ascii="Times New Roman" w:hAnsi="Times New Roman"/>
          <w:spacing w:val="0"/>
        </w:rPr>
        <w:t>-202</w:t>
      </w:r>
      <w:r w:rsidR="006B6768">
        <w:rPr>
          <w:rFonts w:ascii="Times New Roman" w:hAnsi="Times New Roman"/>
          <w:spacing w:val="0"/>
        </w:rPr>
        <w:t>4</w:t>
      </w:r>
      <w:r w:rsidRPr="00526A6E">
        <w:rPr>
          <w:rFonts w:ascii="Times New Roman" w:hAnsi="Times New Roman"/>
          <w:spacing w:val="0"/>
        </w:rPr>
        <w:t xml:space="preserve"> metų lėšų por</w:t>
      </w:r>
      <w:r w:rsidR="00A64DE4">
        <w:rPr>
          <w:rFonts w:ascii="Times New Roman" w:hAnsi="Times New Roman"/>
          <w:spacing w:val="0"/>
        </w:rPr>
        <w:t>eikis</w:t>
      </w:r>
      <w:r>
        <w:rPr>
          <w:rFonts w:ascii="Times New Roman" w:hAnsi="Times New Roman"/>
          <w:spacing w:val="0"/>
        </w:rPr>
        <w:t xml:space="preserve"> - </w:t>
      </w:r>
      <w:r w:rsidR="00822423">
        <w:rPr>
          <w:rFonts w:ascii="Times New Roman" w:hAnsi="Times New Roman"/>
          <w:spacing w:val="0"/>
        </w:rPr>
        <w:t>1</w:t>
      </w:r>
      <w:r w:rsidR="00A64DE4">
        <w:rPr>
          <w:rFonts w:ascii="Times New Roman" w:hAnsi="Times New Roman"/>
          <w:spacing w:val="0"/>
        </w:rPr>
        <w:t xml:space="preserve"> lapa</w:t>
      </w:r>
      <w:r w:rsidR="00822423">
        <w:rPr>
          <w:rFonts w:ascii="Times New Roman" w:hAnsi="Times New Roman"/>
          <w:spacing w:val="0"/>
        </w:rPr>
        <w:t>s</w:t>
      </w:r>
      <w:r>
        <w:rPr>
          <w:rFonts w:ascii="Times New Roman" w:hAnsi="Times New Roman"/>
          <w:spacing w:val="0"/>
        </w:rPr>
        <w:t>, 1 egz.</w:t>
      </w:r>
    </w:p>
    <w:p w:rsidR="00E27527" w:rsidRPr="008C4BCC" w:rsidRDefault="00E27527" w:rsidP="00A64DE4">
      <w:pPr>
        <w:pStyle w:val="Komentarotekstas"/>
        <w:ind w:left="720" w:firstLine="0"/>
        <w:rPr>
          <w:rFonts w:ascii="Times New Roman" w:hAnsi="Times New Roman"/>
          <w:spacing w:val="0"/>
        </w:rPr>
      </w:pPr>
    </w:p>
    <w:p w:rsidR="007C635E" w:rsidRDefault="007C635E" w:rsidP="008C4BC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E27527" w:rsidRDefault="00E27527" w:rsidP="008C4BC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E27527" w:rsidRPr="008C4BCC" w:rsidRDefault="00E27527" w:rsidP="008C4BC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257DDC" w:rsidRPr="008C4BCC" w:rsidRDefault="00A64DE4" w:rsidP="008C4BCC">
      <w:pPr>
        <w:pStyle w:val="Komentarotekstas"/>
        <w:ind w:firstLine="0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Strateginio planavimo ir investicijų skyriau vedėja</w:t>
      </w:r>
      <w:r>
        <w:rPr>
          <w:rFonts w:ascii="Times New Roman" w:hAnsi="Times New Roman"/>
          <w:spacing w:val="0"/>
        </w:rPr>
        <w:tab/>
      </w:r>
      <w:r>
        <w:rPr>
          <w:rFonts w:ascii="Times New Roman" w:hAnsi="Times New Roman"/>
          <w:spacing w:val="0"/>
        </w:rPr>
        <w:tab/>
        <w:t xml:space="preserve">                    Žaneta Vaitkuvienė</w:t>
      </w:r>
    </w:p>
    <w:p w:rsidR="007C635E" w:rsidRPr="008C4BCC" w:rsidRDefault="007C635E" w:rsidP="008C4BC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7C635E" w:rsidRDefault="007C635E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7C635E" w:rsidRDefault="007C635E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7C635E" w:rsidRDefault="007C635E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7C635E" w:rsidRDefault="007C635E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E27527" w:rsidRDefault="00E27527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7C635E" w:rsidRDefault="007C635E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161557" w:rsidRDefault="00161557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D21201" w:rsidRDefault="00D21201" w:rsidP="00257DDC">
      <w:pPr>
        <w:pStyle w:val="Komentarotekstas"/>
        <w:ind w:firstLine="0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Jurgita </w:t>
      </w:r>
      <w:proofErr w:type="spellStart"/>
      <w:r>
        <w:rPr>
          <w:rFonts w:ascii="Times New Roman" w:hAnsi="Times New Roman"/>
          <w:spacing w:val="0"/>
        </w:rPr>
        <w:t>Saldukeinė</w:t>
      </w:r>
      <w:proofErr w:type="spellEnd"/>
      <w:r>
        <w:rPr>
          <w:rFonts w:ascii="Times New Roman" w:hAnsi="Times New Roman"/>
          <w:spacing w:val="0"/>
        </w:rPr>
        <w:t xml:space="preserve">, </w:t>
      </w:r>
      <w:proofErr w:type="spellStart"/>
      <w:r w:rsidR="008D50E9">
        <w:rPr>
          <w:rFonts w:ascii="Times New Roman" w:hAnsi="Times New Roman"/>
          <w:spacing w:val="0"/>
        </w:rPr>
        <w:t>tel.Nr</w:t>
      </w:r>
      <w:proofErr w:type="spellEnd"/>
      <w:r w:rsidR="008D50E9">
        <w:rPr>
          <w:rFonts w:ascii="Times New Roman" w:hAnsi="Times New Roman"/>
          <w:spacing w:val="0"/>
        </w:rPr>
        <w:t>. (8 448) 73 159, jurgita.saldukiene@plunge.lt</w:t>
      </w:r>
    </w:p>
    <w:sectPr w:rsidR="00D21201">
      <w:footerReference w:type="default" r:id="rId10"/>
      <w:pgSz w:w="11906" w:h="16838" w:code="9"/>
      <w:pgMar w:top="1134" w:right="567" w:bottom="1134" w:left="1701" w:header="567" w:footer="28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C83" w:rsidRDefault="00AB0C83">
      <w:r>
        <w:separator/>
      </w:r>
    </w:p>
  </w:endnote>
  <w:endnote w:type="continuationSeparator" w:id="0">
    <w:p w:rsidR="00AB0C83" w:rsidRDefault="00AB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65" w:rsidRDefault="00641C94">
    <w:pPr>
      <w:pStyle w:val="Porat"/>
      <w:tabs>
        <w:tab w:val="clear" w:pos="4819"/>
        <w:tab w:val="clear" w:pos="9638"/>
      </w:tabs>
      <w:spacing w:line="360" w:lineRule="auto"/>
      <w:ind w:firstLine="0"/>
      <w:rPr>
        <w:sz w:val="16"/>
        <w:lang w:val="en-US"/>
      </w:rPr>
    </w:pPr>
    <w:r>
      <w:rPr>
        <w:noProof/>
        <w:sz w:val="16"/>
        <w:lang w:eastAsia="lt-LT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617220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AAF7498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75pt" to="48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lqAEAIAACgEAAAOAAAAZHJzL2Uyb0RvYy54bWysU8GO2yAQvVfqPyDuie2sm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" o:allowincell="f" strokeweight=".25pt"/>
          </w:pict>
        </mc:Fallback>
      </mc:AlternateContent>
    </w:r>
  </w:p>
  <w:tbl>
    <w:tblPr>
      <w:tblW w:w="9828" w:type="dxa"/>
      <w:tblLayout w:type="fixed"/>
      <w:tblLook w:val="01E0" w:firstRow="1" w:lastRow="1" w:firstColumn="1" w:lastColumn="1" w:noHBand="0" w:noVBand="0"/>
    </w:tblPr>
    <w:tblGrid>
      <w:gridCol w:w="9828"/>
    </w:tblGrid>
    <w:tr w:rsidR="00CC2F65" w:rsidRPr="00462A67">
      <w:tc>
        <w:tcPr>
          <w:tcW w:w="9828" w:type="dxa"/>
        </w:tcPr>
        <w:p w:rsidR="00CC2F65" w:rsidRPr="00462A67" w:rsidRDefault="00CC2F65" w:rsidP="007305A1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 xml:space="preserve">Biudžetinė įstaiga, Vytauto g. 12, LT-90123 Plungė, tel. (8 448)  73 133 / 73 166, faks. (8 448)  71 608, el. p. </w:t>
          </w:r>
          <w:hyperlink r:id="rId1" w:history="1">
            <w:r w:rsidRPr="00C8396D">
              <w:rPr>
                <w:rStyle w:val="Hipersaitas"/>
                <w:sz w:val="16"/>
                <w:lang w:val="de-DE"/>
              </w:rPr>
              <w:t>savivaldybe@plunge.lt</w:t>
            </w:r>
          </w:hyperlink>
          <w:r>
            <w:rPr>
              <w:sz w:val="16"/>
              <w:lang w:val="de-DE"/>
            </w:rPr>
            <w:t>.</w:t>
          </w:r>
        </w:p>
      </w:tc>
    </w:tr>
    <w:tr w:rsidR="00CC2F65" w:rsidRPr="00462A67">
      <w:tc>
        <w:tcPr>
          <w:tcW w:w="9828" w:type="dxa"/>
        </w:tcPr>
        <w:p w:rsidR="00CC2F65" w:rsidRPr="00462A67" w:rsidRDefault="00CC2F65" w:rsidP="007305A1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>Duomenys kaupiami ir saugomi Juridinių asmenų registre, kodas 188714469.</w:t>
          </w:r>
        </w:p>
      </w:tc>
    </w:tr>
    <w:tr w:rsidR="00CC2F65" w:rsidRPr="00462A67">
      <w:tc>
        <w:tcPr>
          <w:tcW w:w="9828" w:type="dxa"/>
        </w:tcPr>
        <w:p w:rsidR="00CC2F65" w:rsidRPr="00462A67" w:rsidRDefault="00CC2F65" w:rsidP="007305A1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  <w:r>
            <w:rPr>
              <w:sz w:val="16"/>
              <w:lang w:val="de-DE"/>
            </w:rPr>
            <w:t xml:space="preserve">Skyriaus duomenys: Vytauto g. 12, LT-90123 Plungė, tel. (8 448)  73 145, el. p. </w:t>
          </w:r>
          <w:hyperlink r:id="rId2" w:history="1">
            <w:r w:rsidRPr="00547258">
              <w:rPr>
                <w:rStyle w:val="Hipersaitas"/>
                <w:sz w:val="16"/>
                <w:lang w:val="de-DE"/>
              </w:rPr>
              <w:t>investicijos@plunge.lt</w:t>
            </w:r>
          </w:hyperlink>
          <w:r>
            <w:rPr>
              <w:sz w:val="16"/>
              <w:lang w:val="de-DE"/>
            </w:rPr>
            <w:t xml:space="preserve"> </w:t>
          </w:r>
          <w:r w:rsidRPr="00462A67">
            <w:rPr>
              <w:sz w:val="16"/>
              <w:lang w:val="de-DE"/>
            </w:rPr>
            <w:t xml:space="preserve"> </w:t>
          </w:r>
        </w:p>
      </w:tc>
    </w:tr>
    <w:tr w:rsidR="00CC2F65" w:rsidRPr="00462A67">
      <w:tc>
        <w:tcPr>
          <w:tcW w:w="9828" w:type="dxa"/>
        </w:tcPr>
        <w:p w:rsidR="00CC2F65" w:rsidRPr="00462A67" w:rsidRDefault="00CC2F65" w:rsidP="007305A1">
          <w:pPr>
            <w:pStyle w:val="Porat"/>
            <w:tabs>
              <w:tab w:val="clear" w:pos="4819"/>
              <w:tab w:val="clear" w:pos="9638"/>
              <w:tab w:val="left" w:pos="3420"/>
            </w:tabs>
            <w:ind w:firstLine="0"/>
            <w:jc w:val="center"/>
            <w:rPr>
              <w:sz w:val="16"/>
              <w:lang w:val="de-DE"/>
            </w:rPr>
          </w:pPr>
        </w:p>
      </w:tc>
    </w:tr>
  </w:tbl>
  <w:p w:rsidR="00CC2F65" w:rsidRDefault="00CC2F65">
    <w:pPr>
      <w:pStyle w:val="Porat"/>
      <w:tabs>
        <w:tab w:val="clear" w:pos="4819"/>
        <w:tab w:val="clear" w:pos="9638"/>
      </w:tabs>
      <w:ind w:firstLine="0"/>
      <w:jc w:val="right"/>
      <w:rPr>
        <w:sz w:val="12"/>
      </w:rPr>
    </w:pPr>
    <w:r w:rsidRPr="002F1D8A">
      <w:rPr>
        <w:sz w:val="16"/>
        <w:lang w:val="es-ES"/>
      </w:rPr>
      <w:t xml:space="preserve"> </w:t>
    </w:r>
    <w:proofErr w:type="spellStart"/>
    <w:r w:rsidR="008D50E9">
      <w:rPr>
        <w:sz w:val="12"/>
        <w:lang w:val="en-US"/>
      </w:rPr>
      <w:t>Dėl</w:t>
    </w:r>
    <w:proofErr w:type="spellEnd"/>
    <w:r w:rsidR="008D50E9">
      <w:rPr>
        <w:sz w:val="12"/>
        <w:lang w:val="en-US"/>
      </w:rPr>
      <w:t xml:space="preserve"> </w:t>
    </w:r>
    <w:proofErr w:type="spellStart"/>
    <w:r w:rsidR="008D50E9">
      <w:rPr>
        <w:sz w:val="12"/>
        <w:lang w:val="en-US"/>
      </w:rPr>
      <w:t>paskolos</w:t>
    </w:r>
    <w:proofErr w:type="spellEnd"/>
    <w:r w:rsidR="008D50E9">
      <w:rPr>
        <w:sz w:val="12"/>
        <w:lang w:val="en-US"/>
      </w:rPr>
      <w:t xml:space="preserve"> </w:t>
    </w:r>
    <w:proofErr w:type="spellStart"/>
    <w:r w:rsidR="008D50E9">
      <w:rPr>
        <w:sz w:val="12"/>
        <w:lang w:val="en-US"/>
      </w:rPr>
      <w:t>lėšų</w:t>
    </w:r>
    <w:proofErr w:type="spellEnd"/>
    <w:r w:rsidR="008D50E9">
      <w:rPr>
        <w:sz w:val="12"/>
        <w:lang w:val="en-US"/>
      </w:rPr>
      <w:t xml:space="preserve"> </w:t>
    </w:r>
    <w:proofErr w:type="spellStart"/>
    <w:r w:rsidR="008D50E9">
      <w:rPr>
        <w:sz w:val="12"/>
        <w:lang w:val="en-US"/>
      </w:rPr>
      <w:t>poreikio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C83" w:rsidRDefault="00AB0C83">
      <w:r>
        <w:separator/>
      </w:r>
    </w:p>
  </w:footnote>
  <w:footnote w:type="continuationSeparator" w:id="0">
    <w:p w:rsidR="00AB0C83" w:rsidRDefault="00AB0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A43BE"/>
    <w:multiLevelType w:val="hybridMultilevel"/>
    <w:tmpl w:val="CBD40C76"/>
    <w:lvl w:ilvl="0" w:tplc="CB228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7A655B"/>
    <w:multiLevelType w:val="hybridMultilevel"/>
    <w:tmpl w:val="172687F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AD"/>
    <w:rsid w:val="000436A7"/>
    <w:rsid w:val="00054110"/>
    <w:rsid w:val="000A2E08"/>
    <w:rsid w:val="000A539A"/>
    <w:rsid w:val="000B422B"/>
    <w:rsid w:val="000C4480"/>
    <w:rsid w:val="00117C1E"/>
    <w:rsid w:val="001249A8"/>
    <w:rsid w:val="001316B2"/>
    <w:rsid w:val="00142D1A"/>
    <w:rsid w:val="00161557"/>
    <w:rsid w:val="00170169"/>
    <w:rsid w:val="001B49CD"/>
    <w:rsid w:val="001C5E13"/>
    <w:rsid w:val="001E6C57"/>
    <w:rsid w:val="00220FD7"/>
    <w:rsid w:val="002252B7"/>
    <w:rsid w:val="00257DDC"/>
    <w:rsid w:val="00297FC6"/>
    <w:rsid w:val="002C2999"/>
    <w:rsid w:val="002F1D8A"/>
    <w:rsid w:val="00344AED"/>
    <w:rsid w:val="003523B1"/>
    <w:rsid w:val="003764E7"/>
    <w:rsid w:val="003A3885"/>
    <w:rsid w:val="003C255C"/>
    <w:rsid w:val="003C4036"/>
    <w:rsid w:val="003D2991"/>
    <w:rsid w:val="0040410D"/>
    <w:rsid w:val="00434FA8"/>
    <w:rsid w:val="00444A4D"/>
    <w:rsid w:val="00484D73"/>
    <w:rsid w:val="004C497A"/>
    <w:rsid w:val="004E29D0"/>
    <w:rsid w:val="00526A6E"/>
    <w:rsid w:val="005619A4"/>
    <w:rsid w:val="00641C94"/>
    <w:rsid w:val="00696731"/>
    <w:rsid w:val="006B3007"/>
    <w:rsid w:val="006B6768"/>
    <w:rsid w:val="006D006A"/>
    <w:rsid w:val="006D608C"/>
    <w:rsid w:val="0071626A"/>
    <w:rsid w:val="007248F3"/>
    <w:rsid w:val="00724E04"/>
    <w:rsid w:val="007305A1"/>
    <w:rsid w:val="00750A0E"/>
    <w:rsid w:val="00751D27"/>
    <w:rsid w:val="007648BC"/>
    <w:rsid w:val="007810D5"/>
    <w:rsid w:val="007A7B41"/>
    <w:rsid w:val="007C635E"/>
    <w:rsid w:val="007F15F2"/>
    <w:rsid w:val="007F64B6"/>
    <w:rsid w:val="00822423"/>
    <w:rsid w:val="0089771D"/>
    <w:rsid w:val="008C35EF"/>
    <w:rsid w:val="008C4BCC"/>
    <w:rsid w:val="008D50E9"/>
    <w:rsid w:val="008E2C4C"/>
    <w:rsid w:val="008E7063"/>
    <w:rsid w:val="009215EB"/>
    <w:rsid w:val="009A051B"/>
    <w:rsid w:val="009B4874"/>
    <w:rsid w:val="009E2F2C"/>
    <w:rsid w:val="009E55E3"/>
    <w:rsid w:val="009E6A0E"/>
    <w:rsid w:val="00A245DF"/>
    <w:rsid w:val="00A52DD6"/>
    <w:rsid w:val="00A64DE4"/>
    <w:rsid w:val="00AB0C83"/>
    <w:rsid w:val="00AF3B13"/>
    <w:rsid w:val="00B02D38"/>
    <w:rsid w:val="00B2781B"/>
    <w:rsid w:val="00B661BF"/>
    <w:rsid w:val="00BA114C"/>
    <w:rsid w:val="00BD436B"/>
    <w:rsid w:val="00BE2BE0"/>
    <w:rsid w:val="00C1398A"/>
    <w:rsid w:val="00C54203"/>
    <w:rsid w:val="00C665B7"/>
    <w:rsid w:val="00CB20E8"/>
    <w:rsid w:val="00CB382D"/>
    <w:rsid w:val="00CC2F65"/>
    <w:rsid w:val="00CD70F5"/>
    <w:rsid w:val="00D21201"/>
    <w:rsid w:val="00D655DD"/>
    <w:rsid w:val="00D677BE"/>
    <w:rsid w:val="00E27527"/>
    <w:rsid w:val="00E5347D"/>
    <w:rsid w:val="00E65B97"/>
    <w:rsid w:val="00E941AD"/>
    <w:rsid w:val="00EB699D"/>
    <w:rsid w:val="00EE008F"/>
    <w:rsid w:val="00EF02F0"/>
    <w:rsid w:val="00F90CE2"/>
    <w:rsid w:val="00F9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character" w:styleId="Hipersaitas">
    <w:name w:val="Hyperlink"/>
    <w:rPr>
      <w:color w:val="0000FF"/>
      <w:u w:val="single"/>
    </w:rPr>
  </w:style>
  <w:style w:type="paragraph" w:styleId="Komentarotema">
    <w:name w:val="annotation subject"/>
    <w:basedOn w:val="Komentarotekstas"/>
    <w:next w:val="Komentarotekstas"/>
    <w:semiHidden/>
    <w:rPr>
      <w:rFonts w:ascii="Times New Roman" w:hAnsi="Times New Roman"/>
      <w:b/>
      <w:bCs/>
      <w:spacing w:val="0"/>
      <w:sz w:val="20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vesticijos@plunge.lt" TargetMode="External"/><Relationship Id="rId1" Type="http://schemas.openxmlformats.org/officeDocument/2006/relationships/hyperlink" Target="mailto:savivaldybe@plunge.l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Strateginio%20planavimo%20skyriaus%20rast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3923B-DD93-4E24-AD35-6BA48586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Strateginio planavimo skyriaus rastas</Template>
  <TotalTime>1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ADMINISTRACIJA</vt:lpstr>
      <vt:lpstr>PLUNGĖS RAJONO SAVIVALDYBĖS ADMINISTRACIJA</vt:lpstr>
    </vt:vector>
  </TitlesOfParts>
  <Company>Microsoft</Company>
  <LinksUpToDate>false</LinksUpToDate>
  <CharactersWithSpaces>823</CharactersWithSpaces>
  <SharedDoc>false</SharedDoc>
  <HLinks>
    <vt:vector size="12" baseType="variant">
      <vt:variant>
        <vt:i4>2752515</vt:i4>
      </vt:variant>
      <vt:variant>
        <vt:i4>3</vt:i4>
      </vt:variant>
      <vt:variant>
        <vt:i4>0</vt:i4>
      </vt:variant>
      <vt:variant>
        <vt:i4>5</vt:i4>
      </vt:variant>
      <vt:variant>
        <vt:lpwstr>mailto:investicijos@plunge.lt</vt:lpwstr>
      </vt:variant>
      <vt:variant>
        <vt:lpwstr/>
      </vt:variant>
      <vt:variant>
        <vt:i4>5832814</vt:i4>
      </vt:variant>
      <vt:variant>
        <vt:i4>0</vt:i4>
      </vt:variant>
      <vt:variant>
        <vt:i4>0</vt:i4>
      </vt:variant>
      <vt:variant>
        <vt:i4>5</vt:i4>
      </vt:variant>
      <vt:variant>
        <vt:lpwstr>mailto:savivaldybe@plunge.lt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ADMINISTRACIJA</dc:title>
  <dc:creator>zaneta</dc:creator>
  <cp:lastModifiedBy>Jovita Šumskienė</cp:lastModifiedBy>
  <cp:revision>2</cp:revision>
  <cp:lastPrinted>2022-01-18T12:36:00Z</cp:lastPrinted>
  <dcterms:created xsi:type="dcterms:W3CDTF">2022-01-18T12:37:00Z</dcterms:created>
  <dcterms:modified xsi:type="dcterms:W3CDTF">2022-01-18T12:37:00Z</dcterms:modified>
</cp:coreProperties>
</file>