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7F" w:rsidRDefault="001A353E" w:rsidP="001A353E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Cs w:val="24"/>
          <w:lang w:eastAsia="lt-LT"/>
        </w:rPr>
        <w:drawing>
          <wp:anchor distT="0" distB="180340" distL="114300" distR="114300" simplePos="0" relativeHeight="251658240" behindDoc="1" locked="0" layoutInCell="0" allowOverlap="1" wp14:anchorId="252A6869" wp14:editId="66F4390B">
            <wp:simplePos x="0" y="0"/>
            <wp:positionH relativeFrom="column">
              <wp:posOffset>2872740</wp:posOffset>
            </wp:positionH>
            <wp:positionV relativeFrom="paragraph">
              <wp:posOffset>-297180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C7F" w:rsidRPr="00ED0359">
        <w:rPr>
          <w:b/>
          <w:color w:val="000000"/>
          <w:sz w:val="28"/>
          <w:szCs w:val="28"/>
        </w:rPr>
        <w:t>PLUNGĖS RAJONO SAVIVALDYBĖS</w:t>
      </w:r>
    </w:p>
    <w:p w:rsidR="00434C7F" w:rsidRDefault="00434C7F" w:rsidP="001A353E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434C7F" w:rsidRPr="00ED0359" w:rsidRDefault="00434C7F" w:rsidP="001A353E">
      <w:pPr>
        <w:ind w:firstLine="0"/>
        <w:jc w:val="center"/>
        <w:rPr>
          <w:b/>
          <w:color w:val="000000"/>
          <w:sz w:val="28"/>
          <w:szCs w:val="28"/>
        </w:rPr>
      </w:pPr>
    </w:p>
    <w:p w:rsidR="00434C7F" w:rsidRPr="00ED0359" w:rsidRDefault="00434C7F" w:rsidP="001A353E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SPRENDIMAS</w:t>
      </w:r>
    </w:p>
    <w:p w:rsidR="00434C7F" w:rsidRDefault="00434C7F" w:rsidP="001A353E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>
        <w:rPr>
          <w:b/>
          <w:color w:val="000000"/>
          <w:sz w:val="28"/>
          <w:szCs w:val="28"/>
        </w:rPr>
        <w:t>RAJONO SAVIVALDYBĖS TARYBOS 2016 M. VASARIO 11 D. SPRENDIMO NR. T1- 41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>
        <w:rPr>
          <w:b/>
          <w:color w:val="000000"/>
          <w:sz w:val="28"/>
          <w:szCs w:val="28"/>
        </w:rPr>
        <w:t xml:space="preserve"> RAJONO SAVIVALDYBĖS 2016 METŲ </w:t>
      </w:r>
      <w:r w:rsidRPr="00ED0359">
        <w:rPr>
          <w:b/>
          <w:color w:val="000000"/>
          <w:sz w:val="28"/>
          <w:szCs w:val="28"/>
        </w:rPr>
        <w:t xml:space="preserve">BIUDŽETO PATVIRTINIMO“ </w:t>
      </w:r>
      <w:r>
        <w:rPr>
          <w:b/>
          <w:color w:val="000000"/>
          <w:sz w:val="28"/>
          <w:szCs w:val="28"/>
        </w:rPr>
        <w:t xml:space="preserve">IR JĮ KEITUSIŲ SPRENDIMŲ </w:t>
      </w:r>
      <w:r w:rsidRPr="00ED0359">
        <w:rPr>
          <w:b/>
          <w:color w:val="000000"/>
          <w:sz w:val="28"/>
          <w:szCs w:val="28"/>
        </w:rPr>
        <w:t>PAKEITIMO</w:t>
      </w:r>
    </w:p>
    <w:p w:rsidR="001B22A5" w:rsidRPr="00ED0359" w:rsidRDefault="001B22A5" w:rsidP="001A353E">
      <w:pPr>
        <w:ind w:firstLine="0"/>
        <w:jc w:val="center"/>
        <w:rPr>
          <w:b/>
          <w:color w:val="000000"/>
          <w:sz w:val="28"/>
          <w:szCs w:val="28"/>
        </w:rPr>
      </w:pPr>
    </w:p>
    <w:p w:rsidR="00434C7F" w:rsidRPr="00E87F21" w:rsidRDefault="00434C7F" w:rsidP="001A353E">
      <w:pPr>
        <w:ind w:firstLine="0"/>
        <w:jc w:val="center"/>
        <w:rPr>
          <w:color w:val="000000"/>
          <w:szCs w:val="24"/>
        </w:rPr>
      </w:pPr>
      <w:r w:rsidRPr="00E87F21">
        <w:rPr>
          <w:color w:val="000000"/>
          <w:szCs w:val="24"/>
        </w:rPr>
        <w:t xml:space="preserve">2016 m. </w:t>
      </w:r>
      <w:r w:rsidR="004F1C96" w:rsidRPr="00E87F21">
        <w:rPr>
          <w:color w:val="000000"/>
          <w:szCs w:val="24"/>
        </w:rPr>
        <w:t>lapkričio 24</w:t>
      </w:r>
      <w:r w:rsidRPr="00E87F21">
        <w:rPr>
          <w:color w:val="000000"/>
          <w:szCs w:val="24"/>
        </w:rPr>
        <w:t xml:space="preserve"> d. Nr. T1-</w:t>
      </w:r>
      <w:r w:rsidR="001A353E">
        <w:rPr>
          <w:color w:val="000000"/>
          <w:szCs w:val="24"/>
        </w:rPr>
        <w:t>304</w:t>
      </w:r>
    </w:p>
    <w:p w:rsidR="00434C7F" w:rsidRPr="00E87F21" w:rsidRDefault="00434C7F" w:rsidP="001A353E">
      <w:pPr>
        <w:ind w:firstLine="0"/>
        <w:jc w:val="center"/>
        <w:rPr>
          <w:color w:val="000000"/>
          <w:szCs w:val="24"/>
        </w:rPr>
      </w:pPr>
      <w:r w:rsidRPr="00E87F21">
        <w:rPr>
          <w:color w:val="000000"/>
          <w:szCs w:val="24"/>
        </w:rPr>
        <w:t>Plungė</w:t>
      </w:r>
    </w:p>
    <w:p w:rsidR="008A47BF" w:rsidRPr="00E87F21" w:rsidRDefault="008A47BF" w:rsidP="001A353E">
      <w:pPr>
        <w:ind w:firstLine="0"/>
        <w:rPr>
          <w:color w:val="000000"/>
          <w:szCs w:val="24"/>
        </w:rPr>
      </w:pPr>
    </w:p>
    <w:p w:rsidR="00434C7F" w:rsidRPr="00E87F21" w:rsidRDefault="00434C7F" w:rsidP="00434C7F">
      <w:pPr>
        <w:rPr>
          <w:color w:val="000000"/>
          <w:spacing w:val="40"/>
          <w:szCs w:val="24"/>
        </w:rPr>
      </w:pPr>
      <w:r w:rsidRPr="00E87F21">
        <w:rPr>
          <w:color w:val="000000"/>
          <w:szCs w:val="24"/>
        </w:rPr>
        <w:t xml:space="preserve">Plungės rajono savivaldybės taryba </w:t>
      </w:r>
      <w:r w:rsidRPr="00E87F21">
        <w:rPr>
          <w:color w:val="000000"/>
          <w:spacing w:val="40"/>
          <w:szCs w:val="24"/>
        </w:rPr>
        <w:t>nusprendžia:</w:t>
      </w:r>
    </w:p>
    <w:p w:rsidR="00434C7F" w:rsidRPr="001A353E" w:rsidRDefault="00434C7F" w:rsidP="00434C7F">
      <w:pPr>
        <w:rPr>
          <w:color w:val="000000"/>
          <w:szCs w:val="24"/>
        </w:rPr>
      </w:pPr>
      <w:r w:rsidRPr="00E87F21">
        <w:rPr>
          <w:color w:val="000000"/>
          <w:szCs w:val="24"/>
        </w:rPr>
        <w:t>Pakeisti Plungės rajono savivaldybės tarybos 2016 m. vasario 11 d. sprendimą Nr. T1- 41 „Dėl Plungės rajono savivaldybės 2016 metų  biudžeto patvirtinimo“ (kartu su 2016 m. kovo 31 d. sprendimu Nr.  T1-93, 2016 m. balandžio 28 d. sprendimu Nr. T1-110, 2016 m. gegužės 28 d. sprendimu Nr. T1-153</w:t>
      </w:r>
      <w:r w:rsidR="004A22B2" w:rsidRPr="00E87F21">
        <w:rPr>
          <w:color w:val="000000"/>
          <w:szCs w:val="24"/>
        </w:rPr>
        <w:t>, 2016 m. biržel</w:t>
      </w:r>
      <w:r w:rsidR="00B05333" w:rsidRPr="00E87F21">
        <w:rPr>
          <w:color w:val="000000"/>
          <w:szCs w:val="24"/>
        </w:rPr>
        <w:t>io 30 d. sprendimu Nr. T1-192,</w:t>
      </w:r>
      <w:r w:rsidR="004A22B2" w:rsidRPr="00E87F21">
        <w:rPr>
          <w:color w:val="000000"/>
          <w:szCs w:val="24"/>
        </w:rPr>
        <w:t xml:space="preserve"> 2016 m. l</w:t>
      </w:r>
      <w:r w:rsidR="00B05333" w:rsidRPr="00E87F21">
        <w:rPr>
          <w:color w:val="000000"/>
          <w:szCs w:val="24"/>
        </w:rPr>
        <w:t>iep</w:t>
      </w:r>
      <w:r w:rsidR="004F1C96" w:rsidRPr="00E87F21">
        <w:rPr>
          <w:color w:val="000000"/>
          <w:szCs w:val="24"/>
        </w:rPr>
        <w:t>os 28 d. sprendimu Nr. T1-199,</w:t>
      </w:r>
      <w:r w:rsidR="00B05333" w:rsidRPr="00E87F21">
        <w:rPr>
          <w:color w:val="000000"/>
          <w:szCs w:val="24"/>
        </w:rPr>
        <w:t xml:space="preserve"> 2016 m. rugsėjo 29 d. sprendimu Nr. T1-264</w:t>
      </w:r>
      <w:r w:rsidR="004F1C96" w:rsidRPr="00E87F21">
        <w:rPr>
          <w:color w:val="000000"/>
          <w:szCs w:val="24"/>
        </w:rPr>
        <w:t xml:space="preserve"> ir 2016 m. spalio 27 d. sprendimu Nr. T1-</w:t>
      </w:r>
      <w:r w:rsidR="004F1C96" w:rsidRPr="001A353E">
        <w:rPr>
          <w:color w:val="000000"/>
          <w:szCs w:val="24"/>
        </w:rPr>
        <w:t>269</w:t>
      </w:r>
      <w:r w:rsidRPr="001A353E">
        <w:rPr>
          <w:color w:val="000000"/>
          <w:szCs w:val="24"/>
        </w:rPr>
        <w:t>):</w:t>
      </w:r>
    </w:p>
    <w:p w:rsidR="00434C7F" w:rsidRPr="001A353E" w:rsidRDefault="00B05333" w:rsidP="00434C7F">
      <w:pPr>
        <w:rPr>
          <w:color w:val="000000"/>
          <w:szCs w:val="24"/>
        </w:rPr>
      </w:pPr>
      <w:r w:rsidRPr="001A353E">
        <w:rPr>
          <w:color w:val="000000"/>
          <w:szCs w:val="24"/>
        </w:rPr>
        <w:t xml:space="preserve">1. </w:t>
      </w:r>
      <w:r w:rsidR="004F1C96" w:rsidRPr="001A353E">
        <w:rPr>
          <w:color w:val="000000"/>
          <w:szCs w:val="24"/>
        </w:rPr>
        <w:t>Padidinti</w:t>
      </w:r>
      <w:r w:rsidR="00434C7F" w:rsidRPr="001A353E">
        <w:rPr>
          <w:color w:val="000000"/>
          <w:szCs w:val="24"/>
        </w:rPr>
        <w:t xml:space="preserve"> Plungės rajon</w:t>
      </w:r>
      <w:r w:rsidR="00501DC4" w:rsidRPr="001A353E">
        <w:rPr>
          <w:color w:val="000000"/>
          <w:szCs w:val="24"/>
        </w:rPr>
        <w:t>o s</w:t>
      </w:r>
      <w:r w:rsidR="00A50F9C" w:rsidRPr="001A353E">
        <w:rPr>
          <w:color w:val="000000"/>
          <w:szCs w:val="24"/>
        </w:rPr>
        <w:t xml:space="preserve">avivaldybės biudžeto pajamas </w:t>
      </w:r>
      <w:r w:rsidR="009C30EC" w:rsidRPr="001A353E">
        <w:rPr>
          <w:color w:val="000000"/>
          <w:szCs w:val="24"/>
        </w:rPr>
        <w:t>35</w:t>
      </w:r>
      <w:r w:rsidR="00B65589" w:rsidRPr="001A353E">
        <w:rPr>
          <w:color w:val="000000"/>
          <w:szCs w:val="24"/>
        </w:rPr>
        <w:t>1,8</w:t>
      </w:r>
      <w:r w:rsidR="004F1C96" w:rsidRPr="001A353E">
        <w:rPr>
          <w:color w:val="000000"/>
          <w:szCs w:val="24"/>
        </w:rPr>
        <w:t xml:space="preserve">  </w:t>
      </w:r>
      <w:r w:rsidR="00434C7F" w:rsidRPr="001A353E">
        <w:rPr>
          <w:color w:val="000000"/>
          <w:szCs w:val="24"/>
        </w:rPr>
        <w:t>tūkst. eurų  ir sprendimo 1.1 pu</w:t>
      </w:r>
      <w:r w:rsidR="004F1C96" w:rsidRPr="001A353E">
        <w:rPr>
          <w:color w:val="000000"/>
          <w:szCs w:val="24"/>
        </w:rPr>
        <w:t>nkte vietoje skaičiaus „29 482,3</w:t>
      </w:r>
      <w:r w:rsidR="00434C7F" w:rsidRPr="001A353E">
        <w:rPr>
          <w:color w:val="000000"/>
          <w:szCs w:val="24"/>
        </w:rPr>
        <w:t>“ įrašyti skaičių „</w:t>
      </w:r>
      <w:r w:rsidR="00A50F9C" w:rsidRPr="001A353E">
        <w:rPr>
          <w:color w:val="000000"/>
          <w:szCs w:val="24"/>
        </w:rPr>
        <w:t xml:space="preserve">29 </w:t>
      </w:r>
      <w:r w:rsidR="009C30EC" w:rsidRPr="001A353E">
        <w:rPr>
          <w:color w:val="000000"/>
          <w:szCs w:val="24"/>
        </w:rPr>
        <w:t>83</w:t>
      </w:r>
      <w:r w:rsidR="00B65589" w:rsidRPr="001A353E">
        <w:rPr>
          <w:color w:val="000000"/>
          <w:szCs w:val="24"/>
        </w:rPr>
        <w:t>4,1</w:t>
      </w:r>
      <w:r w:rsidR="00434C7F" w:rsidRPr="001A353E">
        <w:rPr>
          <w:color w:val="000000"/>
          <w:szCs w:val="24"/>
        </w:rPr>
        <w:t>“</w:t>
      </w:r>
      <w:r w:rsidR="004F1C96" w:rsidRPr="001A353E">
        <w:rPr>
          <w:color w:val="000000"/>
          <w:szCs w:val="24"/>
        </w:rPr>
        <w:t>, vietoje skaič</w:t>
      </w:r>
      <w:r w:rsidR="00501DC4" w:rsidRPr="001A353E">
        <w:rPr>
          <w:color w:val="000000"/>
          <w:szCs w:val="24"/>
        </w:rPr>
        <w:t>iaus „798,1“ įrašyti skaičių „</w:t>
      </w:r>
      <w:r w:rsidR="00B65589" w:rsidRPr="001A353E">
        <w:rPr>
          <w:color w:val="000000"/>
          <w:szCs w:val="24"/>
        </w:rPr>
        <w:t>819,9</w:t>
      </w:r>
      <w:r w:rsidR="00434C7F" w:rsidRPr="001A353E">
        <w:rPr>
          <w:color w:val="000000"/>
          <w:szCs w:val="24"/>
        </w:rPr>
        <w:t>“  ir šį punktą išdėstyti taip:</w:t>
      </w:r>
    </w:p>
    <w:p w:rsidR="00434C7F" w:rsidRPr="001A353E" w:rsidRDefault="00434C7F" w:rsidP="00434C7F">
      <w:pPr>
        <w:rPr>
          <w:szCs w:val="24"/>
        </w:rPr>
      </w:pPr>
      <w:r w:rsidRPr="001A353E">
        <w:rPr>
          <w:szCs w:val="24"/>
        </w:rPr>
        <w:t xml:space="preserve">„1. 1. Plungės rajono savivaldybės 2016 metų biudžeto pajamas – </w:t>
      </w:r>
      <w:r w:rsidR="00A50F9C" w:rsidRPr="001A353E">
        <w:rPr>
          <w:szCs w:val="24"/>
        </w:rPr>
        <w:t xml:space="preserve">29 </w:t>
      </w:r>
      <w:r w:rsidR="009C30EC" w:rsidRPr="001A353E">
        <w:rPr>
          <w:szCs w:val="24"/>
        </w:rPr>
        <w:t>83</w:t>
      </w:r>
      <w:r w:rsidR="00B65589" w:rsidRPr="001A353E">
        <w:rPr>
          <w:szCs w:val="24"/>
        </w:rPr>
        <w:t>4,1</w:t>
      </w:r>
      <w:r w:rsidRPr="001A353E">
        <w:rPr>
          <w:szCs w:val="24"/>
        </w:rPr>
        <w:t xml:space="preserve">  tūkst. eurų (1 priedas), iš jų – </w:t>
      </w:r>
      <w:r w:rsidR="00B65589" w:rsidRPr="001A353E">
        <w:rPr>
          <w:szCs w:val="24"/>
        </w:rPr>
        <w:t>819,9</w:t>
      </w:r>
      <w:r w:rsidRPr="001A353E">
        <w:rPr>
          <w:szCs w:val="24"/>
        </w:rPr>
        <w:t xml:space="preserve"> tūkst. eurų iš biudžetinių įstaigų pajamų už teikiamas paslaugas ir patalpų nuomą į Savivaldybės biudžetą (2 priedas)“.</w:t>
      </w:r>
    </w:p>
    <w:p w:rsidR="00434C7F" w:rsidRPr="001A353E" w:rsidRDefault="004F1C96" w:rsidP="00434C7F">
      <w:pPr>
        <w:rPr>
          <w:color w:val="000000"/>
          <w:szCs w:val="24"/>
        </w:rPr>
      </w:pPr>
      <w:r w:rsidRPr="001A353E">
        <w:rPr>
          <w:color w:val="000000"/>
          <w:szCs w:val="24"/>
        </w:rPr>
        <w:t xml:space="preserve">2. Padidinti </w:t>
      </w:r>
      <w:r w:rsidR="00434C7F" w:rsidRPr="001A353E">
        <w:rPr>
          <w:color w:val="000000"/>
          <w:szCs w:val="24"/>
        </w:rPr>
        <w:t xml:space="preserve"> Plungės rajono savivaldybės biudžeto asignavimus </w:t>
      </w:r>
      <w:r w:rsidR="009C30EC" w:rsidRPr="001A353E">
        <w:rPr>
          <w:color w:val="000000"/>
          <w:szCs w:val="24"/>
        </w:rPr>
        <w:t>35</w:t>
      </w:r>
      <w:r w:rsidR="00B65589" w:rsidRPr="001A353E">
        <w:rPr>
          <w:color w:val="000000"/>
          <w:szCs w:val="24"/>
        </w:rPr>
        <w:t>1,8</w:t>
      </w:r>
      <w:r w:rsidR="00434C7F" w:rsidRPr="001A353E">
        <w:rPr>
          <w:color w:val="000000"/>
          <w:szCs w:val="24"/>
        </w:rPr>
        <w:t xml:space="preserve"> tūkst. eurų ir sprendimo 1.2 pu</w:t>
      </w:r>
      <w:r w:rsidRPr="001A353E">
        <w:rPr>
          <w:color w:val="000000"/>
          <w:szCs w:val="24"/>
        </w:rPr>
        <w:t>nkte vietoje skaičiaus „29 899,0</w:t>
      </w:r>
      <w:r w:rsidR="00434C7F" w:rsidRPr="001A353E">
        <w:rPr>
          <w:color w:val="000000"/>
          <w:szCs w:val="24"/>
        </w:rPr>
        <w:t xml:space="preserve">“ </w:t>
      </w:r>
      <w:r w:rsidR="00B05333" w:rsidRPr="001A353E">
        <w:rPr>
          <w:color w:val="000000"/>
          <w:szCs w:val="24"/>
        </w:rPr>
        <w:t>įrašyti skaičių „</w:t>
      </w:r>
      <w:r w:rsidR="00A50F9C" w:rsidRPr="001A353E">
        <w:rPr>
          <w:color w:val="000000"/>
          <w:szCs w:val="24"/>
        </w:rPr>
        <w:t xml:space="preserve">30 </w:t>
      </w:r>
      <w:r w:rsidR="009C30EC" w:rsidRPr="001A353E">
        <w:rPr>
          <w:color w:val="000000"/>
          <w:szCs w:val="24"/>
        </w:rPr>
        <w:t>25</w:t>
      </w:r>
      <w:r w:rsidR="00D53016" w:rsidRPr="001A353E">
        <w:rPr>
          <w:color w:val="000000"/>
          <w:szCs w:val="24"/>
        </w:rPr>
        <w:t>0,8</w:t>
      </w:r>
      <w:r w:rsidR="00434C7F" w:rsidRPr="001A353E">
        <w:rPr>
          <w:color w:val="000000"/>
          <w:szCs w:val="24"/>
        </w:rPr>
        <w:t>“ ir šį punktą išdėstyti taip:</w:t>
      </w:r>
    </w:p>
    <w:p w:rsidR="00434C7F" w:rsidRPr="001A353E" w:rsidRDefault="00434C7F" w:rsidP="00434C7F">
      <w:pPr>
        <w:rPr>
          <w:szCs w:val="24"/>
        </w:rPr>
      </w:pPr>
      <w:r w:rsidRPr="001A353E">
        <w:rPr>
          <w:szCs w:val="24"/>
        </w:rPr>
        <w:t>„1. 2. Plungės rajono savivaldybės 2016 metų</w:t>
      </w:r>
      <w:r w:rsidR="00B05333" w:rsidRPr="001A353E">
        <w:rPr>
          <w:szCs w:val="24"/>
        </w:rPr>
        <w:t xml:space="preserve"> biudžeto asignavimus – </w:t>
      </w:r>
      <w:r w:rsidR="00A50F9C" w:rsidRPr="001A353E">
        <w:rPr>
          <w:szCs w:val="24"/>
        </w:rPr>
        <w:t xml:space="preserve">30 </w:t>
      </w:r>
      <w:r w:rsidR="009C30EC" w:rsidRPr="001A353E">
        <w:rPr>
          <w:szCs w:val="24"/>
        </w:rPr>
        <w:t>25</w:t>
      </w:r>
      <w:r w:rsidR="00D53016" w:rsidRPr="001A353E">
        <w:rPr>
          <w:szCs w:val="24"/>
        </w:rPr>
        <w:t>0,8</w:t>
      </w:r>
      <w:r w:rsidRPr="001A353E">
        <w:rPr>
          <w:szCs w:val="24"/>
        </w:rPr>
        <w:t xml:space="preserve"> tūkst. eurų ir   2 828,6 tūkst. eurų - paskoloms grąžinti; iš jų:“</w:t>
      </w:r>
    </w:p>
    <w:p w:rsidR="00434C7F" w:rsidRPr="008A5C30" w:rsidRDefault="00B05333" w:rsidP="00434C7F">
      <w:pPr>
        <w:rPr>
          <w:color w:val="000000"/>
          <w:szCs w:val="24"/>
        </w:rPr>
      </w:pPr>
      <w:r w:rsidRPr="001A353E">
        <w:rPr>
          <w:color w:val="000000"/>
          <w:szCs w:val="24"/>
        </w:rPr>
        <w:t>3</w:t>
      </w:r>
      <w:r w:rsidR="004F1C96" w:rsidRPr="001A353E">
        <w:rPr>
          <w:color w:val="000000"/>
          <w:szCs w:val="24"/>
        </w:rPr>
        <w:t>. Sprendimo 1.2.1</w:t>
      </w:r>
      <w:r w:rsidR="00434C7F" w:rsidRPr="001A353E">
        <w:rPr>
          <w:color w:val="000000"/>
          <w:szCs w:val="24"/>
        </w:rPr>
        <w:t>. punkte</w:t>
      </w:r>
      <w:r w:rsidR="004F1C96" w:rsidRPr="001A353E">
        <w:rPr>
          <w:color w:val="000000"/>
          <w:szCs w:val="24"/>
        </w:rPr>
        <w:t xml:space="preserve"> vietoje skaičiaus „15 226,4</w:t>
      </w:r>
      <w:r w:rsidR="00434C7F" w:rsidRPr="001A353E">
        <w:rPr>
          <w:color w:val="000000"/>
          <w:szCs w:val="24"/>
        </w:rPr>
        <w:t>“ įrašyti skaičių „</w:t>
      </w:r>
      <w:r w:rsidR="00A50F9C" w:rsidRPr="001A353E">
        <w:rPr>
          <w:color w:val="000000"/>
          <w:szCs w:val="24"/>
        </w:rPr>
        <w:t>15 632,8</w:t>
      </w:r>
      <w:r w:rsidR="00434C7F" w:rsidRPr="001A353E">
        <w:rPr>
          <w:color w:val="000000"/>
          <w:szCs w:val="24"/>
        </w:rPr>
        <w:t>“ ir šį punktą išdėstyti taip:</w:t>
      </w:r>
    </w:p>
    <w:p w:rsidR="00697744" w:rsidRPr="008A5C30" w:rsidRDefault="00865ECE" w:rsidP="00697744">
      <w:pPr>
        <w:rPr>
          <w:color w:val="000000"/>
          <w:szCs w:val="24"/>
        </w:rPr>
      </w:pPr>
      <w:r w:rsidRPr="008A5C30">
        <w:rPr>
          <w:color w:val="000000"/>
          <w:szCs w:val="24"/>
        </w:rPr>
        <w:t>„1.2.1</w:t>
      </w:r>
      <w:r w:rsidR="00B05333" w:rsidRPr="008A5C30">
        <w:rPr>
          <w:color w:val="000000"/>
          <w:szCs w:val="24"/>
        </w:rPr>
        <w:t xml:space="preserve">. </w:t>
      </w:r>
      <w:r w:rsidR="00A50F9C" w:rsidRPr="008A5C30">
        <w:rPr>
          <w:color w:val="000000"/>
          <w:szCs w:val="24"/>
        </w:rPr>
        <w:t>15 632,8</w:t>
      </w:r>
      <w:r w:rsidR="00434C7F" w:rsidRPr="008A5C30">
        <w:rPr>
          <w:color w:val="000000"/>
          <w:szCs w:val="24"/>
        </w:rPr>
        <w:t xml:space="preserve">  tūkst. eurų – </w:t>
      </w:r>
      <w:proofErr w:type="spellStart"/>
      <w:r w:rsidR="00697744" w:rsidRPr="008A5C30">
        <w:rPr>
          <w:color w:val="000000"/>
          <w:szCs w:val="24"/>
        </w:rPr>
        <w:t>savarankiškosioms</w:t>
      </w:r>
      <w:proofErr w:type="spellEnd"/>
      <w:r w:rsidR="00697744" w:rsidRPr="008A5C30">
        <w:rPr>
          <w:color w:val="000000"/>
          <w:szCs w:val="24"/>
        </w:rPr>
        <w:t xml:space="preserve"> savivaldybės funkcijoms vykdyti ir 2 828,6 tūkst. eurų - paskoloms grąžinti ( 3 priedas)“.</w:t>
      </w:r>
    </w:p>
    <w:p w:rsidR="00A50F9C" w:rsidRPr="008A5C30" w:rsidRDefault="007819DA" w:rsidP="00A50F9C">
      <w:pPr>
        <w:rPr>
          <w:color w:val="000000"/>
          <w:szCs w:val="24"/>
        </w:rPr>
      </w:pPr>
      <w:r w:rsidRPr="008A5C30">
        <w:rPr>
          <w:color w:val="000000"/>
          <w:szCs w:val="24"/>
        </w:rPr>
        <w:t xml:space="preserve">4. Sprendimo 1.2.2. </w:t>
      </w:r>
      <w:r w:rsidR="00A50F9C" w:rsidRPr="008A5C30">
        <w:rPr>
          <w:color w:val="000000"/>
          <w:szCs w:val="24"/>
        </w:rPr>
        <w:t>punkte vietoje skaičiaus „2 071,6“ įrašyti skaičių „2 045,6“ ir šį punktą išdėstyti taip:</w:t>
      </w:r>
    </w:p>
    <w:p w:rsidR="007819DA" w:rsidRPr="00F270C1" w:rsidRDefault="00FC36F5" w:rsidP="00A50F9C">
      <w:pPr>
        <w:rPr>
          <w:color w:val="000000"/>
          <w:szCs w:val="24"/>
        </w:rPr>
      </w:pPr>
      <w:r w:rsidRPr="008A5C30">
        <w:rPr>
          <w:color w:val="000000"/>
          <w:szCs w:val="24"/>
        </w:rPr>
        <w:t>„</w:t>
      </w:r>
      <w:r w:rsidR="00A50F9C" w:rsidRPr="008A5C30">
        <w:rPr>
          <w:color w:val="000000"/>
          <w:szCs w:val="24"/>
        </w:rPr>
        <w:t xml:space="preserve">1.2.2. 2 045,6 tūkst. eurų - </w:t>
      </w:r>
      <w:r w:rsidR="007819DA" w:rsidRPr="008A5C30">
        <w:rPr>
          <w:color w:val="000000"/>
          <w:szCs w:val="24"/>
        </w:rPr>
        <w:t xml:space="preserve">valstybinėms </w:t>
      </w:r>
      <w:r w:rsidR="00A50F9C" w:rsidRPr="008A5C30">
        <w:rPr>
          <w:color w:val="000000"/>
          <w:szCs w:val="24"/>
        </w:rPr>
        <w:t xml:space="preserve">(valstybės perduotoms savivaldybėms) </w:t>
      </w:r>
      <w:r w:rsidR="007819DA" w:rsidRPr="008A5C30">
        <w:rPr>
          <w:color w:val="000000"/>
          <w:szCs w:val="24"/>
        </w:rPr>
        <w:t xml:space="preserve">funkcijoms </w:t>
      </w:r>
      <w:r w:rsidR="00A50F9C" w:rsidRPr="00F270C1">
        <w:rPr>
          <w:color w:val="000000"/>
          <w:szCs w:val="24"/>
        </w:rPr>
        <w:t>vykdyti</w:t>
      </w:r>
      <w:r w:rsidR="007819DA" w:rsidRPr="00F270C1">
        <w:rPr>
          <w:color w:val="000000"/>
          <w:szCs w:val="24"/>
        </w:rPr>
        <w:t xml:space="preserve"> (4 priedas)</w:t>
      </w:r>
      <w:r w:rsidRPr="00F270C1">
        <w:rPr>
          <w:color w:val="000000"/>
          <w:szCs w:val="24"/>
        </w:rPr>
        <w:t>“</w:t>
      </w:r>
      <w:r w:rsidR="007819DA" w:rsidRPr="00F270C1">
        <w:rPr>
          <w:color w:val="000000"/>
          <w:szCs w:val="24"/>
        </w:rPr>
        <w:t>.</w:t>
      </w:r>
    </w:p>
    <w:p w:rsidR="00697744" w:rsidRPr="00F270C1" w:rsidRDefault="007819DA" w:rsidP="00697744">
      <w:pPr>
        <w:rPr>
          <w:color w:val="000000"/>
          <w:szCs w:val="24"/>
        </w:rPr>
      </w:pPr>
      <w:r w:rsidRPr="00F270C1">
        <w:rPr>
          <w:color w:val="000000"/>
          <w:szCs w:val="24"/>
        </w:rPr>
        <w:t>5</w:t>
      </w:r>
      <w:r w:rsidR="00697744" w:rsidRPr="00F270C1">
        <w:rPr>
          <w:color w:val="000000"/>
          <w:szCs w:val="24"/>
        </w:rPr>
        <w:t>. Sprendimo 1.2.3. punkte vietoje skaičiaus „7 643,5“ įrašyti skaičių „7 563,1“ ir šį punktą išdėstyti taip:</w:t>
      </w:r>
    </w:p>
    <w:p w:rsidR="00697744" w:rsidRPr="00F270C1" w:rsidRDefault="00F270C1" w:rsidP="00697744">
      <w:pPr>
        <w:rPr>
          <w:color w:val="000000"/>
          <w:szCs w:val="24"/>
        </w:rPr>
      </w:pPr>
      <w:r>
        <w:rPr>
          <w:color w:val="000000"/>
          <w:szCs w:val="24"/>
        </w:rPr>
        <w:t>„1.2.3.</w:t>
      </w:r>
      <w:r w:rsidR="00697744" w:rsidRPr="00F270C1">
        <w:rPr>
          <w:color w:val="000000"/>
          <w:szCs w:val="24"/>
        </w:rPr>
        <w:t xml:space="preserve"> 7 563,1 tūkst. eurų – mokinio krepšeliui finansuoti (5 priedas)“.</w:t>
      </w:r>
    </w:p>
    <w:p w:rsidR="000D4EE3" w:rsidRPr="00F270C1" w:rsidRDefault="000D4EE3" w:rsidP="00697744">
      <w:pPr>
        <w:rPr>
          <w:color w:val="000000"/>
          <w:szCs w:val="24"/>
        </w:rPr>
      </w:pPr>
      <w:r w:rsidRPr="00F270C1">
        <w:rPr>
          <w:color w:val="000000"/>
          <w:szCs w:val="24"/>
        </w:rPr>
        <w:t>6. Sprendimo 1.2.4. punkte vietoje skaičiaus „4 159,4“ įrašyti skaičių „4 189,4“ ir šį punktą išdėstyti taip:</w:t>
      </w:r>
    </w:p>
    <w:p w:rsidR="00B23AE5" w:rsidRPr="00F270C1" w:rsidRDefault="000D4EE3" w:rsidP="00697744">
      <w:pPr>
        <w:rPr>
          <w:color w:val="000000"/>
          <w:szCs w:val="24"/>
        </w:rPr>
      </w:pPr>
      <w:r w:rsidRPr="00F270C1">
        <w:rPr>
          <w:color w:val="000000"/>
          <w:szCs w:val="24"/>
        </w:rPr>
        <w:t xml:space="preserve">„1.2.4. 4 189,4 tūkst. eurų – kitoms dotacijoms </w:t>
      </w:r>
      <w:r w:rsidR="00B23AE5" w:rsidRPr="00F270C1">
        <w:rPr>
          <w:szCs w:val="24"/>
        </w:rPr>
        <w:t>(6 priedas)</w:t>
      </w:r>
      <w:r w:rsidRPr="00F270C1">
        <w:rPr>
          <w:szCs w:val="24"/>
        </w:rPr>
        <w:t>“</w:t>
      </w:r>
      <w:r w:rsidR="00B23AE5" w:rsidRPr="00F270C1">
        <w:rPr>
          <w:szCs w:val="24"/>
        </w:rPr>
        <w:t>.</w:t>
      </w:r>
    </w:p>
    <w:p w:rsidR="00434C7F" w:rsidRPr="008A5C30" w:rsidRDefault="00B23AE5" w:rsidP="00434C7F">
      <w:pPr>
        <w:rPr>
          <w:color w:val="000000"/>
          <w:szCs w:val="24"/>
        </w:rPr>
      </w:pPr>
      <w:r w:rsidRPr="008A5C30">
        <w:rPr>
          <w:color w:val="000000"/>
          <w:szCs w:val="24"/>
        </w:rPr>
        <w:t>7</w:t>
      </w:r>
      <w:r w:rsidR="00434C7F" w:rsidRPr="008A5C30">
        <w:rPr>
          <w:color w:val="000000"/>
          <w:szCs w:val="24"/>
        </w:rPr>
        <w:t>. Sprendimo 1.2.5. punkte vietoje skaičiaus „</w:t>
      </w:r>
      <w:r w:rsidR="003358F9" w:rsidRPr="008A5C30">
        <w:rPr>
          <w:color w:val="000000"/>
          <w:szCs w:val="24"/>
        </w:rPr>
        <w:t>79</w:t>
      </w:r>
      <w:r w:rsidR="007819DA" w:rsidRPr="008A5C30">
        <w:rPr>
          <w:color w:val="000000"/>
          <w:szCs w:val="24"/>
        </w:rPr>
        <w:t>8</w:t>
      </w:r>
      <w:r w:rsidR="008F1640" w:rsidRPr="008A5C30">
        <w:rPr>
          <w:color w:val="000000"/>
          <w:szCs w:val="24"/>
        </w:rPr>
        <w:t>,1</w:t>
      </w:r>
      <w:r w:rsidR="00434C7F" w:rsidRPr="008A5C30">
        <w:rPr>
          <w:color w:val="000000"/>
          <w:szCs w:val="24"/>
        </w:rPr>
        <w:t xml:space="preserve">“ </w:t>
      </w:r>
      <w:r w:rsidR="008F1640" w:rsidRPr="008A5C30">
        <w:rPr>
          <w:color w:val="000000"/>
          <w:szCs w:val="24"/>
        </w:rPr>
        <w:t>įrašyti skaičių „</w:t>
      </w:r>
      <w:r w:rsidR="00D53016" w:rsidRPr="008A5C30">
        <w:rPr>
          <w:color w:val="000000"/>
          <w:szCs w:val="24"/>
        </w:rPr>
        <w:t>819,9</w:t>
      </w:r>
      <w:r w:rsidR="00434C7F" w:rsidRPr="008A5C30">
        <w:rPr>
          <w:color w:val="000000"/>
          <w:szCs w:val="24"/>
        </w:rPr>
        <w:t>“ ir šį punktą išdėstyti taip:</w:t>
      </w:r>
    </w:p>
    <w:p w:rsidR="00434C7F" w:rsidRPr="00E87F21" w:rsidRDefault="008F1640" w:rsidP="00434C7F">
      <w:pPr>
        <w:rPr>
          <w:szCs w:val="24"/>
        </w:rPr>
      </w:pPr>
      <w:r w:rsidRPr="008A5C30">
        <w:rPr>
          <w:szCs w:val="24"/>
        </w:rPr>
        <w:t xml:space="preserve">„1.2.5.  </w:t>
      </w:r>
      <w:r w:rsidR="00B23AE5" w:rsidRPr="008A5C30">
        <w:rPr>
          <w:szCs w:val="24"/>
        </w:rPr>
        <w:t>819,9</w:t>
      </w:r>
      <w:r w:rsidR="00434C7F" w:rsidRPr="008A5C30">
        <w:rPr>
          <w:szCs w:val="24"/>
        </w:rPr>
        <w:t xml:space="preserve"> tūkst. eurų – biudžetinių įstaigų gaunamų lėšų ir pajamų už</w:t>
      </w:r>
      <w:r w:rsidR="00434C7F" w:rsidRPr="00E87F21">
        <w:rPr>
          <w:szCs w:val="24"/>
        </w:rPr>
        <w:t xml:space="preserve"> nuomą paskirstymą (7 priedas)“.</w:t>
      </w:r>
    </w:p>
    <w:p w:rsidR="00434C7F" w:rsidRPr="00E87F21" w:rsidRDefault="00B23AE5" w:rsidP="00434C7F">
      <w:pPr>
        <w:tabs>
          <w:tab w:val="num" w:pos="-3261"/>
        </w:tabs>
        <w:rPr>
          <w:color w:val="000000"/>
          <w:szCs w:val="24"/>
        </w:rPr>
      </w:pPr>
      <w:r>
        <w:rPr>
          <w:color w:val="000000"/>
          <w:szCs w:val="24"/>
        </w:rPr>
        <w:lastRenderedPageBreak/>
        <w:t>8</w:t>
      </w:r>
      <w:r w:rsidR="00434C7F" w:rsidRPr="00E87F21">
        <w:rPr>
          <w:color w:val="000000"/>
          <w:szCs w:val="24"/>
        </w:rPr>
        <w:t xml:space="preserve">. Sprendimo 1.3. punktu patvirtintą Plungės rajono savivaldybės 2016 metų biudžeto asignavimų paskirstymą  pagal 2016-2018 metų strateginio veiklos plano programas (8 priedas). </w:t>
      </w:r>
    </w:p>
    <w:p w:rsidR="00434C7F" w:rsidRPr="00E87F21" w:rsidRDefault="00434C7F" w:rsidP="00434C7F">
      <w:pPr>
        <w:tabs>
          <w:tab w:val="num" w:pos="-3261"/>
        </w:tabs>
        <w:rPr>
          <w:szCs w:val="24"/>
        </w:rPr>
      </w:pPr>
      <w:r w:rsidRPr="00E87F21">
        <w:rPr>
          <w:color w:val="000000"/>
          <w:szCs w:val="24"/>
        </w:rPr>
        <w:t>Šis sprendimas gali būti skundžiamas Lietuvos Respublikos administracinių bylų teisenos įstatymo nustatyta tvarka.</w:t>
      </w:r>
    </w:p>
    <w:p w:rsidR="008A47BF" w:rsidRDefault="008A47BF" w:rsidP="00434C7F">
      <w:pPr>
        <w:ind w:firstLine="0"/>
        <w:rPr>
          <w:szCs w:val="24"/>
        </w:rPr>
      </w:pPr>
    </w:p>
    <w:p w:rsidR="00E87F21" w:rsidRPr="00E87F21" w:rsidRDefault="00E87F21" w:rsidP="00434C7F">
      <w:pPr>
        <w:ind w:firstLine="0"/>
        <w:rPr>
          <w:szCs w:val="24"/>
        </w:rPr>
      </w:pPr>
    </w:p>
    <w:p w:rsidR="00E87F21" w:rsidRDefault="001A353E" w:rsidP="001A353E">
      <w:pPr>
        <w:tabs>
          <w:tab w:val="left" w:pos="7938"/>
        </w:tabs>
        <w:ind w:firstLine="0"/>
        <w:rPr>
          <w:sz w:val="22"/>
          <w:szCs w:val="22"/>
        </w:rPr>
      </w:pPr>
      <w:r>
        <w:rPr>
          <w:szCs w:val="24"/>
        </w:rPr>
        <w:t>Savivaldybės meras</w:t>
      </w:r>
      <w:r>
        <w:rPr>
          <w:szCs w:val="24"/>
        </w:rPr>
        <w:tab/>
        <w:t xml:space="preserve"> </w:t>
      </w:r>
      <w:bookmarkStart w:id="0" w:name="_GoBack"/>
      <w:bookmarkEnd w:id="0"/>
      <w:r>
        <w:rPr>
          <w:szCs w:val="24"/>
        </w:rPr>
        <w:t>Audrius Klišonis</w:t>
      </w:r>
    </w:p>
    <w:p w:rsidR="00E87F21" w:rsidRDefault="00E87F21" w:rsidP="00434C7F">
      <w:pPr>
        <w:ind w:firstLine="0"/>
        <w:rPr>
          <w:sz w:val="22"/>
          <w:szCs w:val="22"/>
        </w:rPr>
      </w:pPr>
    </w:p>
    <w:p w:rsidR="00E87F21" w:rsidRDefault="00E87F21" w:rsidP="00434C7F">
      <w:pPr>
        <w:ind w:firstLine="0"/>
        <w:rPr>
          <w:sz w:val="22"/>
          <w:szCs w:val="22"/>
        </w:rPr>
      </w:pPr>
    </w:p>
    <w:sectPr w:rsidR="00E87F21" w:rsidSect="00621462">
      <w:pgSz w:w="11907" w:h="16839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46F92"/>
    <w:multiLevelType w:val="hybridMultilevel"/>
    <w:tmpl w:val="0E58CCD0"/>
    <w:lvl w:ilvl="0" w:tplc="0427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E7"/>
    <w:rsid w:val="00021AC3"/>
    <w:rsid w:val="00040E66"/>
    <w:rsid w:val="000D1124"/>
    <w:rsid w:val="000D4EE3"/>
    <w:rsid w:val="001816EB"/>
    <w:rsid w:val="001A353E"/>
    <w:rsid w:val="001B22A5"/>
    <w:rsid w:val="00214F00"/>
    <w:rsid w:val="0027001D"/>
    <w:rsid w:val="002A59AC"/>
    <w:rsid w:val="003358F9"/>
    <w:rsid w:val="00381EE7"/>
    <w:rsid w:val="003F350A"/>
    <w:rsid w:val="00434C7F"/>
    <w:rsid w:val="004A22B2"/>
    <w:rsid w:val="004C66E4"/>
    <w:rsid w:val="004F1C96"/>
    <w:rsid w:val="00501DC4"/>
    <w:rsid w:val="0061057E"/>
    <w:rsid w:val="00621462"/>
    <w:rsid w:val="00697744"/>
    <w:rsid w:val="007508C2"/>
    <w:rsid w:val="007819DA"/>
    <w:rsid w:val="00782D6C"/>
    <w:rsid w:val="00813EC4"/>
    <w:rsid w:val="008265F5"/>
    <w:rsid w:val="00865ECE"/>
    <w:rsid w:val="008A47BF"/>
    <w:rsid w:val="008A5C30"/>
    <w:rsid w:val="008F1640"/>
    <w:rsid w:val="008F4457"/>
    <w:rsid w:val="00961BAA"/>
    <w:rsid w:val="009C30EC"/>
    <w:rsid w:val="009F23A5"/>
    <w:rsid w:val="00A24988"/>
    <w:rsid w:val="00A266E5"/>
    <w:rsid w:val="00A30969"/>
    <w:rsid w:val="00A50F9C"/>
    <w:rsid w:val="00A84412"/>
    <w:rsid w:val="00A86957"/>
    <w:rsid w:val="00AB7C1C"/>
    <w:rsid w:val="00B05333"/>
    <w:rsid w:val="00B23AE5"/>
    <w:rsid w:val="00B6302B"/>
    <w:rsid w:val="00B65589"/>
    <w:rsid w:val="00B94BCE"/>
    <w:rsid w:val="00C5489E"/>
    <w:rsid w:val="00D21778"/>
    <w:rsid w:val="00D53016"/>
    <w:rsid w:val="00D82E79"/>
    <w:rsid w:val="00DC23A7"/>
    <w:rsid w:val="00E67992"/>
    <w:rsid w:val="00E77D07"/>
    <w:rsid w:val="00E87F21"/>
    <w:rsid w:val="00F270C1"/>
    <w:rsid w:val="00FC36F5"/>
    <w:rsid w:val="00FD3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22A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B22A5"/>
    <w:rPr>
      <w:rFonts w:ascii="Tahoma" w:hAnsi="Tahoma" w:cs="Tahoma"/>
      <w:sz w:val="16"/>
      <w:szCs w:val="16"/>
      <w:lang w:eastAsia="en-US"/>
    </w:rPr>
  </w:style>
  <w:style w:type="paragraph" w:styleId="Komentarotekstas">
    <w:name w:val="annotation text"/>
    <w:basedOn w:val="prastasis"/>
    <w:link w:val="KomentarotekstasDiagrama"/>
    <w:semiHidden/>
    <w:unhideWhenUsed/>
    <w:rsid w:val="00D21778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D21778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unhideWhenUsed/>
    <w:rsid w:val="00813EC4"/>
    <w:rPr>
      <w:sz w:val="16"/>
    </w:rPr>
  </w:style>
  <w:style w:type="table" w:styleId="Lentelstinklelis">
    <w:name w:val="Table Grid"/>
    <w:basedOn w:val="prastojilentel"/>
    <w:rsid w:val="00D82E7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434C7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22A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B22A5"/>
    <w:rPr>
      <w:rFonts w:ascii="Tahoma" w:hAnsi="Tahoma" w:cs="Tahoma"/>
      <w:sz w:val="16"/>
      <w:szCs w:val="16"/>
      <w:lang w:eastAsia="en-US"/>
    </w:rPr>
  </w:style>
  <w:style w:type="paragraph" w:styleId="Komentarotekstas">
    <w:name w:val="annotation text"/>
    <w:basedOn w:val="prastasis"/>
    <w:link w:val="KomentarotekstasDiagrama"/>
    <w:semiHidden/>
    <w:unhideWhenUsed/>
    <w:rsid w:val="00D21778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D21778"/>
    <w:rPr>
      <w:rFonts w:ascii="Arial" w:hAnsi="Arial"/>
      <w:spacing w:val="-5"/>
      <w:sz w:val="24"/>
      <w:lang w:eastAsia="en-US"/>
    </w:rPr>
  </w:style>
  <w:style w:type="character" w:styleId="Komentaronuoroda">
    <w:name w:val="annotation reference"/>
    <w:semiHidden/>
    <w:unhideWhenUsed/>
    <w:rsid w:val="00813EC4"/>
    <w:rPr>
      <w:sz w:val="16"/>
    </w:rPr>
  </w:style>
  <w:style w:type="table" w:styleId="Lentelstinklelis">
    <w:name w:val="Table Grid"/>
    <w:basedOn w:val="prastojilentel"/>
    <w:rsid w:val="00D82E7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7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43959DED</Template>
  <TotalTime>12</TotalTime>
  <Pages>2</Pages>
  <Words>434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Jovita Griguolienė</dc:creator>
  <cp:lastModifiedBy>Jovita Šumskienė</cp:lastModifiedBy>
  <cp:revision>9</cp:revision>
  <cp:lastPrinted>2016-09-16T06:46:00Z</cp:lastPrinted>
  <dcterms:created xsi:type="dcterms:W3CDTF">2016-11-17T07:01:00Z</dcterms:created>
  <dcterms:modified xsi:type="dcterms:W3CDTF">2016-11-24T14:42:00Z</dcterms:modified>
</cp:coreProperties>
</file>