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62" w:rsidRDefault="00DD68DE" w:rsidP="00715C6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5150D2BD" wp14:editId="24B16A83">
            <wp:simplePos x="0" y="0"/>
            <wp:positionH relativeFrom="column">
              <wp:posOffset>2790825</wp:posOffset>
            </wp:positionH>
            <wp:positionV relativeFrom="paragraph">
              <wp:posOffset>-254635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C62">
        <w:rPr>
          <w:b/>
          <w:sz w:val="28"/>
        </w:rPr>
        <w:t>P</w:t>
      </w:r>
      <w:r w:rsidR="00C11332">
        <w:rPr>
          <w:b/>
          <w:sz w:val="28"/>
        </w:rPr>
        <w:t xml:space="preserve">LUNGĖS RAJONO SAVIVALDYBĖS </w:t>
      </w:r>
    </w:p>
    <w:p w:rsidR="00C11332" w:rsidRDefault="00C11332" w:rsidP="00715C62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C11332" w:rsidRDefault="00C11332" w:rsidP="00C11332">
      <w:pPr>
        <w:ind w:firstLine="0"/>
        <w:jc w:val="center"/>
        <w:rPr>
          <w:b/>
        </w:rPr>
      </w:pPr>
    </w:p>
    <w:p w:rsidR="00C11332" w:rsidRDefault="00C11332" w:rsidP="00C1133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PLUNGĖS </w:t>
      </w:r>
      <w:r w:rsidR="00F77954">
        <w:rPr>
          <w:rStyle w:val="Komentaronuoroda"/>
          <w:b/>
          <w:sz w:val="28"/>
        </w:rPr>
        <w:t>RAJONO SAVIVALDYBĖS TARYBOS 2019</w:t>
      </w:r>
      <w:r>
        <w:rPr>
          <w:rStyle w:val="Komentaronuoroda"/>
          <w:b/>
          <w:sz w:val="28"/>
        </w:rPr>
        <w:t xml:space="preserve"> M. BALANDŽIO 1</w:t>
      </w:r>
      <w:r w:rsidR="00F77954">
        <w:rPr>
          <w:rStyle w:val="Komentaronuoroda"/>
          <w:b/>
          <w:sz w:val="28"/>
        </w:rPr>
        <w:t>1 D. SPRENDIMO NR. T1-72</w:t>
      </w:r>
      <w:r>
        <w:rPr>
          <w:rStyle w:val="Komentaronuoroda"/>
          <w:b/>
          <w:sz w:val="28"/>
        </w:rPr>
        <w:t xml:space="preserve"> „DĖL PLUNGĖS RAJONO SAVIVALDYBĖS TARYBOS KOMITETŲ SUDĖČIŲ PATVIRTINIMO“</w:t>
      </w:r>
    </w:p>
    <w:p w:rsidR="00C11332" w:rsidRDefault="00C11332" w:rsidP="00C11332">
      <w:pPr>
        <w:ind w:firstLine="0"/>
        <w:jc w:val="center"/>
      </w:pPr>
      <w:r>
        <w:rPr>
          <w:rStyle w:val="Komentaronuoroda"/>
          <w:b/>
          <w:sz w:val="28"/>
        </w:rPr>
        <w:t>PAKEITIMO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5E7DD0" w:rsidP="00C1133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2021</w:t>
      </w:r>
      <w:r w:rsidR="004D541F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gegužės</w:t>
      </w:r>
      <w:r w:rsidR="001432BB">
        <w:rPr>
          <w:rStyle w:val="Komentaronuoroda"/>
          <w:sz w:val="24"/>
          <w:szCs w:val="24"/>
        </w:rPr>
        <w:t xml:space="preserve"> </w:t>
      </w:r>
      <w:r w:rsidR="00FC6C4C">
        <w:rPr>
          <w:rStyle w:val="Komentaronuoroda"/>
          <w:sz w:val="24"/>
          <w:szCs w:val="24"/>
        </w:rPr>
        <w:t>27</w:t>
      </w:r>
      <w:r w:rsidR="00F77954">
        <w:rPr>
          <w:rStyle w:val="Komentaronuoroda"/>
          <w:sz w:val="24"/>
          <w:szCs w:val="24"/>
        </w:rPr>
        <w:t xml:space="preserve"> </w:t>
      </w:r>
      <w:r w:rsidR="00C11332" w:rsidRPr="00C11332">
        <w:rPr>
          <w:rStyle w:val="Komentaronuoroda"/>
          <w:sz w:val="24"/>
          <w:szCs w:val="24"/>
        </w:rPr>
        <w:t>d. Nr. T1-</w:t>
      </w:r>
      <w:r w:rsidR="00C900B8">
        <w:rPr>
          <w:rStyle w:val="Komentaronuoroda"/>
          <w:sz w:val="24"/>
          <w:szCs w:val="24"/>
        </w:rPr>
        <w:t>128</w:t>
      </w:r>
      <w:bookmarkStart w:id="0" w:name="_GoBack"/>
      <w:bookmarkEnd w:id="0"/>
    </w:p>
    <w:p w:rsidR="00C11332" w:rsidRPr="00C11332" w:rsidRDefault="00C11332" w:rsidP="00C11332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</w:t>
      </w:r>
      <w:r w:rsidR="00F77954">
        <w:rPr>
          <w:rStyle w:val="Komentaronuoroda"/>
          <w:sz w:val="24"/>
          <w:szCs w:val="24"/>
        </w:rPr>
        <w:t xml:space="preserve">rajono savivaldybės tarybos 2019 m. balandžio 11 d. sprendimo Nr. T1-72 „Dėl </w:t>
      </w:r>
      <w:r w:rsidRPr="00C11332">
        <w:rPr>
          <w:rStyle w:val="Komentaronuoroda"/>
          <w:sz w:val="24"/>
          <w:szCs w:val="24"/>
        </w:rPr>
        <w:t xml:space="preserve">Plungės rajono savivaldybės tarybos </w:t>
      </w:r>
      <w:r w:rsidR="00F77954">
        <w:rPr>
          <w:rStyle w:val="Komentaronuoroda"/>
          <w:sz w:val="24"/>
          <w:szCs w:val="24"/>
        </w:rPr>
        <w:t xml:space="preserve">komitetų sudėčių patvirtinimo“ </w:t>
      </w:r>
      <w:r w:rsidR="00F43D2C">
        <w:rPr>
          <w:rStyle w:val="Komentaronuoroda"/>
          <w:sz w:val="24"/>
          <w:szCs w:val="24"/>
        </w:rPr>
        <w:t>4</w:t>
      </w:r>
      <w:r w:rsidRPr="00C11332">
        <w:rPr>
          <w:rStyle w:val="Komentaronuoroda"/>
          <w:sz w:val="24"/>
          <w:szCs w:val="24"/>
        </w:rPr>
        <w:t xml:space="preserve"> punktu patvirtintą </w:t>
      </w:r>
      <w:r w:rsidR="00F43D2C">
        <w:t xml:space="preserve">Ūkio, ekologijos ir kaimo reikalų komiteto </w:t>
      </w:r>
      <w:r>
        <w:rPr>
          <w:rStyle w:val="Komentaronuoroda"/>
          <w:sz w:val="24"/>
          <w:szCs w:val="24"/>
        </w:rPr>
        <w:t xml:space="preserve">sudėtį </w:t>
      </w:r>
      <w:r w:rsidRPr="00C11332">
        <w:rPr>
          <w:rStyle w:val="Komentaronuoroda"/>
          <w:sz w:val="24"/>
          <w:szCs w:val="24"/>
        </w:rPr>
        <w:t xml:space="preserve">ir vietoje </w:t>
      </w:r>
      <w:r w:rsidR="00F43D2C">
        <w:rPr>
          <w:rStyle w:val="Komentaronuoroda"/>
          <w:sz w:val="24"/>
          <w:szCs w:val="24"/>
        </w:rPr>
        <w:t>Tomo Raudžio</w:t>
      </w:r>
      <w:r w:rsidR="00F77954">
        <w:rPr>
          <w:rStyle w:val="Komentaronuoroda"/>
          <w:sz w:val="24"/>
          <w:szCs w:val="24"/>
        </w:rPr>
        <w:t xml:space="preserve"> </w:t>
      </w:r>
      <w:r w:rsidRPr="00C11332">
        <w:rPr>
          <w:rStyle w:val="Komentaronuoroda"/>
          <w:sz w:val="24"/>
          <w:szCs w:val="24"/>
        </w:rPr>
        <w:t>įrašyti</w:t>
      </w:r>
      <w:r w:rsidR="00F77954">
        <w:rPr>
          <w:rStyle w:val="Komentaronuoroda"/>
          <w:sz w:val="24"/>
          <w:szCs w:val="24"/>
        </w:rPr>
        <w:t xml:space="preserve"> </w:t>
      </w:r>
      <w:r w:rsidR="00F43D2C">
        <w:rPr>
          <w:rStyle w:val="Komentaronuoroda"/>
          <w:sz w:val="24"/>
          <w:szCs w:val="24"/>
        </w:rPr>
        <w:t xml:space="preserve">Gintarę </w:t>
      </w:r>
      <w:proofErr w:type="spellStart"/>
      <w:r w:rsidR="00F43D2C">
        <w:rPr>
          <w:rStyle w:val="Komentaronuoroda"/>
          <w:sz w:val="24"/>
          <w:szCs w:val="24"/>
        </w:rPr>
        <w:t>Drackienę</w:t>
      </w:r>
      <w:proofErr w:type="spellEnd"/>
      <w:r w:rsidRPr="00123B8F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C11332" w:rsidRPr="00C11332" w:rsidRDefault="00C11332" w:rsidP="00715C62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>Savivaldybės meras</w:t>
      </w:r>
      <w:r w:rsidR="00715C62">
        <w:rPr>
          <w:szCs w:val="24"/>
        </w:rPr>
        <w:t xml:space="preserve"> </w:t>
      </w:r>
      <w:r w:rsidR="00715C62">
        <w:rPr>
          <w:szCs w:val="24"/>
        </w:rPr>
        <w:tab/>
        <w:t>Audrius Klišonis</w:t>
      </w:r>
    </w:p>
    <w:p w:rsidR="00C11332" w:rsidRPr="00C11332" w:rsidRDefault="00C11332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sectPr w:rsidR="00EA0486" w:rsidRPr="00C11332" w:rsidSect="00BA05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123B8F"/>
    <w:rsid w:val="00142A74"/>
    <w:rsid w:val="001432BB"/>
    <w:rsid w:val="001670EA"/>
    <w:rsid w:val="0042440E"/>
    <w:rsid w:val="00470E87"/>
    <w:rsid w:val="004D541F"/>
    <w:rsid w:val="005B5A49"/>
    <w:rsid w:val="005B6FA6"/>
    <w:rsid w:val="005E7DD0"/>
    <w:rsid w:val="00715C62"/>
    <w:rsid w:val="008D2C9C"/>
    <w:rsid w:val="00917833"/>
    <w:rsid w:val="00AF0058"/>
    <w:rsid w:val="00B06630"/>
    <w:rsid w:val="00B220AD"/>
    <w:rsid w:val="00BA0572"/>
    <w:rsid w:val="00C11332"/>
    <w:rsid w:val="00C50F04"/>
    <w:rsid w:val="00C727B0"/>
    <w:rsid w:val="00C900B8"/>
    <w:rsid w:val="00DD68DE"/>
    <w:rsid w:val="00E16278"/>
    <w:rsid w:val="00EA0486"/>
    <w:rsid w:val="00F43D2C"/>
    <w:rsid w:val="00F71126"/>
    <w:rsid w:val="00F77954"/>
    <w:rsid w:val="00F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F4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F4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9E1958C2</Template>
  <TotalTime>12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16</cp:revision>
  <dcterms:created xsi:type="dcterms:W3CDTF">2019-04-25T05:26:00Z</dcterms:created>
  <dcterms:modified xsi:type="dcterms:W3CDTF">2021-05-27T12:40:00Z</dcterms:modified>
</cp:coreProperties>
</file>