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B9" w:rsidRDefault="005867B9" w:rsidP="005867B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2775585</wp:posOffset>
            </wp:positionH>
            <wp:positionV relativeFrom="paragraph">
              <wp:posOffset>-371475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67B9">
        <w:rPr>
          <w:b/>
          <w:sz w:val="28"/>
          <w:szCs w:val="28"/>
        </w:rPr>
        <w:t>PLUNGĖS RAJONO SAVIVALDYBĖS</w:t>
      </w:r>
    </w:p>
    <w:p w:rsidR="005867B9" w:rsidRDefault="005867B9" w:rsidP="005867B9">
      <w:pPr>
        <w:jc w:val="center"/>
        <w:rPr>
          <w:b/>
          <w:sz w:val="28"/>
          <w:szCs w:val="28"/>
        </w:rPr>
      </w:pPr>
      <w:r w:rsidRPr="005867B9">
        <w:rPr>
          <w:b/>
          <w:sz w:val="28"/>
          <w:szCs w:val="28"/>
        </w:rPr>
        <w:t>TARYBA</w:t>
      </w:r>
    </w:p>
    <w:p w:rsidR="005867B9" w:rsidRPr="005867B9" w:rsidRDefault="005867B9" w:rsidP="005867B9">
      <w:pPr>
        <w:jc w:val="center"/>
        <w:rPr>
          <w:b/>
          <w:sz w:val="28"/>
          <w:szCs w:val="28"/>
        </w:rPr>
      </w:pPr>
    </w:p>
    <w:p w:rsidR="005867B9" w:rsidRPr="005867B9" w:rsidRDefault="005867B9" w:rsidP="005867B9">
      <w:pPr>
        <w:jc w:val="center"/>
        <w:rPr>
          <w:b/>
          <w:sz w:val="28"/>
          <w:szCs w:val="28"/>
        </w:rPr>
      </w:pPr>
      <w:r w:rsidRPr="005867B9">
        <w:rPr>
          <w:b/>
          <w:sz w:val="28"/>
          <w:szCs w:val="28"/>
        </w:rPr>
        <w:t>SPRENDIMAS</w:t>
      </w:r>
    </w:p>
    <w:p w:rsidR="002F2365" w:rsidRPr="005867B9" w:rsidRDefault="005867B9" w:rsidP="005867B9">
      <w:pPr>
        <w:jc w:val="center"/>
        <w:rPr>
          <w:b/>
          <w:sz w:val="28"/>
          <w:szCs w:val="28"/>
        </w:rPr>
      </w:pPr>
      <w:r w:rsidRPr="005867B9">
        <w:rPr>
          <w:b/>
          <w:sz w:val="28"/>
          <w:szCs w:val="28"/>
        </w:rPr>
        <w:t>DĖL PLUNGĖS RAJONO SAVIVALDYBĖS TARYBOS 2017 M. VASARIO 15 D. SPRENDIMO NR. T1-31 ,,DĖL VIEŠOSIOS ĮSTAIGOS PLUNGĖS RAJONO SAVIVALDYBĖS LIGONINĖS STEBĖTOJŲ TARYBOS SUDARYMO IR JOS DARBO REGLAMENTO PATVIRTINIMO“ IR JĮ KEITUSIO  SPRENDIMO PAKEITIMO</w:t>
      </w:r>
    </w:p>
    <w:p w:rsidR="005867B9" w:rsidRDefault="005867B9" w:rsidP="005867B9"/>
    <w:p w:rsidR="005867B9" w:rsidRDefault="005867B9" w:rsidP="005867B9">
      <w:pPr>
        <w:jc w:val="center"/>
      </w:pPr>
      <w:r>
        <w:t>2020 m. lapkričio 26 d. Nr. T1-</w:t>
      </w:r>
      <w:r w:rsidR="00F9130B">
        <w:t>256</w:t>
      </w:r>
      <w:bookmarkStart w:id="0" w:name="_GoBack"/>
      <w:bookmarkEnd w:id="0"/>
    </w:p>
    <w:p w:rsidR="005867B9" w:rsidRDefault="005867B9" w:rsidP="005867B9">
      <w:pPr>
        <w:jc w:val="center"/>
      </w:pPr>
      <w:r>
        <w:t>Plungė</w:t>
      </w:r>
    </w:p>
    <w:p w:rsidR="005867B9" w:rsidRDefault="005867B9" w:rsidP="005867B9">
      <w:pPr>
        <w:jc w:val="center"/>
      </w:pPr>
    </w:p>
    <w:p w:rsidR="00FB2B14" w:rsidRDefault="00FB2B14" w:rsidP="00FB2B14">
      <w:pPr>
        <w:ind w:left="113" w:firstLine="720"/>
        <w:jc w:val="both"/>
      </w:pPr>
      <w:r>
        <w:t xml:space="preserve">Vadovaudamasi Lietuvos Respublikos vietos savivaldos įstatymo 16 straipsnio 3 dalies 4 punktu, Lietuvos Respublikos sveikatos priežiūros įstaigų įstatymo 33 straipsnio 3 dalimi bei atsižvelgdama į </w:t>
      </w:r>
      <w:r>
        <w:rPr>
          <w:bCs/>
        </w:rPr>
        <w:t>Plungės rajono savivaldybės ligoninės</w:t>
      </w:r>
      <w:r>
        <w:rPr>
          <w:b/>
          <w:bCs/>
        </w:rPr>
        <w:t xml:space="preserve"> </w:t>
      </w:r>
      <w:r>
        <w:t xml:space="preserve">stebėtojų tarybos nario Stasio Pronckaus 2020 m. lapkričio 11 d. prašymą, Plungės rajono savivaldybės taryba </w:t>
      </w:r>
      <w:r>
        <w:rPr>
          <w:spacing w:val="40"/>
        </w:rPr>
        <w:t>nusprendžia</w:t>
      </w:r>
      <w:r>
        <w:t xml:space="preserve">: </w:t>
      </w:r>
    </w:p>
    <w:p w:rsidR="00FB2B14" w:rsidRDefault="00FB2B14" w:rsidP="00FB2B14">
      <w:pPr>
        <w:ind w:left="113" w:firstLine="720"/>
        <w:jc w:val="both"/>
        <w:rPr>
          <w:bCs/>
        </w:rPr>
      </w:pPr>
      <w:r>
        <w:t xml:space="preserve">Pakeisti Viešosios įstaigos </w:t>
      </w:r>
      <w:r>
        <w:rPr>
          <w:bCs/>
        </w:rPr>
        <w:t>Plungės rajono savivaldybės ligoninės</w:t>
      </w:r>
      <w:r>
        <w:rPr>
          <w:b/>
          <w:bCs/>
        </w:rPr>
        <w:t xml:space="preserve"> </w:t>
      </w:r>
      <w:r>
        <w:t xml:space="preserve">stebėtojų tarybos, patvirtintos </w:t>
      </w:r>
      <w:r>
        <w:rPr>
          <w:bCs/>
        </w:rPr>
        <w:t xml:space="preserve">Plungės rajono savivaldybės tarybos 2017 m. vasario 15 d. sprendimo Nr. T1-31 „Dėl Viešosios įstaigos Plungės rajono savivaldybės ligoninės stebėtojų tarybos sudarymo ir jos darbo reglamento patvirtinimo“ 1 punktu, sudėtį: </w:t>
      </w:r>
    </w:p>
    <w:p w:rsidR="00FB2B14" w:rsidRDefault="00FB2B14" w:rsidP="00FB2B14">
      <w:pPr>
        <w:ind w:left="113" w:firstLine="720"/>
        <w:jc w:val="both"/>
      </w:pPr>
      <w:r>
        <w:rPr>
          <w:bCs/>
        </w:rPr>
        <w:t xml:space="preserve">1. Vietoje </w:t>
      </w:r>
      <w:r>
        <w:t xml:space="preserve">Stasio Pronckaus, Senamiesčio </w:t>
      </w:r>
      <w:proofErr w:type="spellStart"/>
      <w:r>
        <w:t>seniūnaičio</w:t>
      </w:r>
      <w:proofErr w:type="spellEnd"/>
      <w:r>
        <w:t xml:space="preserve">, įrašyti </w:t>
      </w:r>
      <w:r w:rsidR="0083417F">
        <w:t>Giedrių Ramanauską</w:t>
      </w:r>
      <w:r w:rsidR="003E3466">
        <w:t xml:space="preserve">, </w:t>
      </w:r>
      <w:proofErr w:type="spellStart"/>
      <w:r w:rsidR="003E3466">
        <w:t>VšĮ</w:t>
      </w:r>
      <w:proofErr w:type="spellEnd"/>
      <w:r w:rsidR="003E3466">
        <w:t xml:space="preserve"> Plungės rajono savivaldybės ligoninės gydytoją </w:t>
      </w:r>
      <w:proofErr w:type="spellStart"/>
      <w:r w:rsidR="003E3466">
        <w:t>otorinolaringologą</w:t>
      </w:r>
      <w:proofErr w:type="spellEnd"/>
      <w:r w:rsidR="003E3466">
        <w:t>.</w:t>
      </w:r>
    </w:p>
    <w:p w:rsidR="00FB2B14" w:rsidRDefault="00FB2B14" w:rsidP="00FB2B14">
      <w:pPr>
        <w:ind w:left="113" w:firstLine="720"/>
        <w:jc w:val="both"/>
      </w:pPr>
      <w:r>
        <w:t xml:space="preserve">2. Vietoje Irenos </w:t>
      </w:r>
      <w:proofErr w:type="spellStart"/>
      <w:r>
        <w:t>Taučienės</w:t>
      </w:r>
      <w:proofErr w:type="spellEnd"/>
      <w:r>
        <w:t xml:space="preserve">, Plungės rajono savivaldybės tarybos narės, kuri buvo išbraukta Savivaldybės tarybos 2020 m. balandžio 23 d. sprendimu Nr. T1-55 keitusiu Savivaldybės tarybos </w:t>
      </w:r>
      <w:r>
        <w:rPr>
          <w:bCs/>
        </w:rPr>
        <w:t xml:space="preserve">2017 m. vasario 15 d. sprendimą Nr. T1-31, </w:t>
      </w:r>
      <w:r>
        <w:t xml:space="preserve">įrašyti </w:t>
      </w:r>
      <w:r w:rsidR="0083417F">
        <w:t xml:space="preserve">Liną </w:t>
      </w:r>
      <w:proofErr w:type="spellStart"/>
      <w:r w:rsidR="0083417F">
        <w:t>Ablingienę</w:t>
      </w:r>
      <w:proofErr w:type="spellEnd"/>
      <w:r w:rsidR="0083417F">
        <w:t xml:space="preserve">, </w:t>
      </w:r>
      <w:proofErr w:type="spellStart"/>
      <w:r w:rsidR="003E3466">
        <w:t>VšĮ</w:t>
      </w:r>
      <w:proofErr w:type="spellEnd"/>
      <w:r w:rsidR="003E3466">
        <w:t xml:space="preserve"> Plungės rajono savivaldybės ligoninės Neurologijos skyriaus vyresniąją slaugytoją-slaugos administratorę.</w:t>
      </w:r>
    </w:p>
    <w:p w:rsidR="002F2365" w:rsidRDefault="002F2365" w:rsidP="002F2365">
      <w:pPr>
        <w:ind w:firstLine="567"/>
        <w:jc w:val="both"/>
      </w:pPr>
    </w:p>
    <w:p w:rsidR="002F2365" w:rsidRDefault="002F2365" w:rsidP="002F2365">
      <w:pPr>
        <w:jc w:val="both"/>
      </w:pPr>
    </w:p>
    <w:p w:rsidR="002F2365" w:rsidRDefault="002F2365" w:rsidP="005867B9">
      <w:pPr>
        <w:tabs>
          <w:tab w:val="left" w:pos="7938"/>
        </w:tabs>
        <w:jc w:val="both"/>
        <w:outlineLvl w:val="0"/>
      </w:pPr>
      <w:r>
        <w:t>Savivaldybės meras</w:t>
      </w:r>
      <w:r w:rsidR="005867B9">
        <w:t xml:space="preserve"> </w:t>
      </w:r>
      <w:r w:rsidR="005867B9">
        <w:tab/>
        <w:t xml:space="preserve">Audrius Klišonis </w:t>
      </w:r>
      <w:r>
        <w:tab/>
      </w:r>
      <w:r>
        <w:tab/>
      </w:r>
      <w:r>
        <w:tab/>
      </w:r>
      <w:r>
        <w:tab/>
        <w:t xml:space="preserve">                           </w:t>
      </w:r>
    </w:p>
    <w:p w:rsidR="00784330" w:rsidRDefault="00784330" w:rsidP="00784330">
      <w:pPr>
        <w:jc w:val="both"/>
      </w:pPr>
    </w:p>
    <w:p w:rsidR="00784330" w:rsidRDefault="00784330" w:rsidP="00784330">
      <w:pPr>
        <w:jc w:val="both"/>
      </w:pPr>
    </w:p>
    <w:sectPr w:rsidR="00784330" w:rsidSect="0078433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365"/>
    <w:rsid w:val="0009774F"/>
    <w:rsid w:val="0012653A"/>
    <w:rsid w:val="00173687"/>
    <w:rsid w:val="002F2365"/>
    <w:rsid w:val="00365C2D"/>
    <w:rsid w:val="003B0E1D"/>
    <w:rsid w:val="003E3466"/>
    <w:rsid w:val="003F5618"/>
    <w:rsid w:val="004B7E5B"/>
    <w:rsid w:val="00504B11"/>
    <w:rsid w:val="005867B9"/>
    <w:rsid w:val="00784330"/>
    <w:rsid w:val="0083417F"/>
    <w:rsid w:val="008E6A24"/>
    <w:rsid w:val="00987C2C"/>
    <w:rsid w:val="00B76EA3"/>
    <w:rsid w:val="00BA5ABB"/>
    <w:rsid w:val="00C30A6A"/>
    <w:rsid w:val="00D44664"/>
    <w:rsid w:val="00E36BA4"/>
    <w:rsid w:val="00E77962"/>
    <w:rsid w:val="00F9130B"/>
    <w:rsid w:val="00FA28C4"/>
    <w:rsid w:val="00FB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2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entelsturinys">
    <w:name w:val="Lentelės turinys"/>
    <w:basedOn w:val="prastasis"/>
    <w:rsid w:val="002F2365"/>
    <w:pPr>
      <w:widowControl w:val="0"/>
      <w:suppressLineNumbers/>
      <w:suppressAutoHyphens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2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entelsturinys">
    <w:name w:val="Lentelės turinys"/>
    <w:basedOn w:val="prastasis"/>
    <w:rsid w:val="002F2365"/>
    <w:pPr>
      <w:widowControl w:val="0"/>
      <w:suppressLineNumbers/>
      <w:suppressAutoHyphens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F533933C</Template>
  <TotalTime>10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13</cp:revision>
  <dcterms:created xsi:type="dcterms:W3CDTF">2020-11-12T10:22:00Z</dcterms:created>
  <dcterms:modified xsi:type="dcterms:W3CDTF">2020-11-27T06:25:00Z</dcterms:modified>
</cp:coreProperties>
</file>