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B3" w:rsidRDefault="003C195F" w:rsidP="004C6BB3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2939415</wp:posOffset>
            </wp:positionH>
            <wp:positionV relativeFrom="paragraph">
              <wp:posOffset>-245745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BB3" w:rsidRPr="001E4CC2">
        <w:rPr>
          <w:b/>
          <w:sz w:val="28"/>
        </w:rPr>
        <w:t>PLUNGĖS RAJONO SAVIVALDYBĖS</w:t>
      </w:r>
    </w:p>
    <w:p w:rsidR="004C6BB3" w:rsidRDefault="004C6BB3" w:rsidP="004C6BB3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4C6BB3" w:rsidRPr="001E4CC2" w:rsidRDefault="004C6BB3" w:rsidP="004C6BB3">
      <w:pPr>
        <w:jc w:val="center"/>
        <w:rPr>
          <w:b/>
        </w:rPr>
      </w:pPr>
    </w:p>
    <w:p w:rsidR="004C6BB3" w:rsidRDefault="004C6BB3" w:rsidP="004C6BB3">
      <w:pPr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2F4F19" w:rsidRDefault="002F4F19" w:rsidP="004C6BB3">
      <w:pPr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UAB „PLUNGĖS VANDENYS“ 2018-2020 METŲ VEIKLOS-PLĖTROS PLANO </w:t>
      </w:r>
      <w:r w:rsidR="00806934">
        <w:rPr>
          <w:rStyle w:val="Komentaronuoroda"/>
          <w:b/>
          <w:sz w:val="28"/>
        </w:rPr>
        <w:t>PA</w:t>
      </w:r>
      <w:r w:rsidR="00CA19C6">
        <w:rPr>
          <w:rStyle w:val="Komentaronuoroda"/>
          <w:b/>
          <w:sz w:val="28"/>
        </w:rPr>
        <w:t>TVIRTINIMO</w:t>
      </w:r>
    </w:p>
    <w:p w:rsidR="000F03F7" w:rsidRDefault="000F03F7" w:rsidP="004C6BB3">
      <w:pPr>
        <w:jc w:val="center"/>
        <w:rPr>
          <w:rStyle w:val="Komentaronuoroda"/>
          <w:b/>
          <w:sz w:val="28"/>
        </w:rPr>
      </w:pPr>
    </w:p>
    <w:p w:rsidR="004C6BB3" w:rsidRPr="004C6BB3" w:rsidRDefault="004C6BB3" w:rsidP="004C6BB3">
      <w:pPr>
        <w:jc w:val="center"/>
        <w:rPr>
          <w:rStyle w:val="Komentaronuoroda"/>
          <w:b/>
          <w:sz w:val="24"/>
        </w:rPr>
      </w:pPr>
      <w:r w:rsidRPr="004C6BB3">
        <w:rPr>
          <w:rStyle w:val="Komentaronuoroda"/>
          <w:sz w:val="24"/>
        </w:rPr>
        <w:t>2018 m.</w:t>
      </w:r>
      <w:r w:rsidR="008D281F">
        <w:rPr>
          <w:rStyle w:val="Komentaronuoroda"/>
          <w:sz w:val="24"/>
        </w:rPr>
        <w:t xml:space="preserve"> rugsėjo </w:t>
      </w:r>
      <w:r w:rsidR="00B06AB9">
        <w:rPr>
          <w:rStyle w:val="Komentaronuoroda"/>
          <w:sz w:val="24"/>
        </w:rPr>
        <w:t>27</w:t>
      </w:r>
      <w:r w:rsidR="008D281F">
        <w:rPr>
          <w:rStyle w:val="Komentaronuoroda"/>
          <w:sz w:val="24"/>
        </w:rPr>
        <w:t xml:space="preserve"> </w:t>
      </w:r>
      <w:r w:rsidRPr="004C6BB3">
        <w:rPr>
          <w:rStyle w:val="Komentaronuoroda"/>
          <w:sz w:val="24"/>
        </w:rPr>
        <w:t>d. Nr. T1-</w:t>
      </w:r>
      <w:r w:rsidR="00D33953">
        <w:rPr>
          <w:rStyle w:val="Komentaronuoroda"/>
          <w:sz w:val="24"/>
        </w:rPr>
        <w:t>203</w:t>
      </w:r>
      <w:bookmarkStart w:id="0" w:name="_GoBack"/>
      <w:bookmarkEnd w:id="0"/>
    </w:p>
    <w:p w:rsidR="004C6BB3" w:rsidRPr="004C6BB3" w:rsidRDefault="004C6BB3" w:rsidP="004C6BB3">
      <w:pPr>
        <w:jc w:val="center"/>
        <w:rPr>
          <w:rStyle w:val="Komentaronuoroda"/>
          <w:sz w:val="24"/>
        </w:rPr>
      </w:pPr>
      <w:r w:rsidRPr="004C6BB3">
        <w:rPr>
          <w:rStyle w:val="Komentaronuoroda"/>
          <w:sz w:val="24"/>
        </w:rPr>
        <w:t>Plungė</w:t>
      </w:r>
    </w:p>
    <w:p w:rsidR="004C6BB3" w:rsidRDefault="004C6BB3" w:rsidP="002D6FBB">
      <w:pPr>
        <w:jc w:val="both"/>
        <w:rPr>
          <w:lang w:eastAsia="en-US"/>
        </w:rPr>
      </w:pPr>
    </w:p>
    <w:p w:rsidR="004C6BB3" w:rsidRDefault="004C6BB3" w:rsidP="00AF2F21">
      <w:pPr>
        <w:ind w:firstLine="720"/>
        <w:jc w:val="both"/>
      </w:pPr>
      <w:r w:rsidRPr="00C85C49">
        <w:t>Vadovaudamasi</w:t>
      </w:r>
      <w:r w:rsidR="008D281F">
        <w:t xml:space="preserve"> Lietuvos Respublikos vietos savivaldos įstatymo 16 straipsnio 2 dalies </w:t>
      </w:r>
      <w:r w:rsidR="007E2ED0">
        <w:t>40</w:t>
      </w:r>
      <w:r w:rsidR="008D281F">
        <w:t xml:space="preserve"> punktu, </w:t>
      </w:r>
      <w:r w:rsidR="00806934">
        <w:t xml:space="preserve">Geriamojo vandens tiekimo ir nuotekų tvarkymo paslaugų kainų nustatymo metodikos, patvirtintos </w:t>
      </w:r>
      <w:r w:rsidR="008D281F">
        <w:t>Valstybinės kainų ir energetikos kontrolės komisijos nutarim</w:t>
      </w:r>
      <w:r w:rsidR="00806934">
        <w:t>u</w:t>
      </w:r>
      <w:r w:rsidR="008D281F">
        <w:t xml:space="preserve"> Nr. </w:t>
      </w:r>
      <w:r w:rsidR="00F67438">
        <w:t>O3-92</w:t>
      </w:r>
      <w:r w:rsidR="00806934">
        <w:t xml:space="preserve">,  </w:t>
      </w:r>
      <w:r w:rsidR="00F67438">
        <w:t>62.1.5</w:t>
      </w:r>
      <w:r w:rsidR="008D281F">
        <w:t xml:space="preserve"> punkt</w:t>
      </w:r>
      <w:r w:rsidR="00F67438">
        <w:t>u</w:t>
      </w:r>
      <w:r w:rsidR="008D281F">
        <w:t xml:space="preserve">, </w:t>
      </w:r>
      <w:r w:rsidR="00F67438">
        <w:t>Geriamojo</w:t>
      </w:r>
      <w:r w:rsidR="00F67438" w:rsidRPr="00F67438">
        <w:t xml:space="preserve"> </w:t>
      </w:r>
      <w:r w:rsidR="00F67438">
        <w:t xml:space="preserve"> vandens tiekėjų ir nuotekų tvarkytojų veiklos planų rengimo taisyklėmis, patvirtintomis Lietuvos Respublikos aplinkos ministro 2015 m. sausio 8 d. įsakymu Nr. D1-11 „Dėl </w:t>
      </w:r>
      <w:r w:rsidR="00806934">
        <w:t>G</w:t>
      </w:r>
      <w:r w:rsidR="00F67438">
        <w:t>eriamojo vandens tiekėjų ir nuotekų tvarkytojų veiklos planų rengimo taisyklių patvirtinimo“</w:t>
      </w:r>
      <w:r w:rsidR="00806934">
        <w:t>,</w:t>
      </w:r>
      <w:r w:rsidR="002425EC">
        <w:t xml:space="preserve"> bei atsižvelgdam</w:t>
      </w:r>
      <w:r w:rsidR="00806934">
        <w:t>a</w:t>
      </w:r>
      <w:r w:rsidR="00CA19C6">
        <w:t xml:space="preserve"> į Plungės rajono savivaldybės administracijos direktoriaus 2018 m. rugsėjo 19 d. įsakymą Nr. D-</w:t>
      </w:r>
      <w:r w:rsidR="0094522D">
        <w:t>787</w:t>
      </w:r>
      <w:r w:rsidR="00806934" w:rsidRPr="00806934">
        <w:t xml:space="preserve"> </w:t>
      </w:r>
      <w:r w:rsidR="0027075E">
        <w:t xml:space="preserve">ir </w:t>
      </w:r>
      <w:r w:rsidR="002425EC">
        <w:t xml:space="preserve">AB „Plungės vandenys“ </w:t>
      </w:r>
      <w:r w:rsidR="00806934">
        <w:t>2018 m. rugsėjo 11 d. raštą</w:t>
      </w:r>
      <w:r w:rsidR="002425EC">
        <w:t xml:space="preserve"> Nr. 205, </w:t>
      </w:r>
      <w:r w:rsidR="008D281F">
        <w:t xml:space="preserve">Plungės rajono savivaldybės taryba </w:t>
      </w:r>
      <w:r w:rsidR="00AF2F21">
        <w:t xml:space="preserve">        </w:t>
      </w:r>
      <w:r w:rsidR="00A33C69">
        <w:t xml:space="preserve"> </w:t>
      </w:r>
      <w:r w:rsidR="008D281F">
        <w:t>n u s p r e n d ž i a:</w:t>
      </w:r>
    </w:p>
    <w:p w:rsidR="008D281F" w:rsidRDefault="00806934" w:rsidP="00AF2F21">
      <w:pPr>
        <w:ind w:firstLine="720"/>
        <w:jc w:val="both"/>
      </w:pPr>
      <w:r>
        <w:t>Pat</w:t>
      </w:r>
      <w:r w:rsidR="00CA19C6">
        <w:t>virtinti</w:t>
      </w:r>
      <w:r w:rsidR="008D281F">
        <w:t xml:space="preserve"> UAB „Plungės vandenys“ 2018-</w:t>
      </w:r>
      <w:r w:rsidR="00490C5E">
        <w:t xml:space="preserve">2020 </w:t>
      </w:r>
      <w:r>
        <w:t xml:space="preserve">metų </w:t>
      </w:r>
      <w:r w:rsidR="00490C5E">
        <w:t>veiklos</w:t>
      </w:r>
      <w:r w:rsidR="002F4F19">
        <w:t>-</w:t>
      </w:r>
      <w:r w:rsidR="00490C5E">
        <w:t>plėtros planą (pridedama)</w:t>
      </w:r>
    </w:p>
    <w:p w:rsidR="004C6BB3" w:rsidRDefault="004C6BB3" w:rsidP="002D6FBB">
      <w:pPr>
        <w:jc w:val="both"/>
        <w:rPr>
          <w:lang w:eastAsia="en-US"/>
        </w:rPr>
      </w:pPr>
    </w:p>
    <w:p w:rsidR="004C6BB3" w:rsidRDefault="004C6BB3" w:rsidP="002D6FBB">
      <w:pPr>
        <w:jc w:val="both"/>
        <w:rPr>
          <w:lang w:eastAsia="en-US"/>
        </w:rPr>
      </w:pPr>
    </w:p>
    <w:p w:rsidR="004C6BB3" w:rsidRDefault="004C6BB3" w:rsidP="002D6FBB">
      <w:pPr>
        <w:jc w:val="both"/>
        <w:rPr>
          <w:lang w:eastAsia="en-US"/>
        </w:rPr>
      </w:pPr>
      <w:r w:rsidRPr="00C85C49">
        <w:t>Savivaldybės meras</w:t>
      </w:r>
      <w:r w:rsidR="008D281F">
        <w:t xml:space="preserve">                                                                                            </w:t>
      </w:r>
      <w:r w:rsidR="003C195F">
        <w:tab/>
        <w:t xml:space="preserve">   Audrius Klišonis</w:t>
      </w:r>
    </w:p>
    <w:p w:rsidR="004C6BB3" w:rsidRDefault="004C6BB3" w:rsidP="002D6FBB">
      <w:pPr>
        <w:jc w:val="both"/>
        <w:rPr>
          <w:lang w:eastAsia="en-US"/>
        </w:rPr>
      </w:pPr>
    </w:p>
    <w:p w:rsidR="004C6BB3" w:rsidRDefault="004C6BB3" w:rsidP="002D6FBB">
      <w:pPr>
        <w:jc w:val="both"/>
        <w:rPr>
          <w:lang w:eastAsia="en-US"/>
        </w:rPr>
      </w:pPr>
    </w:p>
    <w:p w:rsidR="004C6BB3" w:rsidRDefault="004C6BB3" w:rsidP="002D6FBB">
      <w:pPr>
        <w:jc w:val="both"/>
        <w:rPr>
          <w:lang w:eastAsia="en-US"/>
        </w:rPr>
      </w:pPr>
    </w:p>
    <w:p w:rsidR="004C6BB3" w:rsidRDefault="004C6BB3" w:rsidP="002D6FBB">
      <w:pPr>
        <w:jc w:val="both"/>
        <w:rPr>
          <w:lang w:eastAsia="en-US"/>
        </w:rPr>
      </w:pPr>
    </w:p>
    <w:sectPr w:rsidR="004C6BB3" w:rsidSect="000F03F7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BB"/>
    <w:rsid w:val="00057949"/>
    <w:rsid w:val="000F03F7"/>
    <w:rsid w:val="0019692B"/>
    <w:rsid w:val="001A1A65"/>
    <w:rsid w:val="002425EC"/>
    <w:rsid w:val="0027075E"/>
    <w:rsid w:val="002D5E1D"/>
    <w:rsid w:val="002D6FBB"/>
    <w:rsid w:val="002F4F19"/>
    <w:rsid w:val="00372075"/>
    <w:rsid w:val="003C195F"/>
    <w:rsid w:val="00402B42"/>
    <w:rsid w:val="00490C5E"/>
    <w:rsid w:val="004C6BB3"/>
    <w:rsid w:val="00541553"/>
    <w:rsid w:val="00570AA3"/>
    <w:rsid w:val="00577B91"/>
    <w:rsid w:val="005E238C"/>
    <w:rsid w:val="00614FA7"/>
    <w:rsid w:val="007E2ED0"/>
    <w:rsid w:val="007F115B"/>
    <w:rsid w:val="007F4853"/>
    <w:rsid w:val="00806934"/>
    <w:rsid w:val="008800AB"/>
    <w:rsid w:val="008D281F"/>
    <w:rsid w:val="0094522D"/>
    <w:rsid w:val="009F2E7A"/>
    <w:rsid w:val="00A33C69"/>
    <w:rsid w:val="00AF2F21"/>
    <w:rsid w:val="00B06AB9"/>
    <w:rsid w:val="00BF6986"/>
    <w:rsid w:val="00CA19C6"/>
    <w:rsid w:val="00CE640E"/>
    <w:rsid w:val="00D33953"/>
    <w:rsid w:val="00D7246C"/>
    <w:rsid w:val="00D75488"/>
    <w:rsid w:val="00E2625C"/>
    <w:rsid w:val="00F42D48"/>
    <w:rsid w:val="00F6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D6FB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2D6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4C6BB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069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069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D6FB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2D6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4C6BB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069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069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D670A1B0</Template>
  <TotalTime>4</TotalTime>
  <Pages>1</Pages>
  <Words>147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8</cp:revision>
  <dcterms:created xsi:type="dcterms:W3CDTF">2018-09-20T11:18:00Z</dcterms:created>
  <dcterms:modified xsi:type="dcterms:W3CDTF">2018-09-28T06:00:00Z</dcterms:modified>
</cp:coreProperties>
</file>