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C61" w:rsidRDefault="00F44CDA" w:rsidP="00DC1C6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61824" behindDoc="1" locked="0" layoutInCell="0" allowOverlap="1">
            <wp:simplePos x="0" y="0"/>
            <wp:positionH relativeFrom="column">
              <wp:posOffset>2821305</wp:posOffset>
            </wp:positionH>
            <wp:positionV relativeFrom="paragraph">
              <wp:posOffset>-237490</wp:posOffset>
            </wp:positionV>
            <wp:extent cx="552450" cy="676275"/>
            <wp:effectExtent l="0" t="0" r="0" b="9525"/>
            <wp:wrapTopAndBottom/>
            <wp:docPr id="15" name="Paveikslėlis 15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1C61">
        <w:rPr>
          <w:b/>
          <w:sz w:val="28"/>
          <w:szCs w:val="28"/>
        </w:rPr>
        <w:t>PLUNGĖS RAJONO SAVIVALDYBĖS</w:t>
      </w:r>
    </w:p>
    <w:p w:rsidR="00DC1C61" w:rsidRDefault="00DC1C61" w:rsidP="00DC1C61">
      <w:pPr>
        <w:jc w:val="center"/>
        <w:rPr>
          <w:b/>
          <w:sz w:val="28"/>
          <w:szCs w:val="28"/>
        </w:rPr>
      </w:pPr>
      <w:r w:rsidRPr="002631BB">
        <w:rPr>
          <w:b/>
          <w:sz w:val="28"/>
          <w:szCs w:val="28"/>
        </w:rPr>
        <w:t>TARYBA</w:t>
      </w:r>
    </w:p>
    <w:p w:rsidR="00DC1C61" w:rsidRPr="002631BB" w:rsidRDefault="00DC1C61" w:rsidP="00DC1C61">
      <w:pPr>
        <w:jc w:val="center"/>
        <w:rPr>
          <w:b/>
          <w:sz w:val="28"/>
          <w:szCs w:val="28"/>
        </w:rPr>
      </w:pPr>
    </w:p>
    <w:p w:rsidR="00DC1C61" w:rsidRDefault="00DC1C61" w:rsidP="00DC1C61">
      <w:pPr>
        <w:jc w:val="center"/>
        <w:rPr>
          <w:b/>
          <w:sz w:val="28"/>
          <w:szCs w:val="28"/>
        </w:rPr>
      </w:pPr>
      <w:r w:rsidRPr="002631BB">
        <w:rPr>
          <w:b/>
          <w:sz w:val="28"/>
          <w:szCs w:val="28"/>
        </w:rPr>
        <w:t>SPRENDIMAS</w:t>
      </w:r>
    </w:p>
    <w:p w:rsidR="00DC1C61" w:rsidRPr="002631BB" w:rsidRDefault="00DC1C61" w:rsidP="00DC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DĖL </w:t>
      </w:r>
      <w:r w:rsidRPr="002631BB">
        <w:rPr>
          <w:b/>
          <w:sz w:val="28"/>
          <w:szCs w:val="28"/>
        </w:rPr>
        <w:t xml:space="preserve">PLUNGĖS RAJONO SAVIVALDYBĖS </w:t>
      </w:r>
      <w:r w:rsidR="00D07551" w:rsidRPr="00DC1C61">
        <w:rPr>
          <w:b/>
          <w:sz w:val="28"/>
          <w:szCs w:val="28"/>
        </w:rPr>
        <w:t>TARYBOS</w:t>
      </w:r>
      <w:r w:rsidR="00D075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201</w:t>
      </w:r>
      <w:r w:rsidR="004B53E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M. GRUODŽIO 23 </w:t>
      </w:r>
      <w:r w:rsidRPr="00DC1C61">
        <w:rPr>
          <w:b/>
          <w:sz w:val="28"/>
          <w:szCs w:val="28"/>
        </w:rPr>
        <w:t>D. SPRENDIMO NR. T1-343</w:t>
      </w:r>
      <w:r w:rsidR="00D07551">
        <w:rPr>
          <w:b/>
          <w:sz w:val="28"/>
          <w:szCs w:val="28"/>
        </w:rPr>
        <w:t xml:space="preserve"> „</w:t>
      </w:r>
      <w:r w:rsidRPr="002631BB">
        <w:rPr>
          <w:b/>
          <w:sz w:val="28"/>
          <w:szCs w:val="28"/>
        </w:rPr>
        <w:t>DĖL PLUNGĖS RAJONO SAVIVALDYBĖS VISUOMENĖS SVEIKATOS BIURO STRUKTŪROS IR PAREIGYBIŲ SĄRAŠO PATVIRTINIMO</w:t>
      </w:r>
      <w:r>
        <w:rPr>
          <w:b/>
          <w:sz w:val="28"/>
          <w:szCs w:val="28"/>
        </w:rPr>
        <w:t>“ PA</w:t>
      </w:r>
      <w:r w:rsidR="00D07551">
        <w:rPr>
          <w:b/>
          <w:sz w:val="28"/>
          <w:szCs w:val="28"/>
        </w:rPr>
        <w:t>KEITIMO</w:t>
      </w:r>
    </w:p>
    <w:p w:rsidR="00DC1C61" w:rsidRDefault="00DC1C61" w:rsidP="00DC1C61">
      <w:pPr>
        <w:jc w:val="center"/>
      </w:pPr>
    </w:p>
    <w:p w:rsidR="00DC1C61" w:rsidRDefault="00DC1C61" w:rsidP="00DC1C61">
      <w:pPr>
        <w:jc w:val="center"/>
      </w:pPr>
      <w:r>
        <w:t xml:space="preserve">2017 m. </w:t>
      </w:r>
      <w:r w:rsidR="004F0B8C">
        <w:t xml:space="preserve">spalio </w:t>
      </w:r>
      <w:r>
        <w:t>26 d. Nr. T1-</w:t>
      </w:r>
      <w:r w:rsidR="00E9198F">
        <w:t>238</w:t>
      </w:r>
    </w:p>
    <w:p w:rsidR="00DC1C61" w:rsidRDefault="00DC1C61" w:rsidP="00DC1C61">
      <w:pPr>
        <w:jc w:val="center"/>
      </w:pPr>
      <w:r>
        <w:t>Plungė</w:t>
      </w:r>
    </w:p>
    <w:p w:rsidR="00DC1C61" w:rsidRDefault="00DC1C61" w:rsidP="00DC1C61">
      <w:pPr>
        <w:jc w:val="center"/>
      </w:pPr>
    </w:p>
    <w:p w:rsidR="00DC1C61" w:rsidRPr="000A2FC9" w:rsidRDefault="0053592C" w:rsidP="00DC1C61">
      <w:pPr>
        <w:tabs>
          <w:tab w:val="left" w:pos="0"/>
        </w:tabs>
        <w:ind w:firstLine="720"/>
        <w:jc w:val="both"/>
      </w:pPr>
      <w:r>
        <w:rPr>
          <w:spacing w:val="-5"/>
        </w:rPr>
        <w:t>A</w:t>
      </w:r>
      <w:r w:rsidR="00D07551">
        <w:rPr>
          <w:spacing w:val="-5"/>
        </w:rPr>
        <w:t>tsižvelgdama į</w:t>
      </w:r>
      <w:r w:rsidR="00DC1C61">
        <w:rPr>
          <w:spacing w:val="-5"/>
        </w:rPr>
        <w:t xml:space="preserve"> </w:t>
      </w:r>
      <w:r w:rsidR="00DC1C61" w:rsidRPr="000A2FC9">
        <w:t>Plungės rajono savivaldybės visuomenės sveikatos biuro</w:t>
      </w:r>
      <w:r w:rsidR="00DC1C61">
        <w:t xml:space="preserve"> </w:t>
      </w:r>
      <w:r w:rsidR="00DC1C61" w:rsidRPr="00CE0D5D">
        <w:t xml:space="preserve">2017 m. spalio </w:t>
      </w:r>
      <w:r w:rsidR="00CE0D5D" w:rsidRPr="00CE0D5D">
        <w:t>6</w:t>
      </w:r>
      <w:r w:rsidR="00DC1C61" w:rsidRPr="00CE0D5D">
        <w:t xml:space="preserve"> d. rašt</w:t>
      </w:r>
      <w:r w:rsidR="00D07551">
        <w:t>ą</w:t>
      </w:r>
      <w:r w:rsidR="00DC1C61" w:rsidRPr="00CE0D5D">
        <w:t xml:space="preserve"> Nr. SB-</w:t>
      </w:r>
      <w:r w:rsidR="00CE0D5D" w:rsidRPr="00CE0D5D">
        <w:t xml:space="preserve">076 </w:t>
      </w:r>
      <w:r w:rsidR="00D07551">
        <w:t>„</w:t>
      </w:r>
      <w:r w:rsidR="00CE0D5D" w:rsidRPr="00CE0D5D">
        <w:t>Dėl Plungės rajono savivaldybės visuomenės sveikatos biuro organizacinės struktūros ir didžiausio leistino pareigybių skaičiaus pakeitimo</w:t>
      </w:r>
      <w:r w:rsidR="00DC1C61" w:rsidRPr="00CE0D5D">
        <w:t>“,</w:t>
      </w:r>
      <w:r w:rsidR="00DC1C61">
        <w:rPr>
          <w:spacing w:val="-5"/>
        </w:rPr>
        <w:t xml:space="preserve"> </w:t>
      </w:r>
      <w:r w:rsidR="00DC1C61" w:rsidRPr="000A2FC9">
        <w:t>Plungės rajono savivaldybės taryba n u s p r e n d ž i a:</w:t>
      </w:r>
    </w:p>
    <w:p w:rsidR="00DC1C61" w:rsidRDefault="004B53E3" w:rsidP="0014573B">
      <w:pPr>
        <w:autoSpaceDE w:val="0"/>
        <w:autoSpaceDN w:val="0"/>
        <w:adjustRightInd w:val="0"/>
        <w:ind w:firstLine="720"/>
        <w:jc w:val="both"/>
      </w:pPr>
      <w:r>
        <w:t>Pakeisti P</w:t>
      </w:r>
      <w:r w:rsidRPr="0014573B">
        <w:t>lungės rajono savivaldybės visuomenės sveikatos biuro struktūrą</w:t>
      </w:r>
      <w:r>
        <w:t xml:space="preserve"> bei pareigybių sąrašą, patvirtintą P</w:t>
      </w:r>
      <w:r w:rsidRPr="0014573B">
        <w:t>lungės rajono savivaldybės tarybos 201</w:t>
      </w:r>
      <w:r>
        <w:t>5</w:t>
      </w:r>
      <w:r w:rsidRPr="0014573B">
        <w:t xml:space="preserve"> m. gruodžio 23 d. sprendim</w:t>
      </w:r>
      <w:r>
        <w:t>u</w:t>
      </w:r>
      <w:r w:rsidRPr="0014573B">
        <w:t xml:space="preserve"> </w:t>
      </w:r>
      <w:r>
        <w:t>N</w:t>
      </w:r>
      <w:r w:rsidRPr="0014573B">
        <w:t xml:space="preserve">r. </w:t>
      </w:r>
      <w:r>
        <w:t>T</w:t>
      </w:r>
      <w:r w:rsidRPr="0014573B">
        <w:t>1-343</w:t>
      </w:r>
      <w:r>
        <w:t>, juos papildant administratoriaus pareigybe.</w:t>
      </w:r>
      <w:r>
        <w:rPr>
          <w:b/>
          <w:sz w:val="28"/>
          <w:szCs w:val="28"/>
        </w:rPr>
        <w:t xml:space="preserve"> </w:t>
      </w:r>
      <w:r w:rsidRPr="000E2CB2">
        <w:t xml:space="preserve"> </w:t>
      </w:r>
    </w:p>
    <w:p w:rsidR="00DC1C61" w:rsidRPr="002014D8" w:rsidRDefault="00DC1C61" w:rsidP="00DC1C61">
      <w:pPr>
        <w:pStyle w:val="Pagrindinistekstas2"/>
        <w:spacing w:after="0" w:line="240" w:lineRule="auto"/>
        <w:ind w:firstLine="720"/>
        <w:jc w:val="both"/>
        <w:rPr>
          <w:bCs/>
        </w:rPr>
      </w:pPr>
      <w:r w:rsidRPr="002014D8">
        <w:t>Šis sprendimas gali būti skundžiamas Lietuvos Respublikos administracinių bylų teisenos įstatymo nustatyta tvarka.</w:t>
      </w:r>
    </w:p>
    <w:p w:rsidR="00DC1C61" w:rsidRDefault="00DC1C61" w:rsidP="00DC1C61">
      <w:pPr>
        <w:jc w:val="both"/>
      </w:pPr>
    </w:p>
    <w:p w:rsidR="00DC1C61" w:rsidRDefault="00DC1C61" w:rsidP="00DC1C61">
      <w:pPr>
        <w:jc w:val="both"/>
      </w:pPr>
    </w:p>
    <w:p w:rsidR="00DC1C61" w:rsidRDefault="00DC1C61" w:rsidP="00DC1C61">
      <w:pPr>
        <w:tabs>
          <w:tab w:val="left" w:pos="7938"/>
        </w:tabs>
        <w:jc w:val="both"/>
      </w:pPr>
      <w:r>
        <w:t>Savivaldybės meras</w:t>
      </w:r>
      <w:r>
        <w:tab/>
      </w:r>
      <w:r w:rsidR="00F44CDA">
        <w:t>Audrius Klišonis</w:t>
      </w:r>
    </w:p>
    <w:p w:rsidR="00DC1C61" w:rsidRDefault="00DC1C61" w:rsidP="00DC1C61">
      <w:pPr>
        <w:ind w:firstLine="737"/>
        <w:jc w:val="both"/>
      </w:pPr>
    </w:p>
    <w:p w:rsidR="00DC1C61" w:rsidRDefault="00DC1C61" w:rsidP="00DC1C61">
      <w:pPr>
        <w:ind w:firstLine="737"/>
        <w:jc w:val="both"/>
      </w:pPr>
    </w:p>
    <w:p w:rsidR="00DC1C61" w:rsidRPr="000E2CB2" w:rsidRDefault="00DC1C61" w:rsidP="00DC1C61">
      <w:pPr>
        <w:ind w:left="5184" w:firstLine="1296"/>
        <w:outlineLvl w:val="0"/>
      </w:pPr>
      <w:r>
        <w:br w:type="page"/>
      </w:r>
      <w:r w:rsidRPr="000E2CB2">
        <w:lastRenderedPageBreak/>
        <w:t>PATVIRTINTA</w:t>
      </w:r>
    </w:p>
    <w:p w:rsidR="00DC1C61" w:rsidRDefault="00DC1C61" w:rsidP="00DC1C61">
      <w:pPr>
        <w:ind w:left="6480"/>
        <w:outlineLvl w:val="0"/>
      </w:pPr>
      <w:r>
        <w:t>Plungės</w:t>
      </w:r>
      <w:r w:rsidRPr="000E2CB2">
        <w:t xml:space="preserve"> rajono savivaldybės</w:t>
      </w:r>
    </w:p>
    <w:p w:rsidR="00DC1C61" w:rsidRPr="000E2CB2" w:rsidRDefault="00DC1C61" w:rsidP="00DC1C61">
      <w:pPr>
        <w:ind w:left="5184"/>
      </w:pPr>
      <w:r w:rsidRPr="000E2CB2">
        <w:t xml:space="preserve"> </w:t>
      </w:r>
      <w:r>
        <w:tab/>
      </w:r>
      <w:r w:rsidRPr="000E2CB2">
        <w:t>tarybos</w:t>
      </w:r>
      <w:r>
        <w:t xml:space="preserve"> </w:t>
      </w:r>
      <w:r w:rsidRPr="000E2CB2">
        <w:t>20</w:t>
      </w:r>
      <w:r w:rsidR="00910841">
        <w:t>15</w:t>
      </w:r>
      <w:r w:rsidRPr="000E2CB2">
        <w:t xml:space="preserve"> m. </w:t>
      </w:r>
      <w:r w:rsidR="004B53E3">
        <w:rPr>
          <w:bCs/>
        </w:rPr>
        <w:t xml:space="preserve">gruodžio 23 </w:t>
      </w:r>
      <w:r w:rsidRPr="000E2CB2">
        <w:rPr>
          <w:bCs/>
        </w:rPr>
        <w:t xml:space="preserve">d. </w:t>
      </w:r>
    </w:p>
    <w:p w:rsidR="00910841" w:rsidRDefault="00DC1C61" w:rsidP="00DC1C61">
      <w:pPr>
        <w:ind w:left="5184" w:firstLine="1296"/>
      </w:pPr>
      <w:r w:rsidRPr="000E2CB2">
        <w:t>sprendimu Nr.</w:t>
      </w:r>
      <w:r>
        <w:t xml:space="preserve"> T1-</w:t>
      </w:r>
      <w:r w:rsidR="004B53E3">
        <w:t xml:space="preserve">343 </w:t>
      </w:r>
    </w:p>
    <w:p w:rsidR="00DC1C61" w:rsidRDefault="004B53E3" w:rsidP="00910841">
      <w:pPr>
        <w:ind w:left="6480"/>
      </w:pPr>
      <w:r>
        <w:t xml:space="preserve">(pakeista 2017 m. </w:t>
      </w:r>
      <w:r w:rsidR="001C25C1">
        <w:t>spalio</w:t>
      </w:r>
      <w:r>
        <w:t xml:space="preserve"> 26 d. sprendimu Nr. T1-</w:t>
      </w:r>
      <w:r w:rsidR="00E9198F">
        <w:t>238</w:t>
      </w:r>
      <w:r>
        <w:t>)</w:t>
      </w:r>
    </w:p>
    <w:p w:rsidR="00DC1C61" w:rsidRDefault="00DC1C61" w:rsidP="00DC1C61">
      <w:pPr>
        <w:ind w:left="5184"/>
      </w:pPr>
    </w:p>
    <w:p w:rsidR="00DC1C61" w:rsidRDefault="00DC1C61" w:rsidP="00DC1C61">
      <w:pPr>
        <w:jc w:val="center"/>
        <w:outlineLvl w:val="0"/>
        <w:rPr>
          <w:b/>
          <w:caps/>
        </w:rPr>
      </w:pPr>
      <w:r>
        <w:rPr>
          <w:b/>
          <w:caps/>
        </w:rPr>
        <w:t>Plungės</w:t>
      </w:r>
      <w:r w:rsidRPr="000E2CB2">
        <w:rPr>
          <w:b/>
          <w:caps/>
        </w:rPr>
        <w:t xml:space="preserve"> rajono savivaldybės visuomenės sveikatos biuro</w:t>
      </w:r>
      <w:r>
        <w:rPr>
          <w:b/>
          <w:caps/>
        </w:rPr>
        <w:t xml:space="preserve"> </w:t>
      </w:r>
      <w:r w:rsidRPr="000E2CB2">
        <w:rPr>
          <w:b/>
          <w:caps/>
        </w:rPr>
        <w:t>struktūra</w:t>
      </w:r>
    </w:p>
    <w:p w:rsidR="00DC1C61" w:rsidRPr="000E2CB2" w:rsidRDefault="00DC1C61" w:rsidP="00DC1C61">
      <w:pPr>
        <w:jc w:val="center"/>
        <w:rPr>
          <w:szCs w:val="18"/>
        </w:rPr>
      </w:pPr>
    </w:p>
    <w:bookmarkStart w:id="0" w:name="content"/>
    <w:bookmarkEnd w:id="0"/>
    <w:p w:rsidR="00DC1C61" w:rsidRDefault="0036779D" w:rsidP="00DC1C61">
      <w:pPr>
        <w:jc w:val="center"/>
        <w:rPr>
          <w:rFonts w:ascii="Times-Roman" w:hAnsi="Times-Roman" w:cs="Times-Roman"/>
          <w:lang w:val="pt-BR"/>
        </w:rPr>
      </w:pPr>
      <w:r w:rsidRPr="0036779D">
        <w:rPr>
          <w:rFonts w:ascii="Times-Roman" w:hAnsi="Times-Roman" w:cs="Times-Roman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617CEFC" wp14:editId="1A6C6740">
                <wp:simplePos x="0" y="0"/>
                <wp:positionH relativeFrom="column">
                  <wp:posOffset>213360</wp:posOffset>
                </wp:positionH>
                <wp:positionV relativeFrom="paragraph">
                  <wp:posOffset>232410</wp:posOffset>
                </wp:positionV>
                <wp:extent cx="1476000" cy="468000"/>
                <wp:effectExtent l="0" t="0" r="10160" b="27305"/>
                <wp:wrapNone/>
                <wp:docPr id="217" name="2 teksto lauka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000" cy="46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53E3" w:rsidRPr="0036779D" w:rsidRDefault="004B53E3" w:rsidP="0036779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36779D">
                              <w:rPr>
                                <w:sz w:val="22"/>
                                <w:szCs w:val="22"/>
                              </w:rPr>
                              <w:t>Administratorius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0EA136E8" id="_x0000_t202" coordsize="21600,21600" o:spt="202" path="m,l,21600r21600,l21600,xe">
                <v:stroke joinstyle="miter"/>
                <v:path gradientshapeok="t" o:connecttype="rect"/>
              </v:shapetype>
              <v:shape id="2 teksto laukas" o:spid="_x0000_s1026" type="#_x0000_t202" style="position:absolute;left:0;text-align:left;margin-left:16.8pt;margin-top:18.3pt;width:116.2pt;height:36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">
                <v:textbox>
                  <w:txbxContent>
                    <w:p w:rsidR="0036779D" w:rsidRPr="0036779D" w:rsidRDefault="0036779D" w:rsidP="0036779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36779D">
                        <w:rPr>
                          <w:sz w:val="22"/>
                          <w:szCs w:val="22"/>
                        </w:rPr>
                        <w:t>Administratorius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-Roman" w:hAnsi="Times-Roman" w:cs="Times-Roman"/>
          <w:noProof/>
        </w:rPr>
        <w:drawing>
          <wp:anchor distT="0" distB="0" distL="114300" distR="114300" simplePos="0" relativeHeight="251660800" behindDoc="0" locked="0" layoutInCell="1" allowOverlap="1" wp14:anchorId="4BC1C396" wp14:editId="63793A51">
            <wp:simplePos x="0" y="0"/>
            <wp:positionH relativeFrom="column">
              <wp:posOffset>1615440</wp:posOffset>
            </wp:positionH>
            <wp:positionV relativeFrom="paragraph">
              <wp:posOffset>384810</wp:posOffset>
            </wp:positionV>
            <wp:extent cx="810000" cy="133200"/>
            <wp:effectExtent l="0" t="0" r="0" b="635"/>
            <wp:wrapNone/>
            <wp:docPr id="16" name="Paveikslėlis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810000" cy="13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1C61">
        <w:rPr>
          <w:noProof/>
        </w:rPr>
        <mc:AlternateContent>
          <mc:Choice Requires="wpc">
            <w:drawing>
              <wp:inline distT="0" distB="0" distL="0" distR="0" wp14:anchorId="34D67A5F" wp14:editId="23214FA0">
                <wp:extent cx="7113304" cy="3238500"/>
                <wp:effectExtent l="0" t="0" r="0" b="0"/>
                <wp:docPr id="14" name="Drobė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4659898" y="200448"/>
                            <a:ext cx="1253716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53E3" w:rsidRPr="00D13894" w:rsidRDefault="004B53E3" w:rsidP="00DC1C61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13894">
                                <w:rPr>
                                  <w:sz w:val="22"/>
                                  <w:szCs w:val="22"/>
                                </w:rPr>
                                <w:t>Vyriausias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is</w:t>
                              </w:r>
                              <w:r w:rsidRPr="00D13894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  </w:t>
                              </w:r>
                              <w:r w:rsidRPr="00D13894">
                                <w:rPr>
                                  <w:sz w:val="22"/>
                                  <w:szCs w:val="22"/>
                                </w:rPr>
                                <w:t>buhalteris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693051" y="1099608"/>
                            <a:ext cx="1455657" cy="7789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53E3" w:rsidRDefault="004B53E3" w:rsidP="00DC1C61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13187">
                                <w:rPr>
                                  <w:sz w:val="22"/>
                                  <w:szCs w:val="22"/>
                                </w:rPr>
                                <w:t>Visuomenės sveikatos specialistas</w:t>
                              </w:r>
                            </w:p>
                            <w:p w:rsidR="004B53E3" w:rsidRPr="00D13187" w:rsidRDefault="004B53E3" w:rsidP="00DC1C61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13187">
                                <w:rPr>
                                  <w:sz w:val="22"/>
                                  <w:szCs w:val="22"/>
                                </w:rPr>
                                <w:t>(vaikų ir jaunimo sveikatos priežiūrai)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74159" y="1099608"/>
                            <a:ext cx="1550737" cy="7789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53E3" w:rsidRDefault="004B53E3" w:rsidP="00DC1C61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063091">
                                <w:rPr>
                                  <w:sz w:val="22"/>
                                  <w:szCs w:val="22"/>
                                </w:rPr>
                                <w:t>Visuomenės sveikatos specialistas</w:t>
                              </w:r>
                            </w:p>
                            <w:p w:rsidR="004B53E3" w:rsidRPr="00063091" w:rsidRDefault="004B53E3" w:rsidP="00DC1C61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063091">
                                <w:rPr>
                                  <w:sz w:val="22"/>
                                  <w:szCs w:val="22"/>
                                </w:rPr>
                                <w:t>(visuomenės sveikatos stebėsenai)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 flipH="1">
                            <a:off x="1624896" y="2356908"/>
                            <a:ext cx="1589442" cy="6206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53E3" w:rsidRPr="00D13894" w:rsidRDefault="004B53E3" w:rsidP="00DC1C61">
                              <w:pPr>
                                <w:pStyle w:val="Pagrindinistekstas3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13894">
                                <w:rPr>
                                  <w:sz w:val="22"/>
                                  <w:szCs w:val="22"/>
                                </w:rPr>
                                <w:t>Mokyklų visuomenės sveikatos priežiūros specialistai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387223" y="129328"/>
                            <a:ext cx="1550737" cy="6273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53E3" w:rsidRDefault="004B53E3" w:rsidP="00DC1C61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:rsidR="004B53E3" w:rsidRPr="0099536C" w:rsidRDefault="004B53E3" w:rsidP="00DC1C61">
                              <w:pPr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        </w:t>
                              </w:r>
                              <w:r w:rsidRPr="0099536C">
                                <w:rPr>
                                  <w:b/>
                                  <w:sz w:val="22"/>
                                  <w:szCs w:val="22"/>
                                </w:rPr>
                                <w:t xml:space="preserve"> Direktorius</w:t>
                              </w:r>
                            </w:p>
                            <w:p w:rsidR="004B53E3" w:rsidRDefault="004B53E3" w:rsidP="00DC1C6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9"/>
                        <wps:cNvCnPr/>
                        <wps:spPr bwMode="auto">
                          <a:xfrm>
                            <a:off x="3937960" y="424815"/>
                            <a:ext cx="721938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Rectangle 10"/>
                        <wps:cNvSpPr>
                          <a:spLocks noChangeArrowheads="1"/>
                        </wps:cNvSpPr>
                        <wps:spPr bwMode="auto">
                          <a:xfrm flipH="1">
                            <a:off x="3214339" y="1080135"/>
                            <a:ext cx="1445560" cy="7984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53E3" w:rsidRDefault="004B53E3" w:rsidP="00DC1C61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13187">
                                <w:rPr>
                                  <w:sz w:val="22"/>
                                  <w:szCs w:val="22"/>
                                </w:rPr>
                                <w:t>Visuomenės sveikatos specialistas</w:t>
                              </w:r>
                            </w:p>
                            <w:p w:rsidR="004B53E3" w:rsidRPr="00D13187" w:rsidRDefault="004B53E3" w:rsidP="00DC1C61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13187">
                                <w:rPr>
                                  <w:sz w:val="22"/>
                                  <w:szCs w:val="22"/>
                                </w:rPr>
                                <w:t>(visuom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enės </w:t>
                              </w:r>
                              <w:r w:rsidRPr="00D13187">
                                <w:rPr>
                                  <w:sz w:val="22"/>
                                  <w:szCs w:val="22"/>
                                </w:rPr>
                                <w:t>sveikatos stiprinimui)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11"/>
                        <wps:cNvCnPr/>
                        <wps:spPr bwMode="auto">
                          <a:xfrm flipH="1">
                            <a:off x="931566" y="756708"/>
                            <a:ext cx="1455657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>
                            <a:off x="2749034" y="756708"/>
                            <a:ext cx="1683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/>
                        <wps:spPr bwMode="auto">
                          <a:xfrm>
                            <a:off x="3937960" y="756708"/>
                            <a:ext cx="1439670" cy="32342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/>
                        <wps:spPr bwMode="auto">
                          <a:xfrm>
                            <a:off x="2444440" y="1878542"/>
                            <a:ext cx="7573" cy="4783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Rectangle 15"/>
                        <wps:cNvSpPr>
                          <a:spLocks noChangeArrowheads="1"/>
                        </wps:cNvSpPr>
                        <wps:spPr bwMode="auto">
                          <a:xfrm flipH="1">
                            <a:off x="4707018" y="1099608"/>
                            <a:ext cx="1431255" cy="9491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53E3" w:rsidRPr="00D13187" w:rsidRDefault="004B53E3" w:rsidP="00DC1C61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Jaunimui palankių sveikatos priežiūros paslaugų koordinatorius (JPSPP)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3588771" y="756708"/>
                            <a:ext cx="841" cy="3429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Drobė 14" o:spid="_x0000_s1027" editas="canvas" style="width:560.1pt;height:255pt;mso-position-horizontal-relative:char;mso-position-vertical-relative:line" coordsize="71132,32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71132;height:32385;visibility:visible;mso-wrap-style:square">
                  <v:fill o:detectmouseclick="t"/>
                  <v:path o:connecttype="none"/>
                </v:shape>
                <v:rect id="Rectangle 4" o:spid="_x0000_s1029" style="position:absolute;left:46598;top:2004;width:12538;height:55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>
                  <v:textbox>
                    <w:txbxContent>
                      <w:p w:rsidR="004B53E3" w:rsidRPr="00D13894" w:rsidRDefault="004B53E3" w:rsidP="00DC1C61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D13894">
                          <w:rPr>
                            <w:sz w:val="22"/>
                            <w:szCs w:val="22"/>
                          </w:rPr>
                          <w:t>Vyriausias</w:t>
                        </w:r>
                        <w:r>
                          <w:rPr>
                            <w:sz w:val="22"/>
                            <w:szCs w:val="22"/>
                          </w:rPr>
                          <w:t>is</w:t>
                        </w:r>
                        <w:r w:rsidRPr="00D13894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  </w:t>
                        </w:r>
                        <w:r w:rsidRPr="00D13894">
                          <w:rPr>
                            <w:sz w:val="22"/>
                            <w:szCs w:val="22"/>
                          </w:rPr>
                          <w:t>buhalteris</w:t>
                        </w:r>
                      </w:p>
                    </w:txbxContent>
                  </v:textbox>
                </v:rect>
                <v:rect id="Rectangle 5" o:spid="_x0000_s1030" style="position:absolute;left:16930;top:10996;width:14557;height:77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<v:textbox>
                    <w:txbxContent>
                      <w:p w:rsidR="004B53E3" w:rsidRDefault="004B53E3" w:rsidP="00DC1C61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D13187">
                          <w:rPr>
                            <w:sz w:val="22"/>
                            <w:szCs w:val="22"/>
                          </w:rPr>
                          <w:t>Visuomenės sveikatos specialistas</w:t>
                        </w:r>
                      </w:p>
                      <w:p w:rsidR="004B53E3" w:rsidRPr="00D13187" w:rsidRDefault="004B53E3" w:rsidP="00DC1C61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D13187">
                          <w:rPr>
                            <w:sz w:val="22"/>
                            <w:szCs w:val="22"/>
                          </w:rPr>
                          <w:t>(vaikų ir jaunimo sveikatos priežiūrai)</w:t>
                        </w:r>
                      </w:p>
                    </w:txbxContent>
                  </v:textbox>
                </v:rect>
                <v:rect id="Rectangle 6" o:spid="_x0000_s1031" style="position:absolute;left:741;top:10996;width:15507;height:77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4B53E3" w:rsidRDefault="004B53E3" w:rsidP="00DC1C61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63091">
                          <w:rPr>
                            <w:sz w:val="22"/>
                            <w:szCs w:val="22"/>
                          </w:rPr>
                          <w:t>Visuomenės sveikatos specialistas</w:t>
                        </w:r>
                      </w:p>
                      <w:p w:rsidR="004B53E3" w:rsidRPr="00063091" w:rsidRDefault="004B53E3" w:rsidP="00DC1C61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63091">
                          <w:rPr>
                            <w:sz w:val="22"/>
                            <w:szCs w:val="22"/>
                          </w:rPr>
                          <w:t>(visuomenės sveikatos stebėsenai)</w:t>
                        </w:r>
                      </w:p>
                    </w:txbxContent>
                  </v:textbox>
                </v:rect>
                <v:rect id="Rectangle 7" o:spid="_x0000_s1032" style="position:absolute;left:16248;top:23569;width:15895;height:620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HpccIA&#10;AADaAAAADwAAAGRycy9kb3ducmV2LnhtbESPwWrDMBBE74H+g9hCb7Hc1JTgRgmhEEgvhroBX9fW&#10;1jaxVkZSHPvvq0Khx2Fm3jC7w2wGMZHzvWUFz0kKgrixuudWweXrtN6C8AFZ42CZFCzk4bB/WO0w&#10;1/bOnzSVoRURwj5HBV0IYy6lbzoy6BM7Ekfv2zqDIUrXSu3wHuFmkJs0fZUGe44LHY703lFzLW9G&#10;wXks6g+3MUuR1Zlc5ubFT1Wl1NPjfHwDEWgO/+G/9lkryOD3SrwBc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8elxwgAAANoAAAAPAAAAAAAAAAAAAAAAAJgCAABkcnMvZG93&#10;bnJldi54bWxQSwUGAAAAAAQABAD1AAAAhwMAAAAA&#10;">
                  <v:textbox>
                    <w:txbxContent>
                      <w:p w:rsidR="004B53E3" w:rsidRPr="00D13894" w:rsidRDefault="004B53E3" w:rsidP="00DC1C61">
                        <w:pPr>
                          <w:pStyle w:val="Pagrindinistekstas3"/>
                          <w:rPr>
                            <w:sz w:val="22"/>
                            <w:szCs w:val="22"/>
                          </w:rPr>
                        </w:pPr>
                        <w:r w:rsidRPr="00D13894">
                          <w:rPr>
                            <w:sz w:val="22"/>
                            <w:szCs w:val="22"/>
                          </w:rPr>
                          <w:t>Mokyklų visuomenės sveikatos priežiūros specialistai</w:t>
                        </w:r>
                      </w:p>
                    </w:txbxContent>
                  </v:textbox>
                </v:rect>
                <v:rect id="Rectangle 8" o:spid="_x0000_s1033" style="position:absolute;left:23872;top:1293;width:15507;height:6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<v:textbox>
                    <w:txbxContent>
                      <w:p w:rsidR="004B53E3" w:rsidRDefault="004B53E3" w:rsidP="00DC1C61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:rsidR="004B53E3" w:rsidRPr="0099536C" w:rsidRDefault="004B53E3" w:rsidP="00DC1C61">
                        <w:pPr>
                          <w:rPr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        </w:t>
                        </w:r>
                        <w:r w:rsidRPr="0099536C">
                          <w:rPr>
                            <w:b/>
                            <w:sz w:val="22"/>
                            <w:szCs w:val="22"/>
                          </w:rPr>
                          <w:t xml:space="preserve"> Direktorius</w:t>
                        </w:r>
                      </w:p>
                      <w:p w:rsidR="004B53E3" w:rsidRDefault="004B53E3" w:rsidP="00DC1C61"/>
                    </w:txbxContent>
                  </v:textbox>
                </v:rect>
                <v:line id="Line 9" o:spid="_x0000_s1034" style="position:absolute;visibility:visible;mso-wrap-style:square" from="39379,4248" to="46598,4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ipTMIAAADaAAAADwAAAGRycy9kb3ducmV2LnhtbESPQWsCMRSE7wX/Q3hCbzWrB62rUcRF&#10;8FALaun5uXluFjcvyyau6b9vhEKPw8x8wyzX0Taip87XjhWMRxkI4tLpmisFX+fd2zsIH5A1No5J&#10;wQ95WK8GL0vMtXvwkfpTqESCsM9RgQmhzaX0pSGLfuRa4uRdXWcxJNlVUnf4SHDbyEmWTaXFmtOC&#10;wZa2hsrb6W4VzExxlDNZfJw/i74ez+Mhfl/mSr0O42YBIlAM/+G/9l4rmMLzSro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XipTMIAAADaAAAADwAAAAAAAAAAAAAA&#10;AAChAgAAZHJzL2Rvd25yZXYueG1sUEsFBgAAAAAEAAQA+QAAAJADAAAAAA==&#10;">
                  <v:stroke endarrow="block"/>
                </v:line>
                <v:rect id="Rectangle 10" o:spid="_x0000_s1035" style="position:absolute;left:32143;top:10801;width:14455;height:798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N3BsEA&#10;AADaAAAADwAAAGRycy9kb3ducmV2LnhtbESPT4vCMBTE74LfITxhb5r6h1WqUUQQ3IuwKnh9Ns+2&#10;2LyUJNb22xthYY/DzPyGWW1aU4mGnC8tKxiPEhDEmdUl5wou5/1wAcIHZI2VZVLQkYfNut9bYart&#10;i3+pOYVcRAj7FBUUIdSplD4ryKAf2Zo4enfrDIYoXS61w1eEm0pOkuRbGiw5LhRY066g7HF6GgWH&#10;+nj7cRPTHWe3mezabOqb61Wpr0G7XYII1Ib/8F/7oBXM4XMl3gC5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8jdwbBAAAA2gAAAA8AAAAAAAAAAAAAAAAAmAIAAGRycy9kb3du&#10;cmV2LnhtbFBLBQYAAAAABAAEAPUAAACGAwAAAAA=&#10;">
                  <v:textbox>
                    <w:txbxContent>
                      <w:p w:rsidR="004B53E3" w:rsidRDefault="004B53E3" w:rsidP="00DC1C61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D13187">
                          <w:rPr>
                            <w:sz w:val="22"/>
                            <w:szCs w:val="22"/>
                          </w:rPr>
                          <w:t>Visuomenės sveikatos specialistas</w:t>
                        </w:r>
                      </w:p>
                      <w:p w:rsidR="004B53E3" w:rsidRPr="00D13187" w:rsidRDefault="004B53E3" w:rsidP="00DC1C61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D13187">
                          <w:rPr>
                            <w:sz w:val="22"/>
                            <w:szCs w:val="22"/>
                          </w:rPr>
                          <w:t>(visuom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enės </w:t>
                        </w:r>
                        <w:r w:rsidRPr="00D13187">
                          <w:rPr>
                            <w:sz w:val="22"/>
                            <w:szCs w:val="22"/>
                          </w:rPr>
                          <w:t>sveikatos stiprinimui)</w:t>
                        </w:r>
                      </w:p>
                    </w:txbxContent>
                  </v:textbox>
                </v:rect>
                <v:line id="Line 11" o:spid="_x0000_s1036" style="position:absolute;flip:x;visibility:visible;mso-wrap-style:square" from="9315,7567" to="23872,109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K9IcAAAADaAAAADwAAAGRycy9kb3ducmV2LnhtbERPTWvCQBC9F/wPyxS8hLqxQrGpq2ir&#10;IJQeqj30OGSnSWh2NmSnGv+9cxB6fLzvxWoIrTlRn5rIDqaTHAxxGX3DlYOv4+5hDiYJssc2Mjm4&#10;UILVcnS3wMLHM3/S6SCV0RBOBTqoRbrC2lTWFDBNYkes3E/sA4rCvrK+x7OGh9Y+5vmTDdiwNtTY&#10;0WtN5e/hL+iM3Qe/zWbZJtgse6btt7znVpwb3w/rFzBCg/yLb+69d6Bb9Yr6wS6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FyvSHAAAAA2gAAAA8AAAAAAAAAAAAAAAAA&#10;oQIAAGRycy9kb3ducmV2LnhtbFBLBQYAAAAABAAEAPkAAACOAwAAAAA=&#10;">
                  <v:stroke endarrow="block"/>
                </v:line>
                <v:line id="Line 12" o:spid="_x0000_s1037" style="position:absolute;visibility:visible;mso-wrap-style:square" from="27490,7567" to="27507,109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    <v:stroke endarrow="block"/>
                </v:line>
                <v:line id="Line 13" o:spid="_x0000_s1038" style="position:absolute;visibility:visible;mso-wrap-style:square" from="39379,7567" to="53776,10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kIPM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73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kIPMUAAADbAAAADwAAAAAAAAAA&#10;AAAAAAChAgAAZHJzL2Rvd25yZXYueG1sUEsFBgAAAAAEAAQA+QAAAJMDAAAAAA==&#10;">
                  <v:stroke endarrow="block"/>
                </v:line>
                <v:line id="Line 14" o:spid="_x0000_s1039" style="position:absolute;visibility:visible;mso-wrap-style:square" from="24444,18785" to="24520,23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Wtp8IAAADbAAAADwAAAGRycy9kb3ducmV2LnhtbERPS2sCMRC+F/ofwhR6q9n1oHU1irgI&#10;HmrBBz1PN+NmcTNZNnFN/30jFHqbj+85i1W0rRio941jBfkoA0FcOd1wreB82r69g/ABWWPrmBT8&#10;kIfV8vlpgYV2dz7QcAy1SCHsC1RgQugKKX1lyKIfuY44cRfXWwwJ9rXUPd5TuG3lOMsm0mLDqcFg&#10;RxtD1fV4swqmpjzIqSw/Tp/l0OSzuI9f3zOlXl/ieg4iUAz/4j/3Tqf5OTx+S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Wtp8IAAADbAAAADwAAAAAAAAAAAAAA&#10;AAChAgAAZHJzL2Rvd25yZXYueG1sUEsFBgAAAAAEAAQA+QAAAJADAAAAAA==&#10;">
                  <v:stroke endarrow="block"/>
                </v:line>
                <v:rect id="Rectangle 15" o:spid="_x0000_s1040" style="position:absolute;left:47070;top:10996;width:14312;height:949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LuE78A&#10;AADbAAAADwAAAGRycy9kb3ducmV2LnhtbERPTYvCMBC9L/gfwgje1tQqslSjiCDoRVAXvI7N2Bab&#10;SUlibf+9ERb2No/3Oct1Z2rRkvOVZQWTcQKCOLe64kLB72X3/QPCB2SNtWVS0JOH9WrwtcRM2xef&#10;qD2HQsQQ9hkqKENoMil9XpJBP7YNceTu1hkMEbpCaoevGG5qmSbJXBqsODaU2NC2pPxxfhoF++Z4&#10;O7jU9MfZbSb7Lp/69npVajTsNgsQgbrwL/5z73Wcn8Lnl3iAX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0u4TvwAAANsAAAAPAAAAAAAAAAAAAAAAAJgCAABkcnMvZG93bnJl&#10;di54bWxQSwUGAAAAAAQABAD1AAAAhAMAAAAA&#10;">
                  <v:textbox>
                    <w:txbxContent>
                      <w:p w:rsidR="004B53E3" w:rsidRPr="00D13187" w:rsidRDefault="004B53E3" w:rsidP="00DC1C61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Jaunimui palankių sveikatos priežiūros paslaugų koordinatorius (JPSPP)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6" o:spid="_x0000_s1041" type="#_x0000_t32" style="position:absolute;left:35887;top:7567;width:9;height:342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6iOLMAAAADbAAAADwAAAGRycy9kb3ducmV2LnhtbERPS2vCQBC+C/0Pywi96UaLRaJraAMF&#10;6aX4gPY4ZMdkaXY2ZNds/PddQehtPr7nbIvRtmKg3hvHChbzDARx5bThWsH59DFbg/ABWWPrmBTc&#10;yEOxe5psMdcu8oGGY6hFCmGfo4ImhC6X0lcNWfRz1xEn7uJ6iyHBvpa6x5jCbSuXWfYqLRpODQ12&#10;VDZU/R6vVoGJX2bo9mV8//z+8TqSua2cUep5Or5tQAQaw7/44d7rNP8F7r+kA+Tu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eojizAAAAA2wAAAA8AAAAAAAAAAAAAAAAA&#10;oQIAAGRycy9kb3ducmV2LnhtbFBLBQYAAAAABAAEAPkAAACOAwAAAAA=&#10;">
                  <v:stroke endarrow="block"/>
                </v:shape>
                <w10:anchorlock/>
              </v:group>
            </w:pict>
          </mc:Fallback>
        </mc:AlternateContent>
      </w:r>
      <w:r w:rsidR="00DC1C61" w:rsidRPr="0002499E">
        <w:rPr>
          <w:rFonts w:ascii="Times-Roman" w:hAnsi="Times-Roman" w:cs="Times-Roman"/>
          <w:lang w:val="pt-BR"/>
        </w:rPr>
        <w:t>___________________________</w:t>
      </w:r>
    </w:p>
    <w:p w:rsidR="00DC1C61" w:rsidRPr="00C254E4" w:rsidRDefault="00DC1C61" w:rsidP="00DC1C61">
      <w:pPr>
        <w:jc w:val="center"/>
      </w:pPr>
      <w:r>
        <w:rPr>
          <w:rFonts w:ascii="Times-Roman" w:hAnsi="Times-Roman" w:cs="Times-Roman"/>
          <w:lang w:val="pt-BR"/>
        </w:rPr>
        <w:br w:type="page"/>
      </w:r>
    </w:p>
    <w:p w:rsidR="004B53E3" w:rsidRPr="000E2CB2" w:rsidRDefault="004B53E3" w:rsidP="004B53E3">
      <w:pPr>
        <w:ind w:left="5184" w:firstLine="1296"/>
        <w:outlineLvl w:val="0"/>
      </w:pPr>
      <w:r w:rsidRPr="000E2CB2">
        <w:lastRenderedPageBreak/>
        <w:t>PATVIRTINTA</w:t>
      </w:r>
    </w:p>
    <w:p w:rsidR="004B53E3" w:rsidRDefault="004B53E3" w:rsidP="004B53E3">
      <w:pPr>
        <w:ind w:left="6480"/>
        <w:outlineLvl w:val="0"/>
      </w:pPr>
      <w:r>
        <w:t>Plungės</w:t>
      </w:r>
      <w:r w:rsidRPr="000E2CB2">
        <w:t xml:space="preserve"> rajono savivaldybės</w:t>
      </w:r>
    </w:p>
    <w:p w:rsidR="004B53E3" w:rsidRPr="000E2CB2" w:rsidRDefault="004B53E3" w:rsidP="004B53E3">
      <w:pPr>
        <w:ind w:left="5184"/>
      </w:pPr>
      <w:r w:rsidRPr="000E2CB2">
        <w:t xml:space="preserve"> </w:t>
      </w:r>
      <w:r>
        <w:tab/>
      </w:r>
      <w:r w:rsidRPr="000E2CB2">
        <w:t>tarybos</w:t>
      </w:r>
      <w:r>
        <w:t xml:space="preserve"> </w:t>
      </w:r>
      <w:r w:rsidRPr="000E2CB2">
        <w:t>20</w:t>
      </w:r>
      <w:r>
        <w:t>1</w:t>
      </w:r>
      <w:r w:rsidR="001C25C1">
        <w:t>5</w:t>
      </w:r>
      <w:r w:rsidRPr="000E2CB2">
        <w:t xml:space="preserve"> m. </w:t>
      </w:r>
      <w:r>
        <w:rPr>
          <w:bCs/>
        </w:rPr>
        <w:t xml:space="preserve">gruodžio 23 </w:t>
      </w:r>
      <w:r w:rsidRPr="000E2CB2">
        <w:rPr>
          <w:bCs/>
        </w:rPr>
        <w:t xml:space="preserve">d. </w:t>
      </w:r>
    </w:p>
    <w:p w:rsidR="001C25C1" w:rsidRDefault="004B53E3" w:rsidP="004B53E3">
      <w:pPr>
        <w:ind w:left="5184" w:firstLine="1296"/>
      </w:pPr>
      <w:r w:rsidRPr="000E2CB2">
        <w:t>sprendimu Nr.</w:t>
      </w:r>
      <w:r w:rsidR="001C25C1">
        <w:t xml:space="preserve"> T1-</w:t>
      </w:r>
      <w:r>
        <w:t xml:space="preserve">343 </w:t>
      </w:r>
    </w:p>
    <w:p w:rsidR="004B53E3" w:rsidRDefault="004B53E3" w:rsidP="001C25C1">
      <w:pPr>
        <w:ind w:left="6480"/>
      </w:pPr>
      <w:r>
        <w:t xml:space="preserve">(pakeista 2017 m. </w:t>
      </w:r>
      <w:r w:rsidR="001C25C1">
        <w:t>spalio</w:t>
      </w:r>
      <w:r>
        <w:t xml:space="preserve"> 26 d. sprendimu Nr. T1-</w:t>
      </w:r>
      <w:r w:rsidR="00875F72">
        <w:t>238</w:t>
      </w:r>
      <w:bookmarkStart w:id="1" w:name="_GoBack"/>
      <w:bookmarkEnd w:id="1"/>
      <w:r>
        <w:t>)</w:t>
      </w:r>
    </w:p>
    <w:p w:rsidR="00DC1C61" w:rsidRPr="00546312" w:rsidRDefault="00DC1C61" w:rsidP="0014573B">
      <w:pPr>
        <w:jc w:val="right"/>
      </w:pPr>
    </w:p>
    <w:p w:rsidR="00DC1C61" w:rsidRPr="00546312" w:rsidRDefault="00DC1C61" w:rsidP="00DC1C61">
      <w:pPr>
        <w:jc w:val="center"/>
        <w:rPr>
          <w:b/>
        </w:rPr>
      </w:pPr>
      <w:r w:rsidRPr="00546312">
        <w:rPr>
          <w:b/>
        </w:rPr>
        <w:t>PLUNGĖS RAJONO SAVIVALDYBĖS VISUOMENĖS SVEIKATOS BIURO DARBUOTOJŲ PAREIGYBIŲ SĄRAŠAS</w:t>
      </w:r>
    </w:p>
    <w:p w:rsidR="00DC1C61" w:rsidRPr="000B1138" w:rsidRDefault="00DC1C61" w:rsidP="00DC1C61">
      <w:pPr>
        <w:spacing w:before="120" w:after="120"/>
        <w:jc w:val="center"/>
        <w:rPr>
          <w:b/>
        </w:rPr>
      </w:pPr>
    </w:p>
    <w:tbl>
      <w:tblPr>
        <w:tblW w:w="452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"/>
        <w:gridCol w:w="7900"/>
      </w:tblGrid>
      <w:tr w:rsidR="00DC1C61" w:rsidRPr="007920AE" w:rsidTr="004B53E3">
        <w:trPr>
          <w:jc w:val="center"/>
        </w:trPr>
        <w:tc>
          <w:tcPr>
            <w:tcW w:w="566" w:type="pct"/>
          </w:tcPr>
          <w:p w:rsidR="00DC1C61" w:rsidRPr="007920AE" w:rsidRDefault="00DC1C61" w:rsidP="004B53E3">
            <w:pPr>
              <w:rPr>
                <w:b/>
              </w:rPr>
            </w:pPr>
            <w:r w:rsidRPr="007920AE">
              <w:rPr>
                <w:b/>
              </w:rPr>
              <w:t>Eil. Nr.</w:t>
            </w:r>
          </w:p>
        </w:tc>
        <w:tc>
          <w:tcPr>
            <w:tcW w:w="4434" w:type="pct"/>
          </w:tcPr>
          <w:p w:rsidR="00DC1C61" w:rsidRPr="007920AE" w:rsidRDefault="00DC1C61" w:rsidP="004B53E3">
            <w:pPr>
              <w:rPr>
                <w:b/>
              </w:rPr>
            </w:pPr>
            <w:r w:rsidRPr="007920AE">
              <w:rPr>
                <w:b/>
              </w:rPr>
              <w:t>Pareigų pavadinimas</w:t>
            </w:r>
          </w:p>
        </w:tc>
      </w:tr>
      <w:tr w:rsidR="00DC1C61" w:rsidTr="004B53E3">
        <w:trPr>
          <w:jc w:val="center"/>
        </w:trPr>
        <w:tc>
          <w:tcPr>
            <w:tcW w:w="566" w:type="pct"/>
          </w:tcPr>
          <w:p w:rsidR="00DC1C61" w:rsidRPr="007920AE" w:rsidRDefault="00DC1C61" w:rsidP="004B53E3">
            <w:pPr>
              <w:rPr>
                <w:lang w:val="en-US"/>
              </w:rPr>
            </w:pPr>
            <w:r w:rsidRPr="007920AE">
              <w:rPr>
                <w:lang w:val="en-US"/>
              </w:rPr>
              <w:t>1.</w:t>
            </w:r>
          </w:p>
        </w:tc>
        <w:tc>
          <w:tcPr>
            <w:tcW w:w="4434" w:type="pct"/>
          </w:tcPr>
          <w:p w:rsidR="00DC1C61" w:rsidRDefault="00DC1C61" w:rsidP="004B53E3">
            <w:r>
              <w:t>Direktorius</w:t>
            </w:r>
          </w:p>
        </w:tc>
      </w:tr>
      <w:tr w:rsidR="00DC1C61" w:rsidTr="004B53E3">
        <w:trPr>
          <w:jc w:val="center"/>
        </w:trPr>
        <w:tc>
          <w:tcPr>
            <w:tcW w:w="566" w:type="pct"/>
          </w:tcPr>
          <w:p w:rsidR="00DC1C61" w:rsidRDefault="00DC1C61" w:rsidP="004B53E3">
            <w:r>
              <w:t>2.</w:t>
            </w:r>
          </w:p>
        </w:tc>
        <w:tc>
          <w:tcPr>
            <w:tcW w:w="4434" w:type="pct"/>
          </w:tcPr>
          <w:p w:rsidR="00DC1C61" w:rsidRDefault="00DC1C61" w:rsidP="004B53E3">
            <w:r>
              <w:t>Vyriausiasis buhalteris</w:t>
            </w:r>
          </w:p>
        </w:tc>
      </w:tr>
      <w:tr w:rsidR="00DC1C61" w:rsidTr="004B53E3">
        <w:trPr>
          <w:jc w:val="center"/>
        </w:trPr>
        <w:tc>
          <w:tcPr>
            <w:tcW w:w="566" w:type="pct"/>
          </w:tcPr>
          <w:p w:rsidR="00DC1C61" w:rsidRDefault="00DC1C61" w:rsidP="004B53E3">
            <w:r>
              <w:t>3.</w:t>
            </w:r>
          </w:p>
        </w:tc>
        <w:tc>
          <w:tcPr>
            <w:tcW w:w="4434" w:type="pct"/>
          </w:tcPr>
          <w:p w:rsidR="00DC1C61" w:rsidRDefault="00DC1C61" w:rsidP="004B53E3">
            <w:r>
              <w:t>Administratorius</w:t>
            </w:r>
          </w:p>
        </w:tc>
      </w:tr>
      <w:tr w:rsidR="00DC1C61" w:rsidTr="004B53E3">
        <w:trPr>
          <w:jc w:val="center"/>
        </w:trPr>
        <w:tc>
          <w:tcPr>
            <w:tcW w:w="566" w:type="pct"/>
          </w:tcPr>
          <w:p w:rsidR="00DC1C61" w:rsidRDefault="00DC1C61" w:rsidP="004B53E3">
            <w:r>
              <w:t>4.</w:t>
            </w:r>
          </w:p>
        </w:tc>
        <w:tc>
          <w:tcPr>
            <w:tcW w:w="4434" w:type="pct"/>
          </w:tcPr>
          <w:p w:rsidR="00DC1C61" w:rsidRDefault="00DC1C61" w:rsidP="004B53E3">
            <w:r>
              <w:t>Visuomenės sveikatos specialistas (visuomenės sveikatos stebėsenai)</w:t>
            </w:r>
          </w:p>
        </w:tc>
      </w:tr>
      <w:tr w:rsidR="00DC1C61" w:rsidTr="004B53E3">
        <w:trPr>
          <w:jc w:val="center"/>
        </w:trPr>
        <w:tc>
          <w:tcPr>
            <w:tcW w:w="566" w:type="pct"/>
          </w:tcPr>
          <w:p w:rsidR="00DC1C61" w:rsidRDefault="00DC1C61" w:rsidP="004B53E3">
            <w:r>
              <w:t>5.</w:t>
            </w:r>
          </w:p>
        </w:tc>
        <w:tc>
          <w:tcPr>
            <w:tcW w:w="4434" w:type="pct"/>
          </w:tcPr>
          <w:p w:rsidR="00DC1C61" w:rsidRDefault="00DC1C61" w:rsidP="004B53E3">
            <w:r>
              <w:t>Visuomenės sveikatos specialistas (vaikų ir jaunimo sveikatos priežiūrai)</w:t>
            </w:r>
          </w:p>
        </w:tc>
      </w:tr>
      <w:tr w:rsidR="00DC1C61" w:rsidTr="004B53E3">
        <w:trPr>
          <w:jc w:val="center"/>
        </w:trPr>
        <w:tc>
          <w:tcPr>
            <w:tcW w:w="566" w:type="pct"/>
          </w:tcPr>
          <w:p w:rsidR="00DC1C61" w:rsidRDefault="00DC1C61" w:rsidP="004B53E3">
            <w:r>
              <w:t>6.</w:t>
            </w:r>
          </w:p>
        </w:tc>
        <w:tc>
          <w:tcPr>
            <w:tcW w:w="4434" w:type="pct"/>
          </w:tcPr>
          <w:p w:rsidR="00DC1C61" w:rsidRDefault="00DC1C61" w:rsidP="004B53E3">
            <w:r>
              <w:t>Visuomenės sveikatos specialistas (visuomenės sveikatos stiprinimui)</w:t>
            </w:r>
          </w:p>
        </w:tc>
      </w:tr>
      <w:tr w:rsidR="00DC1C61" w:rsidTr="004B53E3">
        <w:trPr>
          <w:jc w:val="center"/>
        </w:trPr>
        <w:tc>
          <w:tcPr>
            <w:tcW w:w="566" w:type="pct"/>
          </w:tcPr>
          <w:p w:rsidR="00DC1C61" w:rsidRDefault="00DC1C61" w:rsidP="004B53E3">
            <w:r>
              <w:t>7.</w:t>
            </w:r>
          </w:p>
        </w:tc>
        <w:tc>
          <w:tcPr>
            <w:tcW w:w="4434" w:type="pct"/>
          </w:tcPr>
          <w:p w:rsidR="00DC1C61" w:rsidRPr="00270B51" w:rsidRDefault="00DC1C61" w:rsidP="004B53E3">
            <w:r w:rsidRPr="00270B51">
              <w:t>Mokyklų visuomenės sveikatos priežiūros specialistai</w:t>
            </w:r>
          </w:p>
        </w:tc>
      </w:tr>
      <w:tr w:rsidR="00DC1C61" w:rsidTr="004B53E3">
        <w:trPr>
          <w:jc w:val="center"/>
        </w:trPr>
        <w:tc>
          <w:tcPr>
            <w:tcW w:w="566" w:type="pct"/>
          </w:tcPr>
          <w:p w:rsidR="00DC1C61" w:rsidRDefault="00DC1C61" w:rsidP="004B53E3">
            <w:r>
              <w:t>8.</w:t>
            </w:r>
          </w:p>
        </w:tc>
        <w:tc>
          <w:tcPr>
            <w:tcW w:w="4434" w:type="pct"/>
          </w:tcPr>
          <w:p w:rsidR="00DC1C61" w:rsidRPr="00196281" w:rsidRDefault="00DC1C61" w:rsidP="004B53E3">
            <w:pPr>
              <w:rPr>
                <w:sz w:val="22"/>
                <w:szCs w:val="22"/>
              </w:rPr>
            </w:pPr>
            <w:r w:rsidRPr="00196281">
              <w:t>Jaunimui palankių sveikatos priežiūros paslaugų koordinatorius (JPSPP</w:t>
            </w:r>
            <w:r>
              <w:rPr>
                <w:sz w:val="22"/>
                <w:szCs w:val="22"/>
              </w:rPr>
              <w:t>)</w:t>
            </w:r>
          </w:p>
        </w:tc>
      </w:tr>
    </w:tbl>
    <w:p w:rsidR="00DC1C61" w:rsidRPr="0002499E" w:rsidRDefault="00DC1C61" w:rsidP="00DC1C61">
      <w:pPr>
        <w:ind w:left="2592"/>
        <w:rPr>
          <w:rFonts w:ascii="Times-Roman" w:hAnsi="Times-Roman" w:cs="Times-Roman"/>
          <w:lang w:val="pt-BR"/>
        </w:rPr>
      </w:pPr>
    </w:p>
    <w:p w:rsidR="007424F9" w:rsidRDefault="00DC1C61" w:rsidP="00E57289">
      <w:pPr>
        <w:jc w:val="center"/>
      </w:pPr>
      <w:r w:rsidRPr="0002499E">
        <w:rPr>
          <w:rFonts w:ascii="Times-Roman" w:hAnsi="Times-Roman" w:cs="Times-Roman"/>
          <w:lang w:val="pt-BR"/>
        </w:rPr>
        <w:t>________________________</w:t>
      </w:r>
      <w:r w:rsidR="004B53E3">
        <w:rPr>
          <w:rFonts w:ascii="Times-Roman" w:hAnsi="Times-Roman" w:cs="Times-Roman"/>
          <w:lang w:val="pt-BR"/>
        </w:rPr>
        <w:t>_______________________________________</w:t>
      </w:r>
    </w:p>
    <w:p w:rsidR="00642FA2" w:rsidRDefault="00642FA2">
      <w:pPr>
        <w:spacing w:after="200" w:line="276" w:lineRule="auto"/>
      </w:pPr>
    </w:p>
    <w:sectPr w:rsidR="00642FA2" w:rsidSect="00563546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C61"/>
    <w:rsid w:val="0014573B"/>
    <w:rsid w:val="00173687"/>
    <w:rsid w:val="001C25C1"/>
    <w:rsid w:val="001F0862"/>
    <w:rsid w:val="00236FFB"/>
    <w:rsid w:val="0036779D"/>
    <w:rsid w:val="0039495E"/>
    <w:rsid w:val="004B53E3"/>
    <w:rsid w:val="004F0B8C"/>
    <w:rsid w:val="00504B11"/>
    <w:rsid w:val="00534A5E"/>
    <w:rsid w:val="0053592C"/>
    <w:rsid w:val="00563546"/>
    <w:rsid w:val="00642FA2"/>
    <w:rsid w:val="00690AA9"/>
    <w:rsid w:val="007424F9"/>
    <w:rsid w:val="00775C09"/>
    <w:rsid w:val="00875F72"/>
    <w:rsid w:val="008A05A1"/>
    <w:rsid w:val="008A55CA"/>
    <w:rsid w:val="00910841"/>
    <w:rsid w:val="009A07DE"/>
    <w:rsid w:val="00B5245D"/>
    <w:rsid w:val="00BC5A1E"/>
    <w:rsid w:val="00CE0D5D"/>
    <w:rsid w:val="00D07551"/>
    <w:rsid w:val="00DC1C61"/>
    <w:rsid w:val="00E57289"/>
    <w:rsid w:val="00E72982"/>
    <w:rsid w:val="00E9198F"/>
    <w:rsid w:val="00F4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C1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3">
    <w:name w:val="Body Text 3"/>
    <w:basedOn w:val="prastasis"/>
    <w:link w:val="Pagrindinistekstas3Diagrama"/>
    <w:rsid w:val="00DC1C61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DC1C61"/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styleId="Pagrindinistekstas2">
    <w:name w:val="Body Text 2"/>
    <w:basedOn w:val="prastasis"/>
    <w:link w:val="Pagrindinistekstas2Diagrama"/>
    <w:rsid w:val="00DC1C61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rsid w:val="00DC1C61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Grietas">
    <w:name w:val="Strong"/>
    <w:qFormat/>
    <w:rsid w:val="00DC1C61"/>
    <w:rPr>
      <w:b/>
      <w:bCs/>
    </w:rPr>
  </w:style>
  <w:style w:type="character" w:styleId="Komentaronuoroda">
    <w:name w:val="annotation reference"/>
    <w:semiHidden/>
    <w:rsid w:val="00DC1C61"/>
    <w:rPr>
      <w:sz w:val="16"/>
    </w:rPr>
  </w:style>
  <w:style w:type="paragraph" w:styleId="Pataisymai">
    <w:name w:val="Revision"/>
    <w:hidden/>
    <w:uiPriority w:val="99"/>
    <w:semiHidden/>
    <w:rsid w:val="00D075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755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7551"/>
    <w:rPr>
      <w:rFonts w:ascii="Tahoma" w:eastAsia="Times New Roman" w:hAnsi="Tahoma" w:cs="Tahoma"/>
      <w:sz w:val="16"/>
      <w:szCs w:val="16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C1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3">
    <w:name w:val="Body Text 3"/>
    <w:basedOn w:val="prastasis"/>
    <w:link w:val="Pagrindinistekstas3Diagrama"/>
    <w:rsid w:val="00DC1C61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DC1C61"/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styleId="Pagrindinistekstas2">
    <w:name w:val="Body Text 2"/>
    <w:basedOn w:val="prastasis"/>
    <w:link w:val="Pagrindinistekstas2Diagrama"/>
    <w:rsid w:val="00DC1C61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rsid w:val="00DC1C61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Grietas">
    <w:name w:val="Strong"/>
    <w:qFormat/>
    <w:rsid w:val="00DC1C61"/>
    <w:rPr>
      <w:b/>
      <w:bCs/>
    </w:rPr>
  </w:style>
  <w:style w:type="character" w:styleId="Komentaronuoroda">
    <w:name w:val="annotation reference"/>
    <w:semiHidden/>
    <w:rsid w:val="00DC1C61"/>
    <w:rPr>
      <w:sz w:val="16"/>
    </w:rPr>
  </w:style>
  <w:style w:type="paragraph" w:styleId="Pataisymai">
    <w:name w:val="Revision"/>
    <w:hidden/>
    <w:uiPriority w:val="99"/>
    <w:semiHidden/>
    <w:rsid w:val="00D075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755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7551"/>
    <w:rPr>
      <w:rFonts w:ascii="Tahoma" w:eastAsia="Times New Roman" w:hAnsi="Tahoma" w:cs="Tahoma"/>
      <w:sz w:val="16"/>
      <w:szCs w:val="16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6C5A0-50DD-40B1-9C24-94ABF49F0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B2520BD2</Template>
  <TotalTime>11</TotalTime>
  <Pages>3</Pages>
  <Words>1266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13</cp:revision>
  <cp:lastPrinted>2017-10-11T06:47:00Z</cp:lastPrinted>
  <dcterms:created xsi:type="dcterms:W3CDTF">2017-10-11T12:25:00Z</dcterms:created>
  <dcterms:modified xsi:type="dcterms:W3CDTF">2017-10-27T05:13:00Z</dcterms:modified>
</cp:coreProperties>
</file>