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36F" w:rsidRDefault="00B0736F" w:rsidP="002F654C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2891790</wp:posOffset>
            </wp:positionH>
            <wp:positionV relativeFrom="paragraph">
              <wp:posOffset>-259080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54C" w:rsidRPr="0001002C">
        <w:rPr>
          <w:b/>
          <w:sz w:val="28"/>
          <w:szCs w:val="28"/>
        </w:rPr>
        <w:t>PLUNGĖS RAJONO SAVIVALDYBĖS</w:t>
      </w:r>
    </w:p>
    <w:p w:rsidR="002F654C" w:rsidRPr="0001002C" w:rsidRDefault="002F654C" w:rsidP="002F654C">
      <w:pPr>
        <w:ind w:firstLine="0"/>
        <w:jc w:val="center"/>
        <w:rPr>
          <w:b/>
          <w:sz w:val="28"/>
          <w:szCs w:val="28"/>
        </w:rPr>
      </w:pPr>
      <w:r w:rsidRPr="0001002C">
        <w:rPr>
          <w:b/>
          <w:sz w:val="28"/>
          <w:szCs w:val="28"/>
        </w:rPr>
        <w:t>TARYBA</w:t>
      </w:r>
    </w:p>
    <w:p w:rsidR="002F654C" w:rsidRPr="0001002C" w:rsidRDefault="002F654C" w:rsidP="002F654C">
      <w:pPr>
        <w:ind w:firstLine="0"/>
        <w:jc w:val="center"/>
        <w:rPr>
          <w:b/>
          <w:sz w:val="28"/>
          <w:szCs w:val="28"/>
        </w:rPr>
      </w:pPr>
      <w:bookmarkStart w:id="0" w:name="_GoBack"/>
      <w:bookmarkEnd w:id="0"/>
    </w:p>
    <w:p w:rsidR="002F654C" w:rsidRPr="0001002C" w:rsidRDefault="002F654C" w:rsidP="002F654C">
      <w:pPr>
        <w:ind w:firstLine="0"/>
        <w:jc w:val="center"/>
        <w:rPr>
          <w:rStyle w:val="Komentaronuoroda"/>
          <w:sz w:val="28"/>
          <w:szCs w:val="28"/>
        </w:rPr>
      </w:pPr>
      <w:r w:rsidRPr="0001002C">
        <w:rPr>
          <w:rStyle w:val="Komentaronuoroda"/>
          <w:b/>
          <w:sz w:val="28"/>
          <w:szCs w:val="28"/>
        </w:rPr>
        <w:t>SPRENDIMAS</w:t>
      </w:r>
    </w:p>
    <w:p w:rsidR="002F654C" w:rsidRPr="0001002C" w:rsidRDefault="002F654C" w:rsidP="002F654C">
      <w:pPr>
        <w:ind w:firstLine="0"/>
        <w:jc w:val="center"/>
        <w:rPr>
          <w:sz w:val="28"/>
          <w:szCs w:val="28"/>
          <w:lang w:eastAsia="lt-LT"/>
        </w:rPr>
      </w:pPr>
      <w:r w:rsidRPr="0001002C">
        <w:rPr>
          <w:b/>
          <w:bCs/>
          <w:caps/>
          <w:sz w:val="28"/>
          <w:szCs w:val="28"/>
          <w:lang w:eastAsia="lt-LT"/>
        </w:rPr>
        <w:t xml:space="preserve">DĖL </w:t>
      </w:r>
      <w:r w:rsidR="00C511BC" w:rsidRPr="0001002C">
        <w:rPr>
          <w:b/>
          <w:bCs/>
          <w:sz w:val="28"/>
          <w:szCs w:val="28"/>
          <w:lang w:eastAsia="lt-LT"/>
        </w:rPr>
        <w:t>GYVENAMŲJŲ PATALPŲ ĮSIGIJIMO</w:t>
      </w:r>
      <w:r w:rsidR="00FE4EDA" w:rsidRPr="0001002C">
        <w:rPr>
          <w:b/>
          <w:bCs/>
          <w:sz w:val="28"/>
          <w:szCs w:val="28"/>
          <w:lang w:eastAsia="lt-LT"/>
        </w:rPr>
        <w:t xml:space="preserve"> PLUNGĖS RAJONO SAVIVALDYBĖS NUOSAVYBĖN</w:t>
      </w:r>
      <w:r w:rsidRPr="0001002C">
        <w:rPr>
          <w:b/>
          <w:bCs/>
          <w:sz w:val="28"/>
          <w:szCs w:val="28"/>
          <w:lang w:eastAsia="lt-LT"/>
        </w:rPr>
        <w:t xml:space="preserve"> </w:t>
      </w:r>
      <w:r w:rsidRPr="0001002C">
        <w:rPr>
          <w:sz w:val="28"/>
          <w:szCs w:val="28"/>
          <w:lang w:eastAsia="lt-LT"/>
        </w:rPr>
        <w:t> </w:t>
      </w:r>
    </w:p>
    <w:p w:rsidR="002F654C" w:rsidRPr="00483C48" w:rsidRDefault="002F654C" w:rsidP="002F654C">
      <w:pPr>
        <w:ind w:firstLine="0"/>
        <w:jc w:val="center"/>
        <w:rPr>
          <w:rStyle w:val="Komentaronuoroda"/>
          <w:b/>
          <w:sz w:val="24"/>
        </w:rPr>
      </w:pPr>
    </w:p>
    <w:p w:rsidR="002F654C" w:rsidRPr="00636D50" w:rsidRDefault="00712C39" w:rsidP="00720D0D">
      <w:pPr>
        <w:ind w:firstLine="992"/>
        <w:jc w:val="center"/>
        <w:rPr>
          <w:rStyle w:val="Komentaronuoroda"/>
          <w:sz w:val="24"/>
          <w:szCs w:val="24"/>
        </w:rPr>
      </w:pPr>
      <w:r w:rsidRPr="00636D50">
        <w:rPr>
          <w:rStyle w:val="Komentaronuoroda"/>
          <w:sz w:val="24"/>
          <w:szCs w:val="24"/>
        </w:rPr>
        <w:t>2017</w:t>
      </w:r>
      <w:r w:rsidR="003C2AF9" w:rsidRPr="00636D50">
        <w:rPr>
          <w:rStyle w:val="Komentaronuoroda"/>
          <w:sz w:val="24"/>
          <w:szCs w:val="24"/>
        </w:rPr>
        <w:t xml:space="preserve"> m. </w:t>
      </w:r>
      <w:r w:rsidR="00773514" w:rsidRPr="00636D50">
        <w:rPr>
          <w:rStyle w:val="Komentaronuoroda"/>
          <w:sz w:val="24"/>
          <w:szCs w:val="24"/>
        </w:rPr>
        <w:t>birželio 29</w:t>
      </w:r>
      <w:r w:rsidR="002F654C" w:rsidRPr="00636D50">
        <w:rPr>
          <w:rStyle w:val="Komentaronuoroda"/>
          <w:sz w:val="24"/>
          <w:szCs w:val="24"/>
        </w:rPr>
        <w:t xml:space="preserve"> d. Nr.</w:t>
      </w:r>
      <w:r w:rsidR="00B0736F">
        <w:rPr>
          <w:rStyle w:val="Komentaronuoroda"/>
          <w:sz w:val="24"/>
          <w:szCs w:val="24"/>
        </w:rPr>
        <w:t xml:space="preserve"> </w:t>
      </w:r>
      <w:r w:rsidR="002F654C" w:rsidRPr="00636D50">
        <w:rPr>
          <w:rStyle w:val="Komentaronuoroda"/>
          <w:sz w:val="24"/>
          <w:szCs w:val="24"/>
        </w:rPr>
        <w:t>T1-</w:t>
      </w:r>
      <w:r w:rsidR="00073BF4">
        <w:rPr>
          <w:rStyle w:val="Komentaronuoroda"/>
          <w:sz w:val="24"/>
          <w:szCs w:val="24"/>
        </w:rPr>
        <w:t>153</w:t>
      </w:r>
    </w:p>
    <w:p w:rsidR="002F654C" w:rsidRPr="00636D50" w:rsidRDefault="002F654C" w:rsidP="00720D0D">
      <w:pPr>
        <w:ind w:firstLine="992"/>
        <w:jc w:val="center"/>
        <w:rPr>
          <w:rStyle w:val="Komentaronuoroda"/>
          <w:sz w:val="24"/>
          <w:szCs w:val="24"/>
        </w:rPr>
      </w:pPr>
      <w:r w:rsidRPr="00636D50">
        <w:rPr>
          <w:rStyle w:val="Komentaronuoroda"/>
          <w:sz w:val="24"/>
          <w:szCs w:val="24"/>
        </w:rPr>
        <w:t>Plungė</w:t>
      </w:r>
    </w:p>
    <w:p w:rsidR="002F654C" w:rsidRPr="00483C48" w:rsidRDefault="002F654C" w:rsidP="00720D0D">
      <w:pPr>
        <w:ind w:firstLine="992"/>
        <w:rPr>
          <w:sz w:val="22"/>
          <w:szCs w:val="24"/>
          <w:lang w:eastAsia="lt-LT"/>
        </w:rPr>
      </w:pPr>
    </w:p>
    <w:p w:rsidR="003C2AF9" w:rsidRPr="00073BF4" w:rsidRDefault="003C2AF9" w:rsidP="008F719C">
      <w:pPr>
        <w:rPr>
          <w:szCs w:val="24"/>
          <w:lang w:eastAsia="lt-LT"/>
        </w:rPr>
      </w:pPr>
      <w:r w:rsidRPr="00636D50">
        <w:rPr>
          <w:szCs w:val="24"/>
          <w:lang w:eastAsia="lt-LT"/>
        </w:rPr>
        <w:t>Vadovaudamasi Lietuvos Respublikos vietos savivaldos įstatymo 16 straipsnio 2 dalies 26 punktu,</w:t>
      </w:r>
      <w:r w:rsidR="00423729" w:rsidRPr="00636D50">
        <w:rPr>
          <w:szCs w:val="24"/>
          <w:lang w:eastAsia="lt-LT"/>
        </w:rPr>
        <w:t xml:space="preserve"> Lietuvos Respublikos valstybės ir savivaldybių turto valdymo, naudojimo ir disponavimo juo įstatymo 8 ir 12 straipsniais,</w:t>
      </w:r>
      <w:r w:rsidRPr="00636D50">
        <w:rPr>
          <w:szCs w:val="24"/>
          <w:lang w:eastAsia="lt-LT"/>
        </w:rPr>
        <w:t xml:space="preserve"> </w:t>
      </w:r>
      <w:r w:rsidR="004C02B3" w:rsidRPr="00636D50">
        <w:rPr>
          <w:color w:val="000000"/>
          <w:szCs w:val="24"/>
          <w:shd w:val="clear" w:color="auto" w:fill="FFFFFF"/>
        </w:rPr>
        <w:t>Žemės, esamų pastatų</w:t>
      </w:r>
      <w:r w:rsidR="004C02B3" w:rsidRPr="00636D50">
        <w:rPr>
          <w:rStyle w:val="apple-converted-space"/>
          <w:b/>
          <w:bCs/>
          <w:color w:val="000000"/>
          <w:szCs w:val="24"/>
          <w:shd w:val="clear" w:color="auto" w:fill="FFFFFF"/>
        </w:rPr>
        <w:t> </w:t>
      </w:r>
      <w:r w:rsidR="004C02B3" w:rsidRPr="00636D50">
        <w:rPr>
          <w:color w:val="000000"/>
          <w:szCs w:val="24"/>
          <w:shd w:val="clear" w:color="auto" w:fill="FFFFFF"/>
        </w:rPr>
        <w:t>ar kitų nekilnojamųjų</w:t>
      </w:r>
      <w:r w:rsidR="004C02B3" w:rsidRPr="00636D50">
        <w:rPr>
          <w:rStyle w:val="apple-converted-space"/>
          <w:b/>
          <w:bCs/>
          <w:color w:val="000000"/>
          <w:szCs w:val="24"/>
          <w:shd w:val="clear" w:color="auto" w:fill="FFFFFF"/>
        </w:rPr>
        <w:t> </w:t>
      </w:r>
      <w:r w:rsidR="004C02B3" w:rsidRPr="00636D50">
        <w:rPr>
          <w:color w:val="000000"/>
          <w:szCs w:val="24"/>
          <w:shd w:val="clear" w:color="auto" w:fill="FFFFFF"/>
        </w:rPr>
        <w:t>daiktų pirkimų arba nuomos ar teisių į šiuos daiktus įsigijimų tvarkos aprašo, patvirtint</w:t>
      </w:r>
      <w:r w:rsidR="005F5CB3" w:rsidRPr="00636D50">
        <w:rPr>
          <w:color w:val="000000"/>
          <w:szCs w:val="24"/>
          <w:shd w:val="clear" w:color="auto" w:fill="FFFFFF"/>
        </w:rPr>
        <w:t>o</w:t>
      </w:r>
      <w:r w:rsidR="004C02B3" w:rsidRPr="00636D50">
        <w:rPr>
          <w:szCs w:val="24"/>
        </w:rPr>
        <w:t xml:space="preserve"> Lietuvos Respublikos Vyriausybės </w:t>
      </w:r>
      <w:smartTag w:uri="urn:schemas-microsoft-com:office:smarttags" w:element="metricconverter">
        <w:smartTagPr>
          <w:attr w:name="ProductID" w:val="2003 m"/>
        </w:smartTagPr>
        <w:r w:rsidR="004C02B3" w:rsidRPr="00636D50">
          <w:rPr>
            <w:szCs w:val="24"/>
          </w:rPr>
          <w:t>2003 m</w:t>
        </w:r>
      </w:smartTag>
      <w:r w:rsidR="004C02B3" w:rsidRPr="00636D50">
        <w:rPr>
          <w:szCs w:val="24"/>
        </w:rPr>
        <w:t>. birželio 25 d. nutarimu Nr. 841 „Dėl Žemės, esamų pastatų ar kitų nekilnojamųjų daiktų pirkimų arba nuomos ar teisių į šiuos daiktus įsigijimo tvarkos aprašo patvirtinimo“</w:t>
      </w:r>
      <w:r w:rsidR="005F5CB3" w:rsidRPr="00636D50">
        <w:rPr>
          <w:szCs w:val="24"/>
        </w:rPr>
        <w:t>,</w:t>
      </w:r>
      <w:r w:rsidR="004C02B3" w:rsidRPr="00636D50">
        <w:rPr>
          <w:szCs w:val="24"/>
        </w:rPr>
        <w:t xml:space="preserve"> </w:t>
      </w:r>
      <w:r w:rsidR="00F76054" w:rsidRPr="00636D50">
        <w:rPr>
          <w:szCs w:val="24"/>
        </w:rPr>
        <w:t>10.2 papunkčiu</w:t>
      </w:r>
      <w:r w:rsidR="004C02B3" w:rsidRPr="00636D50">
        <w:rPr>
          <w:szCs w:val="24"/>
        </w:rPr>
        <w:t xml:space="preserve"> </w:t>
      </w:r>
      <w:r w:rsidR="00EC6F28" w:rsidRPr="00636D50">
        <w:rPr>
          <w:szCs w:val="24"/>
          <w:lang w:eastAsia="lt-LT"/>
        </w:rPr>
        <w:t xml:space="preserve"> bei atsižvelgdama į </w:t>
      </w:r>
      <w:r w:rsidR="004C02B3" w:rsidRPr="00636D50">
        <w:rPr>
          <w:szCs w:val="24"/>
          <w:lang w:eastAsia="lt-LT"/>
        </w:rPr>
        <w:t>piliečių V.</w:t>
      </w:r>
      <w:r w:rsidR="005F5CB3" w:rsidRPr="00636D50">
        <w:rPr>
          <w:szCs w:val="24"/>
          <w:lang w:eastAsia="lt-LT"/>
        </w:rPr>
        <w:t xml:space="preserve"> </w:t>
      </w:r>
      <w:r w:rsidR="004C02B3" w:rsidRPr="00636D50">
        <w:rPr>
          <w:szCs w:val="24"/>
          <w:lang w:eastAsia="lt-LT"/>
        </w:rPr>
        <w:t>S. ir D.</w:t>
      </w:r>
      <w:r w:rsidR="005F5CB3" w:rsidRPr="00636D50">
        <w:rPr>
          <w:szCs w:val="24"/>
          <w:lang w:eastAsia="lt-LT"/>
        </w:rPr>
        <w:t xml:space="preserve"> </w:t>
      </w:r>
      <w:r w:rsidR="004C02B3" w:rsidRPr="00636D50">
        <w:rPr>
          <w:szCs w:val="24"/>
          <w:lang w:eastAsia="lt-LT"/>
        </w:rPr>
        <w:t>S.</w:t>
      </w:r>
      <w:r w:rsidR="00EC6F28" w:rsidRPr="00636D50">
        <w:rPr>
          <w:szCs w:val="24"/>
          <w:lang w:eastAsia="lt-LT"/>
        </w:rPr>
        <w:t xml:space="preserve"> 2017 m. balandžio 18 d. prašymą Nr. A12-1160 </w:t>
      </w:r>
      <w:r w:rsidR="005F5CB3" w:rsidRPr="00636D50">
        <w:rPr>
          <w:szCs w:val="24"/>
          <w:lang w:eastAsia="lt-LT"/>
        </w:rPr>
        <w:t>„D</w:t>
      </w:r>
      <w:r w:rsidR="00EC6F28" w:rsidRPr="00636D50">
        <w:rPr>
          <w:szCs w:val="24"/>
          <w:lang w:eastAsia="lt-LT"/>
        </w:rPr>
        <w:t>ėl siūlymo išpirkti butą</w:t>
      </w:r>
      <w:r w:rsidR="005F5CB3" w:rsidRPr="00636D50">
        <w:rPr>
          <w:szCs w:val="24"/>
          <w:lang w:eastAsia="lt-LT"/>
        </w:rPr>
        <w:t>“</w:t>
      </w:r>
      <w:r w:rsidR="004C02B3" w:rsidRPr="00636D50">
        <w:rPr>
          <w:szCs w:val="24"/>
          <w:lang w:eastAsia="lt-LT"/>
        </w:rPr>
        <w:t>, Plungės r</w:t>
      </w:r>
      <w:r w:rsidR="005F5CB3" w:rsidRPr="00636D50">
        <w:rPr>
          <w:szCs w:val="24"/>
          <w:lang w:eastAsia="lt-LT"/>
        </w:rPr>
        <w:t>.</w:t>
      </w:r>
      <w:r w:rsidR="004C02B3" w:rsidRPr="00636D50">
        <w:rPr>
          <w:szCs w:val="24"/>
          <w:lang w:eastAsia="lt-LT"/>
        </w:rPr>
        <w:t xml:space="preserve"> Alsėdžių Stanislovo Narutavičiaus gimnazijos 2017 m. gegužės 8 d. raštą AG-3260 </w:t>
      </w:r>
      <w:r w:rsidR="005F5CB3" w:rsidRPr="00636D50">
        <w:rPr>
          <w:szCs w:val="24"/>
          <w:lang w:eastAsia="lt-LT"/>
        </w:rPr>
        <w:t>„D</w:t>
      </w:r>
      <w:r w:rsidR="004C02B3" w:rsidRPr="00636D50">
        <w:rPr>
          <w:szCs w:val="24"/>
          <w:lang w:eastAsia="lt-LT"/>
        </w:rPr>
        <w:t>ėl poreikio buto išpirkimui</w:t>
      </w:r>
      <w:r w:rsidR="005F5CB3" w:rsidRPr="00636D50">
        <w:rPr>
          <w:szCs w:val="24"/>
          <w:lang w:eastAsia="lt-LT"/>
        </w:rPr>
        <w:t>“</w:t>
      </w:r>
      <w:r w:rsidR="004C02B3" w:rsidRPr="00636D50">
        <w:rPr>
          <w:szCs w:val="24"/>
          <w:lang w:eastAsia="lt-LT"/>
        </w:rPr>
        <w:t xml:space="preserve">, </w:t>
      </w:r>
      <w:r w:rsidRPr="00636D50">
        <w:rPr>
          <w:szCs w:val="24"/>
          <w:lang w:eastAsia="lt-LT"/>
        </w:rPr>
        <w:t xml:space="preserve">Plungės rajono </w:t>
      </w:r>
      <w:r w:rsidRPr="00073BF4">
        <w:rPr>
          <w:szCs w:val="24"/>
          <w:lang w:eastAsia="lt-LT"/>
        </w:rPr>
        <w:t xml:space="preserve">savivaldybės taryba </w:t>
      </w:r>
      <w:r w:rsidRPr="00073BF4">
        <w:rPr>
          <w:spacing w:val="60"/>
          <w:szCs w:val="24"/>
          <w:lang w:eastAsia="lt-LT"/>
        </w:rPr>
        <w:t>nusprendži</w:t>
      </w:r>
      <w:r w:rsidRPr="00073BF4">
        <w:rPr>
          <w:szCs w:val="24"/>
          <w:lang w:eastAsia="lt-LT"/>
        </w:rPr>
        <w:t>a:</w:t>
      </w:r>
    </w:p>
    <w:p w:rsidR="00316969" w:rsidRPr="00073BF4" w:rsidRDefault="008F719C" w:rsidP="008F719C">
      <w:pPr>
        <w:pStyle w:val="Sraopastraipa"/>
        <w:numPr>
          <w:ilvl w:val="0"/>
          <w:numId w:val="1"/>
        </w:numPr>
        <w:ind w:left="0" w:firstLine="720"/>
        <w:rPr>
          <w:szCs w:val="24"/>
          <w:lang w:eastAsia="lt-LT"/>
        </w:rPr>
      </w:pPr>
      <w:r w:rsidRPr="00073BF4">
        <w:rPr>
          <w:szCs w:val="24"/>
          <w:lang w:eastAsia="lt-LT"/>
        </w:rPr>
        <w:t xml:space="preserve"> </w:t>
      </w:r>
      <w:r w:rsidR="004C02B3" w:rsidRPr="00073BF4">
        <w:rPr>
          <w:szCs w:val="24"/>
          <w:lang w:eastAsia="lt-LT"/>
        </w:rPr>
        <w:t>Pirkti</w:t>
      </w:r>
      <w:r w:rsidR="00554A96" w:rsidRPr="00073BF4">
        <w:rPr>
          <w:szCs w:val="24"/>
          <w:lang w:eastAsia="lt-LT"/>
        </w:rPr>
        <w:t xml:space="preserve"> </w:t>
      </w:r>
      <w:r w:rsidR="00D81E5C" w:rsidRPr="00073BF4">
        <w:rPr>
          <w:szCs w:val="24"/>
          <w:lang w:eastAsia="lt-LT"/>
        </w:rPr>
        <w:t xml:space="preserve">Plungės rajono savivaldybės nuosavybėn gyvenamąsias patalpas, esančias </w:t>
      </w:r>
      <w:r w:rsidR="00C50FBE" w:rsidRPr="00073BF4">
        <w:rPr>
          <w:i/>
          <w:szCs w:val="24"/>
          <w:lang w:eastAsia="lt-LT"/>
        </w:rPr>
        <w:t>(duomenys neskelbtini)</w:t>
      </w:r>
      <w:r w:rsidR="00D81E5C" w:rsidRPr="00073BF4">
        <w:rPr>
          <w:szCs w:val="24"/>
          <w:lang w:eastAsia="lt-LT"/>
        </w:rPr>
        <w:t xml:space="preserve"> (unikalus Nr. </w:t>
      </w:r>
      <w:r w:rsidR="00C50FBE" w:rsidRPr="00073BF4">
        <w:rPr>
          <w:i/>
          <w:szCs w:val="24"/>
          <w:lang w:eastAsia="lt-LT"/>
        </w:rPr>
        <w:t>(duomenys neskelbtini)</w:t>
      </w:r>
      <w:r w:rsidR="00D81E5C" w:rsidRPr="00073BF4">
        <w:rPr>
          <w:szCs w:val="24"/>
          <w:lang w:eastAsia="lt-LT"/>
        </w:rPr>
        <w:t xml:space="preserve">, registro įrašo Nr. </w:t>
      </w:r>
      <w:r w:rsidR="00C50FBE" w:rsidRPr="00073BF4">
        <w:rPr>
          <w:i/>
          <w:szCs w:val="24"/>
          <w:lang w:eastAsia="lt-LT"/>
        </w:rPr>
        <w:t>(duomenys neskelbtini)</w:t>
      </w:r>
      <w:r w:rsidR="00D81E5C" w:rsidRPr="00073BF4">
        <w:rPr>
          <w:szCs w:val="24"/>
          <w:lang w:eastAsia="lt-LT"/>
        </w:rPr>
        <w:t xml:space="preserve">), už jas apmokant iš </w:t>
      </w:r>
      <w:r w:rsidR="00554A96" w:rsidRPr="00073BF4">
        <w:rPr>
          <w:szCs w:val="24"/>
          <w:lang w:eastAsia="lt-LT"/>
        </w:rPr>
        <w:t xml:space="preserve">Savivaldybės biudžeto </w:t>
      </w:r>
      <w:r w:rsidR="00A90683" w:rsidRPr="00073BF4">
        <w:rPr>
          <w:szCs w:val="24"/>
          <w:lang w:eastAsia="lt-LT"/>
        </w:rPr>
        <w:t>0</w:t>
      </w:r>
      <w:r w:rsidR="00554A96" w:rsidRPr="00073BF4">
        <w:rPr>
          <w:szCs w:val="24"/>
          <w:lang w:eastAsia="lt-LT"/>
        </w:rPr>
        <w:t>7 programos priemon</w:t>
      </w:r>
      <w:r w:rsidR="00316969" w:rsidRPr="00073BF4">
        <w:rPr>
          <w:szCs w:val="24"/>
          <w:lang w:eastAsia="lt-LT"/>
        </w:rPr>
        <w:t>ei</w:t>
      </w:r>
      <w:r w:rsidR="00554A96" w:rsidRPr="00073BF4">
        <w:rPr>
          <w:szCs w:val="24"/>
          <w:lang w:eastAsia="lt-LT"/>
        </w:rPr>
        <w:t xml:space="preserve"> „Savivaldybės turto valdymo ir </w:t>
      </w:r>
      <w:r w:rsidR="00A90683" w:rsidRPr="00073BF4">
        <w:rPr>
          <w:szCs w:val="24"/>
          <w:lang w:eastAsia="lt-LT"/>
        </w:rPr>
        <w:t xml:space="preserve">turto </w:t>
      </w:r>
      <w:r w:rsidR="00554A96" w:rsidRPr="00073BF4">
        <w:rPr>
          <w:szCs w:val="24"/>
          <w:lang w:eastAsia="lt-LT"/>
        </w:rPr>
        <w:t xml:space="preserve">pardavimo programai“ </w:t>
      </w:r>
      <w:r w:rsidR="00316969" w:rsidRPr="00073BF4">
        <w:rPr>
          <w:szCs w:val="24"/>
          <w:lang w:eastAsia="lt-LT"/>
        </w:rPr>
        <w:t xml:space="preserve">skirtų </w:t>
      </w:r>
      <w:r w:rsidR="00554A96" w:rsidRPr="00073BF4">
        <w:rPr>
          <w:szCs w:val="24"/>
          <w:lang w:eastAsia="lt-LT"/>
        </w:rPr>
        <w:t>lėšų</w:t>
      </w:r>
      <w:r w:rsidR="00316969" w:rsidRPr="00073BF4">
        <w:rPr>
          <w:szCs w:val="24"/>
          <w:lang w:eastAsia="lt-LT"/>
        </w:rPr>
        <w:t>.</w:t>
      </w:r>
    </w:p>
    <w:p w:rsidR="00F76054" w:rsidRPr="00636D50" w:rsidRDefault="008F719C" w:rsidP="008F719C">
      <w:pPr>
        <w:pStyle w:val="Sraopastraipa"/>
        <w:numPr>
          <w:ilvl w:val="0"/>
          <w:numId w:val="1"/>
        </w:numPr>
        <w:ind w:left="0" w:firstLine="720"/>
        <w:rPr>
          <w:szCs w:val="24"/>
          <w:lang w:eastAsia="lt-LT"/>
        </w:rPr>
      </w:pPr>
      <w:r>
        <w:rPr>
          <w:szCs w:val="24"/>
          <w:lang w:eastAsia="lt-LT"/>
        </w:rPr>
        <w:t xml:space="preserve"> </w:t>
      </w:r>
      <w:r w:rsidR="00F76054" w:rsidRPr="00636D50">
        <w:rPr>
          <w:szCs w:val="24"/>
          <w:lang w:eastAsia="lt-LT"/>
        </w:rPr>
        <w:t xml:space="preserve">Įsigijus </w:t>
      </w:r>
      <w:r w:rsidR="00483C48" w:rsidRPr="00636D50">
        <w:rPr>
          <w:szCs w:val="24"/>
        </w:rPr>
        <w:t>sprendimo 1 punkte nurodytą turtą ir įtraukus į Savivaldybės administracijos turto apskaitą, perduoti jį valdyti, naudoti ir disponuoti juo patikėjimo teise</w:t>
      </w:r>
      <w:r w:rsidR="00F76054" w:rsidRPr="00636D50">
        <w:rPr>
          <w:szCs w:val="24"/>
          <w:lang w:eastAsia="lt-LT"/>
        </w:rPr>
        <w:t xml:space="preserve"> Plungės r</w:t>
      </w:r>
      <w:r w:rsidR="005F5CB3" w:rsidRPr="00636D50">
        <w:rPr>
          <w:szCs w:val="24"/>
          <w:lang w:eastAsia="lt-LT"/>
        </w:rPr>
        <w:t>.</w:t>
      </w:r>
      <w:r w:rsidR="00F76054" w:rsidRPr="00636D50">
        <w:rPr>
          <w:szCs w:val="24"/>
          <w:lang w:eastAsia="lt-LT"/>
        </w:rPr>
        <w:t xml:space="preserve"> Alsėdžių Stanislovo Narutavičiaus gimnazijai. </w:t>
      </w:r>
    </w:p>
    <w:p w:rsidR="00483C48" w:rsidRPr="00636D50" w:rsidRDefault="008F719C" w:rsidP="008F719C">
      <w:pPr>
        <w:pStyle w:val="Sraopastraipa"/>
        <w:numPr>
          <w:ilvl w:val="0"/>
          <w:numId w:val="1"/>
        </w:numPr>
        <w:ind w:left="0" w:firstLine="720"/>
        <w:rPr>
          <w:szCs w:val="24"/>
          <w:lang w:eastAsia="lt-LT"/>
        </w:rPr>
      </w:pPr>
      <w:r>
        <w:rPr>
          <w:szCs w:val="24"/>
        </w:rPr>
        <w:t xml:space="preserve"> </w:t>
      </w:r>
      <w:r w:rsidR="00F76054" w:rsidRPr="00636D50">
        <w:rPr>
          <w:szCs w:val="24"/>
        </w:rPr>
        <w:t>Įgalioti</w:t>
      </w:r>
      <w:r w:rsidR="00316969" w:rsidRPr="00636D50">
        <w:rPr>
          <w:szCs w:val="24"/>
        </w:rPr>
        <w:t xml:space="preserve"> Plungės rajono savivaldybės administracijos direktorių</w:t>
      </w:r>
      <w:r w:rsidR="00316969" w:rsidRPr="00636D50">
        <w:rPr>
          <w:szCs w:val="24"/>
          <w:lang w:eastAsia="lt-LT"/>
        </w:rPr>
        <w:t>, o jo nesant - Administracijos direktoriaus pavaduotoją</w:t>
      </w:r>
      <w:r w:rsidR="00483C48" w:rsidRPr="00636D50">
        <w:rPr>
          <w:szCs w:val="24"/>
        </w:rPr>
        <w:t>:</w:t>
      </w:r>
    </w:p>
    <w:p w:rsidR="00F76054" w:rsidRPr="00636D50" w:rsidRDefault="00483C48" w:rsidP="008F719C">
      <w:pPr>
        <w:pStyle w:val="Sraopastraipa"/>
        <w:numPr>
          <w:ilvl w:val="1"/>
          <w:numId w:val="1"/>
        </w:numPr>
        <w:ind w:left="0" w:firstLine="720"/>
        <w:rPr>
          <w:szCs w:val="24"/>
        </w:rPr>
      </w:pPr>
      <w:r w:rsidRPr="00636D50">
        <w:rPr>
          <w:szCs w:val="24"/>
        </w:rPr>
        <w:t xml:space="preserve"> t</w:t>
      </w:r>
      <w:r w:rsidR="00F76054" w:rsidRPr="00636D50">
        <w:rPr>
          <w:szCs w:val="24"/>
        </w:rPr>
        <w:t>eisės aktų nustatyta tvarka organizuoti ir atlikti šio sprendimo 1 punkte nurodyto turto įsigijimo procedūras</w:t>
      </w:r>
      <w:r w:rsidR="005F5CB3" w:rsidRPr="00636D50">
        <w:rPr>
          <w:szCs w:val="24"/>
        </w:rPr>
        <w:t>;</w:t>
      </w:r>
    </w:p>
    <w:p w:rsidR="000650C7" w:rsidRPr="00636D50" w:rsidRDefault="000650C7" w:rsidP="008F719C">
      <w:pPr>
        <w:pStyle w:val="Sraopastraipa"/>
        <w:numPr>
          <w:ilvl w:val="1"/>
          <w:numId w:val="1"/>
        </w:numPr>
        <w:ind w:left="0" w:firstLine="720"/>
        <w:rPr>
          <w:szCs w:val="24"/>
          <w:lang w:eastAsia="lt-LT"/>
        </w:rPr>
      </w:pPr>
      <w:r w:rsidRPr="00636D50">
        <w:rPr>
          <w:szCs w:val="24"/>
          <w:lang w:eastAsia="lt-LT"/>
        </w:rPr>
        <w:t xml:space="preserve"> </w:t>
      </w:r>
      <w:r w:rsidR="00483C48" w:rsidRPr="00636D50">
        <w:rPr>
          <w:szCs w:val="24"/>
          <w:lang w:eastAsia="lt-LT"/>
        </w:rPr>
        <w:t>n</w:t>
      </w:r>
      <w:r w:rsidRPr="00636D50">
        <w:rPr>
          <w:szCs w:val="24"/>
          <w:lang w:eastAsia="lt-LT"/>
        </w:rPr>
        <w:t>otarų biure pasirašyti sprendimo 1 punkte nurodyto nekilnojamojo turto pirkimo - pardavimo sutartis ir kitus</w:t>
      </w:r>
      <w:r w:rsidR="00483C48" w:rsidRPr="00636D50">
        <w:rPr>
          <w:szCs w:val="24"/>
          <w:lang w:eastAsia="lt-LT"/>
        </w:rPr>
        <w:t xml:space="preserve"> dokumentus, susijusius su būsto</w:t>
      </w:r>
      <w:r w:rsidRPr="00636D50">
        <w:rPr>
          <w:szCs w:val="24"/>
          <w:lang w:eastAsia="lt-LT"/>
        </w:rPr>
        <w:t xml:space="preserve"> </w:t>
      </w:r>
      <w:r w:rsidR="007E4E02" w:rsidRPr="00636D50">
        <w:rPr>
          <w:szCs w:val="24"/>
          <w:lang w:eastAsia="lt-LT"/>
        </w:rPr>
        <w:t>įsigijimu</w:t>
      </w:r>
      <w:r w:rsidR="005F5CB3" w:rsidRPr="00636D50">
        <w:rPr>
          <w:szCs w:val="24"/>
          <w:lang w:eastAsia="lt-LT"/>
        </w:rPr>
        <w:t>;</w:t>
      </w:r>
    </w:p>
    <w:p w:rsidR="00483C48" w:rsidRPr="00636D50" w:rsidRDefault="00483C48" w:rsidP="008F719C">
      <w:pPr>
        <w:pStyle w:val="Sraopastraipa"/>
        <w:numPr>
          <w:ilvl w:val="1"/>
          <w:numId w:val="1"/>
        </w:numPr>
        <w:ind w:left="0" w:firstLine="720"/>
        <w:rPr>
          <w:szCs w:val="24"/>
          <w:lang w:eastAsia="lt-LT"/>
        </w:rPr>
      </w:pPr>
      <w:r w:rsidRPr="00636D50">
        <w:rPr>
          <w:szCs w:val="24"/>
          <w:lang w:eastAsia="lt-LT"/>
        </w:rPr>
        <w:t xml:space="preserve"> </w:t>
      </w:r>
      <w:r w:rsidRPr="00636D50">
        <w:rPr>
          <w:szCs w:val="24"/>
        </w:rPr>
        <w:t xml:space="preserve">pasirašyti </w:t>
      </w:r>
      <w:r w:rsidRPr="00636D50">
        <w:rPr>
          <w:szCs w:val="24"/>
          <w:lang w:eastAsia="lt-LT"/>
        </w:rPr>
        <w:t>Plungės r</w:t>
      </w:r>
      <w:r w:rsidR="005F5CB3" w:rsidRPr="00636D50">
        <w:rPr>
          <w:szCs w:val="24"/>
          <w:lang w:eastAsia="lt-LT"/>
        </w:rPr>
        <w:t xml:space="preserve">. </w:t>
      </w:r>
      <w:r w:rsidRPr="00636D50">
        <w:rPr>
          <w:szCs w:val="24"/>
          <w:lang w:eastAsia="lt-LT"/>
        </w:rPr>
        <w:t>Alsėdžių Stanislovo Narutavičiaus gimnazijai</w:t>
      </w:r>
      <w:r w:rsidRPr="00636D50">
        <w:rPr>
          <w:szCs w:val="24"/>
        </w:rPr>
        <w:t xml:space="preserve"> perduodamo turto valdyti patikėjimo teise perdavimo ir priėmimo aktą.</w:t>
      </w:r>
    </w:p>
    <w:p w:rsidR="003C2AF9" w:rsidRPr="00636D50" w:rsidRDefault="003C2AF9" w:rsidP="008F719C">
      <w:pPr>
        <w:rPr>
          <w:szCs w:val="24"/>
        </w:rPr>
      </w:pPr>
      <w:r w:rsidRPr="00636D50">
        <w:rPr>
          <w:szCs w:val="24"/>
        </w:rPr>
        <w:t>Sprendimas gali būti skundžiamas Lietuvos Respublikos administracinių bylų teisenos įstatymo nustatyta tvarka.</w:t>
      </w:r>
    </w:p>
    <w:p w:rsidR="002F654C" w:rsidRPr="00636D50" w:rsidRDefault="002F654C" w:rsidP="008F719C">
      <w:pPr>
        <w:rPr>
          <w:szCs w:val="24"/>
        </w:rPr>
      </w:pPr>
    </w:p>
    <w:p w:rsidR="008F719C" w:rsidRDefault="008F719C" w:rsidP="008F719C">
      <w:pPr>
        <w:ind w:firstLine="0"/>
        <w:rPr>
          <w:szCs w:val="24"/>
        </w:rPr>
      </w:pPr>
    </w:p>
    <w:p w:rsidR="002F654C" w:rsidRPr="00636D50" w:rsidRDefault="002F654C" w:rsidP="00B0736F">
      <w:pPr>
        <w:tabs>
          <w:tab w:val="left" w:pos="7938"/>
        </w:tabs>
        <w:ind w:firstLine="0"/>
        <w:rPr>
          <w:szCs w:val="24"/>
        </w:rPr>
      </w:pPr>
      <w:r w:rsidRPr="00636D50">
        <w:rPr>
          <w:szCs w:val="24"/>
        </w:rPr>
        <w:t>Savivaldybės meras</w:t>
      </w:r>
      <w:r w:rsidR="00B0736F">
        <w:rPr>
          <w:szCs w:val="24"/>
        </w:rPr>
        <w:t xml:space="preserve"> </w:t>
      </w:r>
      <w:r w:rsidR="00B0736F">
        <w:rPr>
          <w:szCs w:val="24"/>
        </w:rPr>
        <w:tab/>
        <w:t>Audrius Klišonis</w:t>
      </w:r>
    </w:p>
    <w:p w:rsidR="008F719C" w:rsidRDefault="008F719C" w:rsidP="002F654C">
      <w:pPr>
        <w:ind w:firstLine="0"/>
        <w:rPr>
          <w:szCs w:val="24"/>
        </w:rPr>
      </w:pPr>
    </w:p>
    <w:sectPr w:rsidR="008F719C" w:rsidSect="00636D5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1B642A4C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1002C"/>
    <w:rsid w:val="00021B0D"/>
    <w:rsid w:val="00037461"/>
    <w:rsid w:val="00043A42"/>
    <w:rsid w:val="00044195"/>
    <w:rsid w:val="000650C7"/>
    <w:rsid w:val="000724F3"/>
    <w:rsid w:val="00073BF4"/>
    <w:rsid w:val="00087F0D"/>
    <w:rsid w:val="000E67C6"/>
    <w:rsid w:val="001239A2"/>
    <w:rsid w:val="001763B2"/>
    <w:rsid w:val="00180AA8"/>
    <w:rsid w:val="001951FD"/>
    <w:rsid w:val="001E0991"/>
    <w:rsid w:val="001F6D35"/>
    <w:rsid w:val="00210162"/>
    <w:rsid w:val="00295DF1"/>
    <w:rsid w:val="002A4577"/>
    <w:rsid w:val="002E02BC"/>
    <w:rsid w:val="002F654C"/>
    <w:rsid w:val="0031003A"/>
    <w:rsid w:val="00316969"/>
    <w:rsid w:val="00392A6A"/>
    <w:rsid w:val="003C2AF9"/>
    <w:rsid w:val="003D71C0"/>
    <w:rsid w:val="003F15D3"/>
    <w:rsid w:val="00411736"/>
    <w:rsid w:val="00423729"/>
    <w:rsid w:val="0042592D"/>
    <w:rsid w:val="00480633"/>
    <w:rsid w:val="00483C48"/>
    <w:rsid w:val="004C02B3"/>
    <w:rsid w:val="004C12F4"/>
    <w:rsid w:val="004C2222"/>
    <w:rsid w:val="004D7D69"/>
    <w:rsid w:val="004E2A02"/>
    <w:rsid w:val="004E2FA1"/>
    <w:rsid w:val="004F68F4"/>
    <w:rsid w:val="005122AE"/>
    <w:rsid w:val="00554A96"/>
    <w:rsid w:val="00566ABE"/>
    <w:rsid w:val="00566D2B"/>
    <w:rsid w:val="005A146A"/>
    <w:rsid w:val="005C44D7"/>
    <w:rsid w:val="005E7C5D"/>
    <w:rsid w:val="005F5CB3"/>
    <w:rsid w:val="006162AE"/>
    <w:rsid w:val="00625AA0"/>
    <w:rsid w:val="00636D50"/>
    <w:rsid w:val="00651526"/>
    <w:rsid w:val="006A48F6"/>
    <w:rsid w:val="006C1B32"/>
    <w:rsid w:val="006E3A80"/>
    <w:rsid w:val="006F036E"/>
    <w:rsid w:val="00712060"/>
    <w:rsid w:val="00712C39"/>
    <w:rsid w:val="00720D0D"/>
    <w:rsid w:val="00766080"/>
    <w:rsid w:val="00773514"/>
    <w:rsid w:val="007C4146"/>
    <w:rsid w:val="007E4E02"/>
    <w:rsid w:val="008432C6"/>
    <w:rsid w:val="008E568A"/>
    <w:rsid w:val="008F719C"/>
    <w:rsid w:val="00945ABB"/>
    <w:rsid w:val="009611B8"/>
    <w:rsid w:val="00996315"/>
    <w:rsid w:val="009F43FA"/>
    <w:rsid w:val="009F5D01"/>
    <w:rsid w:val="00A35366"/>
    <w:rsid w:val="00A90683"/>
    <w:rsid w:val="00AD59E8"/>
    <w:rsid w:val="00B0736F"/>
    <w:rsid w:val="00B8570B"/>
    <w:rsid w:val="00B901A5"/>
    <w:rsid w:val="00BB000A"/>
    <w:rsid w:val="00C22B8F"/>
    <w:rsid w:val="00C50FBE"/>
    <w:rsid w:val="00C511BC"/>
    <w:rsid w:val="00CE3F93"/>
    <w:rsid w:val="00D81E5C"/>
    <w:rsid w:val="00D84982"/>
    <w:rsid w:val="00E81C04"/>
    <w:rsid w:val="00EC6F28"/>
    <w:rsid w:val="00EF5DD4"/>
    <w:rsid w:val="00F61E46"/>
    <w:rsid w:val="00F76054"/>
    <w:rsid w:val="00FB4193"/>
    <w:rsid w:val="00FC3DAA"/>
    <w:rsid w:val="00FE4EDA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  <w:style w:type="character" w:customStyle="1" w:styleId="apple-converted-space">
    <w:name w:val="apple-converted-space"/>
    <w:uiPriority w:val="99"/>
    <w:rsid w:val="004C02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  <w:style w:type="character" w:customStyle="1" w:styleId="apple-converted-space">
    <w:name w:val="apple-converted-space"/>
    <w:uiPriority w:val="99"/>
    <w:rsid w:val="004C0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35E815F3</Template>
  <TotalTime>5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9</cp:revision>
  <cp:lastPrinted>2017-01-18T11:03:00Z</cp:lastPrinted>
  <dcterms:created xsi:type="dcterms:W3CDTF">2017-06-15T08:32:00Z</dcterms:created>
  <dcterms:modified xsi:type="dcterms:W3CDTF">2017-07-04T07:12:00Z</dcterms:modified>
</cp:coreProperties>
</file>