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5E5" w:rsidRDefault="00C71F7B" w:rsidP="00D5655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2825115</wp:posOffset>
            </wp:positionH>
            <wp:positionV relativeFrom="paragraph">
              <wp:posOffset>-257810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75E5">
        <w:rPr>
          <w:b/>
          <w:sz w:val="28"/>
          <w:szCs w:val="28"/>
        </w:rPr>
        <w:t>PLUNGĖS RAJONO SAVIVALDYBĖS</w:t>
      </w:r>
    </w:p>
    <w:p w:rsidR="00D56554" w:rsidRPr="00F61764" w:rsidRDefault="00D56554" w:rsidP="00D56554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TARYBA</w:t>
      </w:r>
    </w:p>
    <w:p w:rsidR="00D56554" w:rsidRPr="00F61764" w:rsidRDefault="00D56554" w:rsidP="00D56554">
      <w:pPr>
        <w:jc w:val="center"/>
        <w:rPr>
          <w:b/>
          <w:sz w:val="28"/>
          <w:szCs w:val="28"/>
        </w:rPr>
      </w:pPr>
    </w:p>
    <w:p w:rsidR="00D56554" w:rsidRPr="00F61764" w:rsidRDefault="00D56554" w:rsidP="00D56554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SPRENDIMAS</w:t>
      </w:r>
    </w:p>
    <w:p w:rsidR="00D56554" w:rsidRDefault="00D56554" w:rsidP="00D56554">
      <w:pPr>
        <w:jc w:val="center"/>
        <w:rPr>
          <w:b/>
          <w:caps/>
          <w:sz w:val="28"/>
          <w:szCs w:val="28"/>
        </w:rPr>
      </w:pPr>
      <w:r w:rsidRPr="00F61764">
        <w:rPr>
          <w:b/>
          <w:caps/>
          <w:sz w:val="28"/>
          <w:szCs w:val="28"/>
        </w:rPr>
        <w:t xml:space="preserve">DĖL </w:t>
      </w:r>
      <w:r w:rsidR="00681A1A" w:rsidRPr="00F61764">
        <w:rPr>
          <w:b/>
          <w:caps/>
          <w:sz w:val="28"/>
          <w:szCs w:val="28"/>
        </w:rPr>
        <w:t xml:space="preserve">PRITARIMO FINANSINIAM PRISIDĖJIMUI PRIE </w:t>
      </w:r>
      <w:r w:rsidR="00AF410F">
        <w:rPr>
          <w:b/>
          <w:caps/>
          <w:sz w:val="28"/>
          <w:szCs w:val="28"/>
        </w:rPr>
        <w:t>įgyvendinamų valstybės investicijų programos projektų „</w:t>
      </w:r>
      <w:r w:rsidR="00E9511C">
        <w:rPr>
          <w:b/>
          <w:caps/>
          <w:sz w:val="28"/>
          <w:szCs w:val="28"/>
        </w:rPr>
        <w:t>pLUNGĖS RAJONO SAVIVALDYBĖS</w:t>
      </w:r>
      <w:r w:rsidR="00AF410F">
        <w:rPr>
          <w:b/>
          <w:caps/>
          <w:sz w:val="28"/>
          <w:szCs w:val="28"/>
        </w:rPr>
        <w:t xml:space="preserve"> KULTŪROS CENTRO pastato plungėje, senamiesčio a. 3, REKONSTRavimas“</w:t>
      </w:r>
      <w:r w:rsidR="00E9511C">
        <w:rPr>
          <w:b/>
          <w:caps/>
          <w:sz w:val="28"/>
          <w:szCs w:val="28"/>
        </w:rPr>
        <w:t xml:space="preserve"> IR </w:t>
      </w:r>
      <w:r w:rsidR="00AF410F">
        <w:rPr>
          <w:b/>
          <w:caps/>
          <w:sz w:val="28"/>
          <w:szCs w:val="28"/>
        </w:rPr>
        <w:t xml:space="preserve">„plungės rajono savivaldybės </w:t>
      </w:r>
      <w:r w:rsidR="00E9511C">
        <w:rPr>
          <w:b/>
          <w:caps/>
          <w:sz w:val="28"/>
          <w:szCs w:val="28"/>
        </w:rPr>
        <w:t>VIEŠOSIOS BIB</w:t>
      </w:r>
      <w:r w:rsidR="00AF410F">
        <w:rPr>
          <w:b/>
          <w:caps/>
          <w:sz w:val="28"/>
          <w:szCs w:val="28"/>
        </w:rPr>
        <w:t>LIOTEKOS PASTATO REKONSTRUKCIJa</w:t>
      </w:r>
      <w:r w:rsidR="00E9511C">
        <w:rPr>
          <w:b/>
          <w:caps/>
          <w:sz w:val="28"/>
          <w:szCs w:val="28"/>
        </w:rPr>
        <w:t xml:space="preserve"> IR M. OGINSKIO DVARO ANSAMBLIO LAIKR</w:t>
      </w:r>
      <w:r w:rsidR="00AF410F">
        <w:rPr>
          <w:b/>
          <w:caps/>
          <w:sz w:val="28"/>
          <w:szCs w:val="28"/>
        </w:rPr>
        <w:t>ODINĖS-ORANŽERIJOS RESTAURAVIMas IR PRITAIKYMas BIBLIOTEKOS REIKMĖMS“</w:t>
      </w:r>
    </w:p>
    <w:p w:rsidR="00865FA1" w:rsidRPr="00EF75E5" w:rsidRDefault="00865FA1" w:rsidP="00D56554">
      <w:pPr>
        <w:jc w:val="center"/>
        <w:rPr>
          <w:b/>
          <w:caps/>
        </w:rPr>
      </w:pPr>
    </w:p>
    <w:p w:rsidR="00D56554" w:rsidRDefault="00E9511C" w:rsidP="00D56554">
      <w:pPr>
        <w:jc w:val="center"/>
      </w:pPr>
      <w:r>
        <w:t>2017</w:t>
      </w:r>
      <w:r w:rsidR="00681A1A">
        <w:t xml:space="preserve"> m. </w:t>
      </w:r>
      <w:r>
        <w:t>vasario 15</w:t>
      </w:r>
      <w:r w:rsidR="00681A1A">
        <w:t xml:space="preserve"> d.</w:t>
      </w:r>
      <w:r w:rsidR="00D56554">
        <w:t xml:space="preserve"> Nr.</w:t>
      </w:r>
      <w:r w:rsidR="00865FA1">
        <w:t xml:space="preserve"> </w:t>
      </w:r>
      <w:r w:rsidR="00EF75E5">
        <w:t>T1-</w:t>
      </w:r>
      <w:r w:rsidR="00D26FA1">
        <w:t>45</w:t>
      </w:r>
    </w:p>
    <w:p w:rsidR="00D56554" w:rsidRDefault="00D56554" w:rsidP="00D56554">
      <w:pPr>
        <w:jc w:val="center"/>
        <w:rPr>
          <w:b/>
        </w:rPr>
      </w:pPr>
      <w:r>
        <w:t>Plungė</w:t>
      </w:r>
    </w:p>
    <w:p w:rsidR="00594FDA" w:rsidRDefault="00594FDA" w:rsidP="002E25C0">
      <w:pPr>
        <w:ind w:firstLine="737"/>
      </w:pPr>
    </w:p>
    <w:p w:rsidR="00DE2EB2" w:rsidRDefault="00DE2EB2" w:rsidP="00EF75E5">
      <w:pPr>
        <w:pStyle w:val="tactin"/>
        <w:ind w:firstLine="720"/>
        <w:jc w:val="both"/>
      </w:pPr>
      <w:r>
        <w:t xml:space="preserve">Vadovaudamasi Lietuvos Respublikos </w:t>
      </w:r>
      <w:r w:rsidR="00681A1A">
        <w:t>vietos savivaldos</w:t>
      </w:r>
      <w:r>
        <w:t xml:space="preserve"> įstatymo </w:t>
      </w:r>
      <w:r w:rsidR="00357EF1">
        <w:t>16</w:t>
      </w:r>
      <w:r>
        <w:t xml:space="preserve"> straipsnio </w:t>
      </w:r>
      <w:r w:rsidR="00357EF1">
        <w:t>4</w:t>
      </w:r>
      <w:r>
        <w:t xml:space="preserve"> dalimi</w:t>
      </w:r>
      <w:r w:rsidR="00267763">
        <w:t xml:space="preserve">, </w:t>
      </w:r>
      <w:r w:rsidR="00357EF1">
        <w:t xml:space="preserve">Plungės rajono savivaldybės tarybos </w:t>
      </w:r>
      <w:r w:rsidR="005D6B66">
        <w:t>2016 m. vasario 11 d. sprendimu Nr. T1-38</w:t>
      </w:r>
      <w:r w:rsidR="00955117">
        <w:t xml:space="preserve"> „</w:t>
      </w:r>
      <w:r w:rsidR="005D6B66">
        <w:t>D</w:t>
      </w:r>
      <w:r w:rsidR="005D6B66" w:rsidRPr="005D6B66">
        <w:t xml:space="preserve">ėl pritarimo teikti investicijų projektus 2017-2019 metų </w:t>
      </w:r>
      <w:r w:rsidR="00E375FE">
        <w:t>V</w:t>
      </w:r>
      <w:r w:rsidR="005D6B66" w:rsidRPr="005D6B66">
        <w:t>alstybės investicijų programos finansavimui gauti</w:t>
      </w:r>
      <w:r w:rsidR="00955117">
        <w:t>“</w:t>
      </w:r>
      <w:r w:rsidR="00C11840">
        <w:rPr>
          <w:bCs/>
        </w:rPr>
        <w:t xml:space="preserve">, </w:t>
      </w:r>
      <w:r w:rsidR="00AF410F" w:rsidRPr="00AF410F">
        <w:rPr>
          <w:bCs/>
        </w:rPr>
        <w:t>Valstybės lėšų, skirtų valstybės kapitalo investicijoms, planavimo, tikslinimo, naudojimo, apskaitos ir kontro</w:t>
      </w:r>
      <w:r w:rsidR="00AF410F">
        <w:rPr>
          <w:bCs/>
        </w:rPr>
        <w:t>lės taisyklių, patvirtintų</w:t>
      </w:r>
      <w:r w:rsidR="00AF410F" w:rsidRPr="00AF410F">
        <w:rPr>
          <w:bCs/>
        </w:rPr>
        <w:t xml:space="preserve"> Liet</w:t>
      </w:r>
      <w:r w:rsidR="00E10B99">
        <w:rPr>
          <w:bCs/>
        </w:rPr>
        <w:t>uvos Respublikos V</w:t>
      </w:r>
      <w:bookmarkStart w:id="0" w:name="_GoBack"/>
      <w:bookmarkEnd w:id="0"/>
      <w:r w:rsidR="00E10B99">
        <w:rPr>
          <w:bCs/>
        </w:rPr>
        <w:t>yriausybės 200</w:t>
      </w:r>
      <w:r w:rsidR="00AF410F" w:rsidRPr="00AF410F">
        <w:rPr>
          <w:bCs/>
        </w:rPr>
        <w:t>1 m. balandžio 26 d. nutarimu Nr. 478</w:t>
      </w:r>
      <w:r w:rsidR="00AF410F">
        <w:rPr>
          <w:bCs/>
        </w:rPr>
        <w:t>, 16</w:t>
      </w:r>
      <w:r w:rsidR="00AF410F" w:rsidRPr="00AF410F">
        <w:rPr>
          <w:bCs/>
          <w:vertAlign w:val="superscript"/>
        </w:rPr>
        <w:t>1</w:t>
      </w:r>
      <w:r w:rsidR="00AF410F">
        <w:rPr>
          <w:bCs/>
        </w:rPr>
        <w:t xml:space="preserve"> punktu,</w:t>
      </w:r>
      <w:r w:rsidR="00AF410F" w:rsidRPr="00AF410F">
        <w:rPr>
          <w:bCs/>
        </w:rPr>
        <w:t xml:space="preserve"> </w:t>
      </w:r>
      <w:r w:rsidRPr="00AF410F">
        <w:t>Plungės</w:t>
      </w:r>
      <w:r>
        <w:t xml:space="preserve">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  <w:r w:rsidR="00E375FE">
        <w:t xml:space="preserve"> </w:t>
      </w:r>
    </w:p>
    <w:p w:rsidR="00865FA1" w:rsidRDefault="00E66D24" w:rsidP="00EF75E5">
      <w:pPr>
        <w:tabs>
          <w:tab w:val="num" w:pos="-3261"/>
        </w:tabs>
        <w:ind w:firstLine="720"/>
        <w:jc w:val="both"/>
      </w:pPr>
      <w:r>
        <w:t>Pritarti</w:t>
      </w:r>
      <w:r w:rsidR="00810EA9">
        <w:t xml:space="preserve"> </w:t>
      </w:r>
      <w:r w:rsidR="00F8010C">
        <w:t xml:space="preserve">Savivaldybės finansiniam prisidėjimui </w:t>
      </w:r>
      <w:r w:rsidR="00E375FE">
        <w:t xml:space="preserve">2017 metais </w:t>
      </w:r>
      <w:r w:rsidR="00865FA1">
        <w:t>prie</w:t>
      </w:r>
      <w:r>
        <w:t xml:space="preserve"> </w:t>
      </w:r>
      <w:r w:rsidR="00E375FE">
        <w:t xml:space="preserve">šių </w:t>
      </w:r>
      <w:r>
        <w:t xml:space="preserve">įgyvendinamų </w:t>
      </w:r>
      <w:r w:rsidR="000B0389">
        <w:t xml:space="preserve">Valstybės </w:t>
      </w:r>
      <w:r>
        <w:t xml:space="preserve">investicijų </w:t>
      </w:r>
      <w:r w:rsidR="000B0389">
        <w:t xml:space="preserve">programos </w:t>
      </w:r>
      <w:r w:rsidR="00AE1DED">
        <w:t xml:space="preserve">kultūros srities </w:t>
      </w:r>
      <w:r>
        <w:t>projektų</w:t>
      </w:r>
      <w:r w:rsidR="00120CE9">
        <w:t>,</w:t>
      </w:r>
      <w:r w:rsidR="00120CE9" w:rsidRPr="00120CE9">
        <w:rPr>
          <w:lang w:eastAsia="en-US"/>
        </w:rPr>
        <w:t xml:space="preserve"> </w:t>
      </w:r>
      <w:r w:rsidR="00E375FE">
        <w:rPr>
          <w:lang w:eastAsia="en-US"/>
        </w:rPr>
        <w:t xml:space="preserve">jiems </w:t>
      </w:r>
      <w:r w:rsidR="00F8010C">
        <w:rPr>
          <w:lang w:eastAsia="en-US"/>
        </w:rPr>
        <w:t>gavus finansavimą iš Valstybės investicijų 2017-2019 metų programos</w:t>
      </w:r>
      <w:r w:rsidR="00865FA1">
        <w:t xml:space="preserve">: </w:t>
      </w:r>
    </w:p>
    <w:p w:rsidR="00DA2D59" w:rsidRPr="00DA2D59" w:rsidRDefault="00DA2D59" w:rsidP="00EF75E5">
      <w:pPr>
        <w:pStyle w:val="Sraopastraipa"/>
        <w:numPr>
          <w:ilvl w:val="0"/>
          <w:numId w:val="5"/>
        </w:numPr>
        <w:tabs>
          <w:tab w:val="left" w:pos="851"/>
        </w:tabs>
        <w:ind w:left="0" w:firstLine="720"/>
        <w:jc w:val="both"/>
      </w:pPr>
      <w:r>
        <w:t xml:space="preserve">„Plungės rajono savivaldybės kultūros centro </w:t>
      </w:r>
      <w:r w:rsidR="001A5344">
        <w:t>pastato Plungėje, Senamiesčio a. 3, rekonstravimas</w:t>
      </w:r>
      <w:r w:rsidR="00A44448">
        <w:t xml:space="preserve">“ </w:t>
      </w:r>
      <w:r w:rsidR="004552C3">
        <w:t>–</w:t>
      </w:r>
      <w:r w:rsidR="00A44448">
        <w:t xml:space="preserve"> </w:t>
      </w:r>
      <w:r w:rsidRPr="00DA2D59">
        <w:rPr>
          <w:rFonts w:eastAsia="Lucida Sans Unicode"/>
          <w:kern w:val="1"/>
        </w:rPr>
        <w:t>50,0</w:t>
      </w:r>
      <w:r w:rsidR="004552C3" w:rsidRPr="00DA2D59">
        <w:rPr>
          <w:rFonts w:eastAsia="Lucida Sans Unicode"/>
          <w:kern w:val="1"/>
        </w:rPr>
        <w:t xml:space="preserve"> tūkst.</w:t>
      </w:r>
      <w:r w:rsidR="00A44448" w:rsidRPr="00DA2D59">
        <w:rPr>
          <w:rFonts w:eastAsia="Lucida Sans Unicode"/>
          <w:kern w:val="1"/>
        </w:rPr>
        <w:t xml:space="preserve"> </w:t>
      </w:r>
      <w:proofErr w:type="spellStart"/>
      <w:r w:rsidR="00A44448" w:rsidRPr="00DA2D59">
        <w:rPr>
          <w:rFonts w:eastAsia="Lucida Sans Unicode"/>
          <w:kern w:val="1"/>
        </w:rPr>
        <w:t>Eur</w:t>
      </w:r>
      <w:proofErr w:type="spellEnd"/>
      <w:r w:rsidR="00A44448" w:rsidRPr="00DA2D59">
        <w:rPr>
          <w:rFonts w:eastAsia="Lucida Sans Unicode"/>
          <w:kern w:val="1"/>
        </w:rPr>
        <w:t>.</w:t>
      </w:r>
    </w:p>
    <w:p w:rsidR="008E6DA6" w:rsidRDefault="00DA2D59" w:rsidP="00EF75E5">
      <w:pPr>
        <w:pStyle w:val="Sraopastraipa"/>
        <w:numPr>
          <w:ilvl w:val="0"/>
          <w:numId w:val="5"/>
        </w:numPr>
        <w:tabs>
          <w:tab w:val="left" w:pos="851"/>
        </w:tabs>
        <w:ind w:left="0" w:firstLine="720"/>
        <w:jc w:val="both"/>
      </w:pPr>
      <w:r>
        <w:t>„Plungės rajono savivaldybės viešosios bibliotekos pastato rekonstrukcija ir M. Oginskio dvaro ansamblio laikrodinės – oranžerijos restauravimas ir pritaikymas bibliotekos reikmėms</w:t>
      </w:r>
      <w:r w:rsidR="00FA59DF">
        <w:t>“</w:t>
      </w:r>
      <w:r>
        <w:t xml:space="preserve"> </w:t>
      </w:r>
      <w:r w:rsidR="007479AA">
        <w:t>–</w:t>
      </w:r>
      <w:r w:rsidR="008E6DA6">
        <w:t xml:space="preserve"> </w:t>
      </w:r>
      <w:r>
        <w:rPr>
          <w:rFonts w:eastAsia="Lucida Sans Unicode"/>
          <w:kern w:val="2"/>
        </w:rPr>
        <w:t>30,0</w:t>
      </w:r>
      <w:r w:rsidR="004552C3" w:rsidRPr="00DA2D59">
        <w:rPr>
          <w:rFonts w:eastAsia="Lucida Sans Unicode"/>
          <w:kern w:val="2"/>
        </w:rPr>
        <w:t xml:space="preserve"> </w:t>
      </w:r>
      <w:proofErr w:type="spellStart"/>
      <w:r w:rsidR="004552C3" w:rsidRPr="00DA2D59">
        <w:rPr>
          <w:rFonts w:eastAsia="Lucida Sans Unicode"/>
          <w:kern w:val="2"/>
        </w:rPr>
        <w:t>tūkst</w:t>
      </w:r>
      <w:proofErr w:type="spellEnd"/>
      <w:r w:rsidR="008E6DA6" w:rsidRPr="00DA2D59">
        <w:rPr>
          <w:rFonts w:eastAsia="Lucida Sans Unicode"/>
          <w:kern w:val="2"/>
        </w:rPr>
        <w:t xml:space="preserve"> </w:t>
      </w:r>
      <w:proofErr w:type="spellStart"/>
      <w:r w:rsidR="008E6DA6" w:rsidRPr="00DA2D59">
        <w:rPr>
          <w:rFonts w:eastAsia="Lucida Sans Unicode"/>
          <w:kern w:val="2"/>
        </w:rPr>
        <w:t>Eur</w:t>
      </w:r>
      <w:proofErr w:type="spellEnd"/>
      <w:r w:rsidR="008E6DA6" w:rsidRPr="00DA2D59">
        <w:rPr>
          <w:rFonts w:eastAsia="Lucida Sans Unicode"/>
          <w:kern w:val="2"/>
        </w:rPr>
        <w:t>.</w:t>
      </w:r>
      <w:r w:rsidR="008E6DA6">
        <w:t xml:space="preserve"> </w:t>
      </w:r>
    </w:p>
    <w:p w:rsidR="00BD1565" w:rsidRDefault="00BD1565" w:rsidP="00EF75E5">
      <w:pPr>
        <w:ind w:firstLine="720"/>
        <w:jc w:val="both"/>
      </w:pPr>
      <w:r>
        <w:t xml:space="preserve">Šis sprendimas gali būti skundžiamas Lietuvos Respublikos administracinių bylų teisenos įstatymo nustatyta tvarka. </w:t>
      </w:r>
    </w:p>
    <w:p w:rsidR="008E6DA6" w:rsidRDefault="008E6DA6" w:rsidP="00F61764">
      <w:pPr>
        <w:ind w:left="567"/>
        <w:jc w:val="both"/>
      </w:pPr>
    </w:p>
    <w:p w:rsidR="00C71F7B" w:rsidRDefault="00C71F7B" w:rsidP="00F61764">
      <w:pPr>
        <w:ind w:left="567"/>
        <w:jc w:val="both"/>
      </w:pPr>
    </w:p>
    <w:p w:rsidR="00395865" w:rsidRDefault="00395865" w:rsidP="00395865">
      <w:pPr>
        <w:jc w:val="both"/>
      </w:pPr>
      <w:r>
        <w:t>Savivaldybės mer</w:t>
      </w:r>
      <w:r w:rsidR="002E5472">
        <w:t>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  <w:r w:rsidR="00C71F7B">
        <w:t xml:space="preserve">   Audrius Klišonis</w:t>
      </w:r>
    </w:p>
    <w:p w:rsidR="00DE2EB2" w:rsidRDefault="00DE2EB2" w:rsidP="00594FDA">
      <w:pPr>
        <w:ind w:firstLine="737"/>
        <w:jc w:val="both"/>
      </w:pPr>
    </w:p>
    <w:p w:rsidR="00594FDA" w:rsidRDefault="00594FDA" w:rsidP="00594FDA">
      <w:pPr>
        <w:ind w:firstLine="737"/>
        <w:jc w:val="both"/>
      </w:pPr>
    </w:p>
    <w:sectPr w:rsidR="00594FDA" w:rsidSect="00EF75E5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18F6CD1"/>
    <w:multiLevelType w:val="hybridMultilevel"/>
    <w:tmpl w:val="7F42AAAC"/>
    <w:lvl w:ilvl="0" w:tplc="3EF6E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C8933D6"/>
    <w:multiLevelType w:val="hybridMultilevel"/>
    <w:tmpl w:val="A1167006"/>
    <w:lvl w:ilvl="0" w:tplc="FEF24342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>
    <w:nsid w:val="57621604"/>
    <w:multiLevelType w:val="hybridMultilevel"/>
    <w:tmpl w:val="7F5C6D16"/>
    <w:lvl w:ilvl="0" w:tplc="0427000F">
      <w:start w:val="1"/>
      <w:numFmt w:val="decimal"/>
      <w:lvlText w:val="%1."/>
      <w:lvlJc w:val="left"/>
      <w:pPr>
        <w:ind w:left="1354" w:hanging="360"/>
      </w:pPr>
    </w:lvl>
    <w:lvl w:ilvl="1" w:tplc="04270019" w:tentative="1">
      <w:start w:val="1"/>
      <w:numFmt w:val="lowerLetter"/>
      <w:lvlText w:val="%2."/>
      <w:lvlJc w:val="left"/>
      <w:pPr>
        <w:ind w:left="2074" w:hanging="360"/>
      </w:pPr>
    </w:lvl>
    <w:lvl w:ilvl="2" w:tplc="0427001B" w:tentative="1">
      <w:start w:val="1"/>
      <w:numFmt w:val="lowerRoman"/>
      <w:lvlText w:val="%3."/>
      <w:lvlJc w:val="right"/>
      <w:pPr>
        <w:ind w:left="2794" w:hanging="180"/>
      </w:pPr>
    </w:lvl>
    <w:lvl w:ilvl="3" w:tplc="0427000F" w:tentative="1">
      <w:start w:val="1"/>
      <w:numFmt w:val="decimal"/>
      <w:lvlText w:val="%4."/>
      <w:lvlJc w:val="left"/>
      <w:pPr>
        <w:ind w:left="3514" w:hanging="360"/>
      </w:pPr>
    </w:lvl>
    <w:lvl w:ilvl="4" w:tplc="04270019" w:tentative="1">
      <w:start w:val="1"/>
      <w:numFmt w:val="lowerLetter"/>
      <w:lvlText w:val="%5."/>
      <w:lvlJc w:val="left"/>
      <w:pPr>
        <w:ind w:left="4234" w:hanging="360"/>
      </w:pPr>
    </w:lvl>
    <w:lvl w:ilvl="5" w:tplc="0427001B" w:tentative="1">
      <w:start w:val="1"/>
      <w:numFmt w:val="lowerRoman"/>
      <w:lvlText w:val="%6."/>
      <w:lvlJc w:val="right"/>
      <w:pPr>
        <w:ind w:left="4954" w:hanging="180"/>
      </w:pPr>
    </w:lvl>
    <w:lvl w:ilvl="6" w:tplc="0427000F" w:tentative="1">
      <w:start w:val="1"/>
      <w:numFmt w:val="decimal"/>
      <w:lvlText w:val="%7."/>
      <w:lvlJc w:val="left"/>
      <w:pPr>
        <w:ind w:left="5674" w:hanging="360"/>
      </w:pPr>
    </w:lvl>
    <w:lvl w:ilvl="7" w:tplc="04270019" w:tentative="1">
      <w:start w:val="1"/>
      <w:numFmt w:val="lowerLetter"/>
      <w:lvlText w:val="%8."/>
      <w:lvlJc w:val="left"/>
      <w:pPr>
        <w:ind w:left="6394" w:hanging="360"/>
      </w:pPr>
    </w:lvl>
    <w:lvl w:ilvl="8" w:tplc="0427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4">
    <w:nsid w:val="5F66144F"/>
    <w:multiLevelType w:val="hybridMultilevel"/>
    <w:tmpl w:val="8E12BCA6"/>
    <w:lvl w:ilvl="0" w:tplc="7ACA05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20" w:hanging="360"/>
      </w:pPr>
    </w:lvl>
    <w:lvl w:ilvl="2" w:tplc="0427001B" w:tentative="1">
      <w:start w:val="1"/>
      <w:numFmt w:val="lowerRoman"/>
      <w:lvlText w:val="%3."/>
      <w:lvlJc w:val="right"/>
      <w:pPr>
        <w:ind w:left="2340" w:hanging="180"/>
      </w:pPr>
    </w:lvl>
    <w:lvl w:ilvl="3" w:tplc="0427000F" w:tentative="1">
      <w:start w:val="1"/>
      <w:numFmt w:val="decimal"/>
      <w:lvlText w:val="%4."/>
      <w:lvlJc w:val="left"/>
      <w:pPr>
        <w:ind w:left="3060" w:hanging="360"/>
      </w:pPr>
    </w:lvl>
    <w:lvl w:ilvl="4" w:tplc="04270019" w:tentative="1">
      <w:start w:val="1"/>
      <w:numFmt w:val="lowerLetter"/>
      <w:lvlText w:val="%5."/>
      <w:lvlJc w:val="left"/>
      <w:pPr>
        <w:ind w:left="3780" w:hanging="360"/>
      </w:pPr>
    </w:lvl>
    <w:lvl w:ilvl="5" w:tplc="0427001B" w:tentative="1">
      <w:start w:val="1"/>
      <w:numFmt w:val="lowerRoman"/>
      <w:lvlText w:val="%6."/>
      <w:lvlJc w:val="right"/>
      <w:pPr>
        <w:ind w:left="4500" w:hanging="180"/>
      </w:pPr>
    </w:lvl>
    <w:lvl w:ilvl="6" w:tplc="0427000F" w:tentative="1">
      <w:start w:val="1"/>
      <w:numFmt w:val="decimal"/>
      <w:lvlText w:val="%7."/>
      <w:lvlJc w:val="left"/>
      <w:pPr>
        <w:ind w:left="5220" w:hanging="360"/>
      </w:pPr>
    </w:lvl>
    <w:lvl w:ilvl="7" w:tplc="04270019" w:tentative="1">
      <w:start w:val="1"/>
      <w:numFmt w:val="lowerLetter"/>
      <w:lvlText w:val="%8."/>
      <w:lvlJc w:val="left"/>
      <w:pPr>
        <w:ind w:left="5940" w:hanging="360"/>
      </w:pPr>
    </w:lvl>
    <w:lvl w:ilvl="8" w:tplc="0427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A1A"/>
    <w:rsid w:val="00072080"/>
    <w:rsid w:val="000A45CB"/>
    <w:rsid w:val="000B0389"/>
    <w:rsid w:val="000D0B1B"/>
    <w:rsid w:val="0011458E"/>
    <w:rsid w:val="00120CE9"/>
    <w:rsid w:val="001538E3"/>
    <w:rsid w:val="001767B0"/>
    <w:rsid w:val="00177B64"/>
    <w:rsid w:val="001A0925"/>
    <w:rsid w:val="001A5344"/>
    <w:rsid w:val="001A7F8B"/>
    <w:rsid w:val="001E06C4"/>
    <w:rsid w:val="00222FD7"/>
    <w:rsid w:val="00250F17"/>
    <w:rsid w:val="00267763"/>
    <w:rsid w:val="002A5E37"/>
    <w:rsid w:val="002B72EE"/>
    <w:rsid w:val="002E25C0"/>
    <w:rsid w:val="002E5472"/>
    <w:rsid w:val="002F5900"/>
    <w:rsid w:val="00310525"/>
    <w:rsid w:val="00336B4E"/>
    <w:rsid w:val="00357EF1"/>
    <w:rsid w:val="00395865"/>
    <w:rsid w:val="003B6004"/>
    <w:rsid w:val="003D77A6"/>
    <w:rsid w:val="00427548"/>
    <w:rsid w:val="004552C3"/>
    <w:rsid w:val="004D5661"/>
    <w:rsid w:val="0055711D"/>
    <w:rsid w:val="005705E9"/>
    <w:rsid w:val="00577823"/>
    <w:rsid w:val="00594FDA"/>
    <w:rsid w:val="005D6B66"/>
    <w:rsid w:val="005E1008"/>
    <w:rsid w:val="00647219"/>
    <w:rsid w:val="00681A1A"/>
    <w:rsid w:val="006F5609"/>
    <w:rsid w:val="00703132"/>
    <w:rsid w:val="0073046E"/>
    <w:rsid w:val="007479AA"/>
    <w:rsid w:val="007934C5"/>
    <w:rsid w:val="00797928"/>
    <w:rsid w:val="007D46EC"/>
    <w:rsid w:val="00810EA9"/>
    <w:rsid w:val="00835509"/>
    <w:rsid w:val="00843AB8"/>
    <w:rsid w:val="00865FA1"/>
    <w:rsid w:val="008E6DA6"/>
    <w:rsid w:val="008F1CCA"/>
    <w:rsid w:val="009027B9"/>
    <w:rsid w:val="00917911"/>
    <w:rsid w:val="0093632B"/>
    <w:rsid w:val="00955117"/>
    <w:rsid w:val="00981E39"/>
    <w:rsid w:val="009B317F"/>
    <w:rsid w:val="00A066CF"/>
    <w:rsid w:val="00A44448"/>
    <w:rsid w:val="00AA59FA"/>
    <w:rsid w:val="00AE1DED"/>
    <w:rsid w:val="00AF410F"/>
    <w:rsid w:val="00BD1565"/>
    <w:rsid w:val="00C11840"/>
    <w:rsid w:val="00C36068"/>
    <w:rsid w:val="00C541B9"/>
    <w:rsid w:val="00C5498D"/>
    <w:rsid w:val="00C71F7B"/>
    <w:rsid w:val="00CB00D1"/>
    <w:rsid w:val="00CD1147"/>
    <w:rsid w:val="00CF4B28"/>
    <w:rsid w:val="00D07916"/>
    <w:rsid w:val="00D12188"/>
    <w:rsid w:val="00D26FA1"/>
    <w:rsid w:val="00D56554"/>
    <w:rsid w:val="00D56677"/>
    <w:rsid w:val="00DA2D59"/>
    <w:rsid w:val="00DA752E"/>
    <w:rsid w:val="00DE2EB2"/>
    <w:rsid w:val="00DE6703"/>
    <w:rsid w:val="00DF762B"/>
    <w:rsid w:val="00E10B99"/>
    <w:rsid w:val="00E11ADE"/>
    <w:rsid w:val="00E1655B"/>
    <w:rsid w:val="00E375FE"/>
    <w:rsid w:val="00E61579"/>
    <w:rsid w:val="00E6576E"/>
    <w:rsid w:val="00E66D24"/>
    <w:rsid w:val="00E725B7"/>
    <w:rsid w:val="00E9511C"/>
    <w:rsid w:val="00ED6E08"/>
    <w:rsid w:val="00EF75E5"/>
    <w:rsid w:val="00F01168"/>
    <w:rsid w:val="00F02334"/>
    <w:rsid w:val="00F22C45"/>
    <w:rsid w:val="00F61764"/>
    <w:rsid w:val="00F8010C"/>
    <w:rsid w:val="00FA59DF"/>
    <w:rsid w:val="00FB4073"/>
    <w:rsid w:val="00FE1F6A"/>
    <w:rsid w:val="00FE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9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10</TotalTime>
  <Pages>1</Pages>
  <Words>198</Words>
  <Characters>1524</Characters>
  <Application>Microsoft Office Word</Application>
  <DocSecurity>0</DocSecurity>
  <Lines>12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Jovita Šumskienė</cp:lastModifiedBy>
  <cp:revision>6</cp:revision>
  <cp:lastPrinted>2016-09-14T06:43:00Z</cp:lastPrinted>
  <dcterms:created xsi:type="dcterms:W3CDTF">2017-02-01T06:46:00Z</dcterms:created>
  <dcterms:modified xsi:type="dcterms:W3CDTF">2017-02-15T13:44:00Z</dcterms:modified>
</cp:coreProperties>
</file>