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2318" w:rsidRPr="003E4206" w:rsidRDefault="00A22A90" w:rsidP="00A22A90">
      <w:pPr>
        <w:ind w:firstLine="227"/>
        <w:jc w:val="center"/>
        <w:rPr>
          <w:b/>
          <w:sz w:val="28"/>
          <w:szCs w:val="28"/>
        </w:rPr>
      </w:pPr>
      <w:r>
        <w:rPr>
          <w:b/>
          <w:noProof/>
          <w:sz w:val="28"/>
          <w:szCs w:val="28"/>
          <w:lang w:eastAsia="lt-LT"/>
        </w:rPr>
        <w:drawing>
          <wp:anchor distT="0" distB="180340" distL="114300" distR="114300" simplePos="0" relativeHeight="251658240" behindDoc="1" locked="0" layoutInCell="0" allowOverlap="1">
            <wp:simplePos x="0" y="0"/>
            <wp:positionH relativeFrom="column">
              <wp:posOffset>2787015</wp:posOffset>
            </wp:positionH>
            <wp:positionV relativeFrom="paragraph">
              <wp:posOffset>-314325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rbas"/>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582318" w:rsidRPr="003E4206">
        <w:rPr>
          <w:b/>
          <w:sz w:val="28"/>
          <w:szCs w:val="28"/>
        </w:rPr>
        <w:t xml:space="preserve">PLUNGĖS RAJONO SAVIVALDYBĖS </w:t>
      </w:r>
      <w:r w:rsidR="00582318" w:rsidRPr="003E4206">
        <w:rPr>
          <w:b/>
          <w:sz w:val="28"/>
          <w:szCs w:val="28"/>
        </w:rPr>
        <w:br/>
        <w:t>TARYBA</w:t>
      </w:r>
    </w:p>
    <w:p w:rsidR="00582318" w:rsidRPr="003E4206" w:rsidRDefault="00582318" w:rsidP="00A22A90">
      <w:pPr>
        <w:ind w:firstLine="227"/>
        <w:jc w:val="center"/>
        <w:rPr>
          <w:b/>
          <w:sz w:val="28"/>
          <w:szCs w:val="28"/>
        </w:rPr>
      </w:pPr>
    </w:p>
    <w:p w:rsidR="00C40038" w:rsidRPr="003E4206" w:rsidRDefault="00C40038" w:rsidP="00A22A90">
      <w:pPr>
        <w:keepNext/>
        <w:ind w:firstLine="227"/>
        <w:jc w:val="center"/>
        <w:outlineLvl w:val="1"/>
        <w:rPr>
          <w:b/>
          <w:sz w:val="28"/>
          <w:szCs w:val="28"/>
        </w:rPr>
      </w:pPr>
      <w:r w:rsidRPr="003E4206">
        <w:rPr>
          <w:b/>
          <w:sz w:val="28"/>
          <w:szCs w:val="28"/>
        </w:rPr>
        <w:t>SPRENDIMAS</w:t>
      </w:r>
    </w:p>
    <w:p w:rsidR="00C40038" w:rsidRPr="003E4206" w:rsidRDefault="00C40038" w:rsidP="00A22A90">
      <w:pPr>
        <w:ind w:firstLine="227"/>
        <w:jc w:val="center"/>
        <w:rPr>
          <w:sz w:val="28"/>
          <w:szCs w:val="28"/>
        </w:rPr>
      </w:pPr>
      <w:r w:rsidRPr="003E4206">
        <w:rPr>
          <w:b/>
          <w:caps/>
          <w:sz w:val="28"/>
          <w:szCs w:val="28"/>
        </w:rPr>
        <w:t xml:space="preserve">DĖL </w:t>
      </w:r>
      <w:r w:rsidR="00B229A0" w:rsidRPr="003E4206">
        <w:rPr>
          <w:b/>
          <w:caps/>
          <w:sz w:val="28"/>
          <w:szCs w:val="28"/>
        </w:rPr>
        <w:t xml:space="preserve">SAVIVALDYBĖS </w:t>
      </w:r>
      <w:r w:rsidRPr="003E4206">
        <w:rPr>
          <w:b/>
          <w:sz w:val="28"/>
          <w:szCs w:val="28"/>
        </w:rPr>
        <w:t>NEKILNOJAMOJO TURTO NURAŠYMO</w:t>
      </w:r>
      <w:r w:rsidR="005159E7" w:rsidRPr="003E4206">
        <w:rPr>
          <w:b/>
          <w:sz w:val="28"/>
          <w:szCs w:val="28"/>
        </w:rPr>
        <w:t xml:space="preserve"> IR </w:t>
      </w:r>
      <w:r w:rsidR="002B5048">
        <w:rPr>
          <w:b/>
          <w:sz w:val="28"/>
          <w:szCs w:val="28"/>
        </w:rPr>
        <w:t>LEIDIMO JĮ NUGRIAUTI</w:t>
      </w:r>
      <w:r w:rsidR="00B229A0" w:rsidRPr="003E4206">
        <w:rPr>
          <w:b/>
          <w:sz w:val="28"/>
          <w:szCs w:val="28"/>
        </w:rPr>
        <w:t xml:space="preserve"> </w:t>
      </w:r>
    </w:p>
    <w:p w:rsidR="00C40038" w:rsidRDefault="00C40038" w:rsidP="00A22A90">
      <w:pPr>
        <w:ind w:firstLine="227"/>
        <w:jc w:val="center"/>
        <w:rPr>
          <w:sz w:val="28"/>
          <w:szCs w:val="28"/>
        </w:rPr>
      </w:pPr>
    </w:p>
    <w:p w:rsidR="00C40038" w:rsidRPr="002F462C" w:rsidRDefault="00C40038" w:rsidP="00A22A90">
      <w:pPr>
        <w:tabs>
          <w:tab w:val="left" w:pos="5070"/>
          <w:tab w:val="left" w:pos="5366"/>
          <w:tab w:val="left" w:pos="6771"/>
          <w:tab w:val="left" w:pos="7363"/>
        </w:tabs>
        <w:ind w:firstLine="227"/>
        <w:jc w:val="center"/>
        <w:rPr>
          <w:szCs w:val="24"/>
        </w:rPr>
      </w:pPr>
      <w:r w:rsidRPr="002F462C">
        <w:rPr>
          <w:noProof/>
          <w:szCs w:val="24"/>
        </w:rPr>
        <w:t>201</w:t>
      </w:r>
      <w:r w:rsidR="00727307" w:rsidRPr="002F462C">
        <w:rPr>
          <w:noProof/>
          <w:szCs w:val="24"/>
        </w:rPr>
        <w:t>7</w:t>
      </w:r>
      <w:r w:rsidRPr="002F462C">
        <w:rPr>
          <w:noProof/>
          <w:szCs w:val="24"/>
        </w:rPr>
        <w:t xml:space="preserve"> m. </w:t>
      </w:r>
      <w:r w:rsidR="00727307" w:rsidRPr="002F462C">
        <w:rPr>
          <w:noProof/>
          <w:szCs w:val="24"/>
        </w:rPr>
        <w:t>sausio 26</w:t>
      </w:r>
      <w:r w:rsidRPr="002F462C">
        <w:rPr>
          <w:noProof/>
          <w:szCs w:val="24"/>
        </w:rPr>
        <w:t xml:space="preserve"> d. </w:t>
      </w:r>
      <w:r w:rsidRPr="002F462C">
        <w:rPr>
          <w:szCs w:val="24"/>
        </w:rPr>
        <w:t xml:space="preserve">Nr. </w:t>
      </w:r>
      <w:r w:rsidR="00356CE0">
        <w:rPr>
          <w:szCs w:val="24"/>
        </w:rPr>
        <w:t>T1-</w:t>
      </w:r>
      <w:r w:rsidR="006B570F">
        <w:rPr>
          <w:szCs w:val="24"/>
        </w:rPr>
        <w:t>8</w:t>
      </w:r>
    </w:p>
    <w:p w:rsidR="00C40038" w:rsidRPr="002F462C" w:rsidRDefault="00C40038" w:rsidP="00A22A90">
      <w:pPr>
        <w:tabs>
          <w:tab w:val="left" w:pos="5070"/>
          <w:tab w:val="left" w:pos="5366"/>
          <w:tab w:val="left" w:pos="6771"/>
          <w:tab w:val="left" w:pos="7363"/>
        </w:tabs>
        <w:ind w:firstLine="227"/>
        <w:jc w:val="center"/>
        <w:rPr>
          <w:szCs w:val="24"/>
        </w:rPr>
      </w:pPr>
      <w:r w:rsidRPr="002F462C">
        <w:rPr>
          <w:szCs w:val="24"/>
        </w:rPr>
        <w:t>Plungė</w:t>
      </w:r>
    </w:p>
    <w:p w:rsidR="00C40038" w:rsidRPr="005F2EDB" w:rsidRDefault="00C40038" w:rsidP="00C40038">
      <w:pPr>
        <w:jc w:val="center"/>
        <w:rPr>
          <w:szCs w:val="24"/>
        </w:rPr>
      </w:pPr>
    </w:p>
    <w:p w:rsidR="00C40038" w:rsidRPr="002F462C" w:rsidRDefault="00C40038" w:rsidP="00356CE0">
      <w:pPr>
        <w:rPr>
          <w:szCs w:val="24"/>
        </w:rPr>
      </w:pPr>
      <w:r w:rsidRPr="002F462C">
        <w:rPr>
          <w:szCs w:val="24"/>
        </w:rPr>
        <w:t xml:space="preserve">Vadovaudamasi Lietuvos Respublikos vietos savivaldos įstatymo 16 straipsnio 2 dalies 26 punktu, Lietuvos Respublikos valstybės ir savivaldybių turto valdymo, naudojimo ir disponavimo juo įstatymo 27 straipsnio 2 </w:t>
      </w:r>
      <w:r w:rsidR="00835C40" w:rsidRPr="002F462C">
        <w:rPr>
          <w:szCs w:val="24"/>
        </w:rPr>
        <w:t xml:space="preserve">ir 6 </w:t>
      </w:r>
      <w:r w:rsidRPr="002F462C">
        <w:rPr>
          <w:szCs w:val="24"/>
        </w:rPr>
        <w:t>dalimi</w:t>
      </w:r>
      <w:r w:rsidR="00F75292">
        <w:rPr>
          <w:szCs w:val="24"/>
        </w:rPr>
        <w:t>s</w:t>
      </w:r>
      <w:r w:rsidRPr="002F462C">
        <w:rPr>
          <w:szCs w:val="24"/>
        </w:rPr>
        <w:t>, Pripažinto nereikalingu arba netinkamu (negalimu) naudoti valstybės ir savivaldybių turto nurašymo, išardymo ir likvidavimo tvarkos aprašo, patvirtinto Lietuvos Respublikos Vyriausybės 2001 m. spalio 19 d. nutarimu Nr. 1250 „Dėl Pripažinto nereikalingu arba netinkamu (negalimu) naudoti valstybės ir savivaldybių turto nurašymo, išardymo ir likvidavimo tvarkos aprašo pa</w:t>
      </w:r>
      <w:r w:rsidR="00AF5D31" w:rsidRPr="002F462C">
        <w:rPr>
          <w:szCs w:val="24"/>
        </w:rPr>
        <w:t xml:space="preserve">tvirtinimo“, </w:t>
      </w:r>
      <w:r w:rsidR="00835C40" w:rsidRPr="002F462C">
        <w:rPr>
          <w:szCs w:val="24"/>
        </w:rPr>
        <w:t xml:space="preserve">8.1, </w:t>
      </w:r>
      <w:r w:rsidR="00AF5D31" w:rsidRPr="002F462C">
        <w:rPr>
          <w:szCs w:val="24"/>
        </w:rPr>
        <w:t>9.4</w:t>
      </w:r>
      <w:r w:rsidR="00835C40" w:rsidRPr="002F462C">
        <w:rPr>
          <w:szCs w:val="24"/>
        </w:rPr>
        <w:t xml:space="preserve"> ir </w:t>
      </w:r>
      <w:r w:rsidRPr="002F462C">
        <w:rPr>
          <w:szCs w:val="24"/>
        </w:rPr>
        <w:t>13.1.1</w:t>
      </w:r>
      <w:r w:rsidR="00835C40" w:rsidRPr="002F462C">
        <w:rPr>
          <w:szCs w:val="24"/>
        </w:rPr>
        <w:t xml:space="preserve"> punktais, </w:t>
      </w:r>
      <w:r w:rsidR="00A43D74" w:rsidRPr="002F462C">
        <w:rPr>
          <w:szCs w:val="24"/>
        </w:rPr>
        <w:t>S</w:t>
      </w:r>
      <w:r w:rsidR="00AF5D31" w:rsidRPr="002F462C">
        <w:rPr>
          <w:szCs w:val="24"/>
        </w:rPr>
        <w:t>avivaldybės materialiojo ir nematerialiojo turto valdymo, naudojimo ir disponavimo juo tvarkos aprašo, patvirtinto Plungės rajono savivaldybės tarybos 2016 m. liepos 28 d. sprendim</w:t>
      </w:r>
      <w:r w:rsidR="00A43D74" w:rsidRPr="002F462C">
        <w:rPr>
          <w:szCs w:val="24"/>
        </w:rPr>
        <w:t>u</w:t>
      </w:r>
      <w:r w:rsidR="00AF5D31" w:rsidRPr="002F462C">
        <w:rPr>
          <w:szCs w:val="24"/>
        </w:rPr>
        <w:t xml:space="preserve"> Nr. T1-211 „Dėl Savivaldybės materialiojo ir nematerialiojo turto valdymo, naudojimo ir disponavimo juo tvarkos aprašo patvirtinimo“</w:t>
      </w:r>
      <w:r w:rsidR="00A43D74" w:rsidRPr="002F462C">
        <w:rPr>
          <w:szCs w:val="24"/>
        </w:rPr>
        <w:t xml:space="preserve">, </w:t>
      </w:r>
      <w:r w:rsidR="005F13BE" w:rsidRPr="002F462C">
        <w:rPr>
          <w:szCs w:val="24"/>
        </w:rPr>
        <w:t>127 punktu ir</w:t>
      </w:r>
      <w:r w:rsidR="005F13BE" w:rsidRPr="005F2EDB">
        <w:rPr>
          <w:szCs w:val="24"/>
        </w:rPr>
        <w:t xml:space="preserve"> atsižvelgdama į Plungės rajono savivaldybės administraci</w:t>
      </w:r>
      <w:r w:rsidR="005F13BE" w:rsidRPr="00F75292">
        <w:rPr>
          <w:szCs w:val="24"/>
        </w:rPr>
        <w:t>jos direktoriaus 2017 m. sausio 9 d. įsakymą Nr. D-</w:t>
      </w:r>
      <w:r w:rsidR="00F15F9B" w:rsidRPr="00F75292">
        <w:rPr>
          <w:szCs w:val="24"/>
        </w:rPr>
        <w:t>34</w:t>
      </w:r>
      <w:r w:rsidR="005F13BE" w:rsidRPr="00F75292">
        <w:rPr>
          <w:szCs w:val="24"/>
        </w:rPr>
        <w:t xml:space="preserve"> „</w:t>
      </w:r>
      <w:r w:rsidR="005F13BE" w:rsidRPr="00F75292">
        <w:rPr>
          <w:rStyle w:val="Komentaronuoroda"/>
          <w:sz w:val="24"/>
          <w:szCs w:val="24"/>
        </w:rPr>
        <w:t xml:space="preserve">Dėl </w:t>
      </w:r>
      <w:r w:rsidR="00F75292">
        <w:rPr>
          <w:rStyle w:val="Komentaronuoroda"/>
          <w:sz w:val="24"/>
          <w:szCs w:val="24"/>
        </w:rPr>
        <w:t>S</w:t>
      </w:r>
      <w:r w:rsidR="005F13BE" w:rsidRPr="00F75292">
        <w:rPr>
          <w:rStyle w:val="Komentaronuoroda"/>
          <w:sz w:val="24"/>
          <w:szCs w:val="24"/>
        </w:rPr>
        <w:t>avivaldybės ilgalaikio materialiojo turto pripažinimo netinkamu (negalimu) naudoti</w:t>
      </w:r>
      <w:r w:rsidR="005F13BE" w:rsidRPr="00F75292">
        <w:rPr>
          <w:szCs w:val="24"/>
        </w:rPr>
        <w:t xml:space="preserve">“, </w:t>
      </w:r>
      <w:r w:rsidRPr="002F462C">
        <w:rPr>
          <w:szCs w:val="24"/>
        </w:rPr>
        <w:t xml:space="preserve">Plungės rajono savivaldybės taryba </w:t>
      </w:r>
      <w:r w:rsidRPr="002F462C">
        <w:rPr>
          <w:spacing w:val="60"/>
          <w:szCs w:val="24"/>
        </w:rPr>
        <w:t>nusprendži</w:t>
      </w:r>
      <w:r w:rsidRPr="002F462C">
        <w:rPr>
          <w:szCs w:val="24"/>
        </w:rPr>
        <w:t>a:</w:t>
      </w:r>
    </w:p>
    <w:p w:rsidR="00C40038" w:rsidRPr="002B5048" w:rsidRDefault="000A45D4" w:rsidP="00356CE0">
      <w:pPr>
        <w:pStyle w:val="Sraopastraipa"/>
        <w:numPr>
          <w:ilvl w:val="0"/>
          <w:numId w:val="2"/>
        </w:numPr>
        <w:ind w:left="0" w:firstLine="720"/>
        <w:rPr>
          <w:szCs w:val="24"/>
        </w:rPr>
      </w:pPr>
      <w:r>
        <w:rPr>
          <w:szCs w:val="24"/>
        </w:rPr>
        <w:t xml:space="preserve"> </w:t>
      </w:r>
      <w:r w:rsidR="00C40038" w:rsidRPr="002B5048">
        <w:rPr>
          <w:szCs w:val="24"/>
        </w:rPr>
        <w:t xml:space="preserve">Nurašyti pripažintą netinkamu (negalimu) naudoti Plungės rajono savivaldybei nuosavybės teise priklausantį nekilnojamąjį turtą </w:t>
      </w:r>
      <w:r w:rsidR="00C951B3" w:rsidRPr="002B5048">
        <w:rPr>
          <w:szCs w:val="24"/>
        </w:rPr>
        <w:t>–</w:t>
      </w:r>
      <w:r w:rsidR="00C40038" w:rsidRPr="002B5048">
        <w:rPr>
          <w:szCs w:val="24"/>
        </w:rPr>
        <w:t xml:space="preserve"> </w:t>
      </w:r>
      <w:r w:rsidR="00835C40" w:rsidRPr="002B5048">
        <w:rPr>
          <w:szCs w:val="24"/>
        </w:rPr>
        <w:t>Pastatą-sandėlį</w:t>
      </w:r>
      <w:r w:rsidR="00C951B3" w:rsidRPr="002B5048">
        <w:rPr>
          <w:szCs w:val="24"/>
        </w:rPr>
        <w:t xml:space="preserve"> </w:t>
      </w:r>
      <w:r w:rsidR="00C40038" w:rsidRPr="002B5048">
        <w:rPr>
          <w:szCs w:val="24"/>
        </w:rPr>
        <w:t xml:space="preserve">(unikalus Nr. </w:t>
      </w:r>
      <w:r w:rsidR="005F13BE" w:rsidRPr="002B5048">
        <w:rPr>
          <w:szCs w:val="24"/>
          <w:lang w:eastAsia="lt-LT"/>
        </w:rPr>
        <w:t>6897-1003-8053</w:t>
      </w:r>
      <w:r w:rsidR="00C40038" w:rsidRPr="002B5048">
        <w:rPr>
          <w:szCs w:val="24"/>
        </w:rPr>
        <w:t xml:space="preserve">, pažymėjimas plane </w:t>
      </w:r>
      <w:r w:rsidR="005F13BE" w:rsidRPr="002B5048">
        <w:rPr>
          <w:szCs w:val="24"/>
          <w:lang w:eastAsia="lt-LT"/>
        </w:rPr>
        <w:t>5F1p</w:t>
      </w:r>
      <w:r w:rsidR="00C951B3" w:rsidRPr="002B5048">
        <w:rPr>
          <w:szCs w:val="24"/>
        </w:rPr>
        <w:t xml:space="preserve">), </w:t>
      </w:r>
      <w:r w:rsidR="005F13BE" w:rsidRPr="002B5048">
        <w:rPr>
          <w:szCs w:val="24"/>
        </w:rPr>
        <w:t>esantį</w:t>
      </w:r>
      <w:r w:rsidR="00C40038" w:rsidRPr="002B5048">
        <w:rPr>
          <w:szCs w:val="24"/>
        </w:rPr>
        <w:t xml:space="preserve"> </w:t>
      </w:r>
      <w:r w:rsidR="005F13BE" w:rsidRPr="002B5048">
        <w:rPr>
          <w:szCs w:val="24"/>
        </w:rPr>
        <w:t>J. Tumo</w:t>
      </w:r>
      <w:r w:rsidR="00BD1E37" w:rsidRPr="002B5048">
        <w:rPr>
          <w:szCs w:val="24"/>
        </w:rPr>
        <w:t xml:space="preserve"> </w:t>
      </w:r>
      <w:r w:rsidR="005F13BE" w:rsidRPr="002B5048">
        <w:rPr>
          <w:szCs w:val="24"/>
        </w:rPr>
        <w:t>-</w:t>
      </w:r>
      <w:r w:rsidR="00BD1E37" w:rsidRPr="002B5048">
        <w:rPr>
          <w:szCs w:val="24"/>
        </w:rPr>
        <w:t xml:space="preserve"> </w:t>
      </w:r>
      <w:r w:rsidR="005F13BE" w:rsidRPr="002B5048">
        <w:rPr>
          <w:szCs w:val="24"/>
        </w:rPr>
        <w:t>Vaižganto g. 89, Plungėje</w:t>
      </w:r>
      <w:r w:rsidR="00C40038" w:rsidRPr="002B5048">
        <w:rPr>
          <w:szCs w:val="24"/>
        </w:rPr>
        <w:t xml:space="preserve"> (</w:t>
      </w:r>
      <w:r w:rsidR="005F13BE" w:rsidRPr="002B5048">
        <w:rPr>
          <w:szCs w:val="24"/>
        </w:rPr>
        <w:t>Pastato-sandėlio</w:t>
      </w:r>
      <w:r w:rsidR="00C40038" w:rsidRPr="002B5048">
        <w:rPr>
          <w:szCs w:val="24"/>
        </w:rPr>
        <w:t xml:space="preserve"> duomenys – sprendimo priede). </w:t>
      </w:r>
      <w:r w:rsidR="005F13BE" w:rsidRPr="002B5048">
        <w:rPr>
          <w:szCs w:val="24"/>
        </w:rPr>
        <w:t>Pastato-sandėlio</w:t>
      </w:r>
      <w:r w:rsidR="00C951B3" w:rsidRPr="002B5048">
        <w:rPr>
          <w:szCs w:val="24"/>
        </w:rPr>
        <w:t xml:space="preserve"> likutinė vertė 2016</w:t>
      </w:r>
      <w:r w:rsidR="00C40038" w:rsidRPr="002B5048">
        <w:rPr>
          <w:szCs w:val="24"/>
        </w:rPr>
        <w:t xml:space="preserve"> m. </w:t>
      </w:r>
      <w:r w:rsidR="005F13BE" w:rsidRPr="002B5048">
        <w:rPr>
          <w:szCs w:val="24"/>
        </w:rPr>
        <w:t>gruodžio</w:t>
      </w:r>
      <w:r w:rsidR="00C951B3" w:rsidRPr="002B5048">
        <w:rPr>
          <w:szCs w:val="24"/>
        </w:rPr>
        <w:t xml:space="preserve"> 31</w:t>
      </w:r>
      <w:r w:rsidR="00C40038" w:rsidRPr="002B5048">
        <w:rPr>
          <w:szCs w:val="24"/>
        </w:rPr>
        <w:t xml:space="preserve"> d. – </w:t>
      </w:r>
      <w:r w:rsidR="005F13BE" w:rsidRPr="002B5048">
        <w:rPr>
          <w:szCs w:val="24"/>
        </w:rPr>
        <w:t xml:space="preserve">26 049,28 </w:t>
      </w:r>
      <w:r w:rsidR="00C40038" w:rsidRPr="002B5048">
        <w:rPr>
          <w:szCs w:val="24"/>
        </w:rPr>
        <w:t>Eur.</w:t>
      </w:r>
    </w:p>
    <w:p w:rsidR="002B5048" w:rsidRPr="002B5048" w:rsidRDefault="000A45D4" w:rsidP="00356CE0">
      <w:pPr>
        <w:pStyle w:val="Sraopastraipa"/>
        <w:numPr>
          <w:ilvl w:val="0"/>
          <w:numId w:val="2"/>
        </w:numPr>
        <w:ind w:left="0" w:firstLine="720"/>
        <w:rPr>
          <w:szCs w:val="24"/>
        </w:rPr>
      </w:pPr>
      <w:r>
        <w:t xml:space="preserve"> </w:t>
      </w:r>
      <w:r w:rsidR="002B5048">
        <w:t>Leisti šio sprendimo 1 punkte nurodytą nekilnojamąjį turtą nugriauti teisės aktų nustatyta tvarka.</w:t>
      </w:r>
    </w:p>
    <w:p w:rsidR="002B5048" w:rsidRPr="002F462C" w:rsidRDefault="002B5048" w:rsidP="00356CE0">
      <w:pPr>
        <w:pStyle w:val="Pagrindinistekstas"/>
        <w:spacing w:after="0"/>
        <w:ind w:firstLine="720"/>
        <w:jc w:val="both"/>
      </w:pPr>
      <w:r>
        <w:t>3.</w:t>
      </w:r>
      <w:r w:rsidR="000A45D4">
        <w:t xml:space="preserve"> </w:t>
      </w:r>
      <w:r w:rsidR="00C40BEE">
        <w:t>Pavesti</w:t>
      </w:r>
      <w:r w:rsidR="00C40038" w:rsidRPr="002F462C">
        <w:t xml:space="preserve"> Plungės</w:t>
      </w:r>
      <w:r w:rsidR="00C951B3" w:rsidRPr="002F462C">
        <w:t xml:space="preserve"> r</w:t>
      </w:r>
      <w:r w:rsidR="005F13BE" w:rsidRPr="002F462C">
        <w:t>ajono savivaldybės administracijai organizuoti šio sprendimo 1 punkte nurodyto turto</w:t>
      </w:r>
      <w:r w:rsidR="00C40BEE">
        <w:t xml:space="preserve"> </w:t>
      </w:r>
      <w:r w:rsidR="00C40038" w:rsidRPr="002F462C">
        <w:t>nurašymo</w:t>
      </w:r>
      <w:r w:rsidR="005430A8">
        <w:t xml:space="preserve"> ir griovimo</w:t>
      </w:r>
      <w:r w:rsidR="00C40038" w:rsidRPr="002F462C">
        <w:t xml:space="preserve"> procedūras</w:t>
      </w:r>
      <w:r w:rsidR="005430A8">
        <w:t xml:space="preserve"> teisės aktų nustatyta tvarka</w:t>
      </w:r>
      <w:r w:rsidR="00C40038" w:rsidRPr="002F462C">
        <w:t xml:space="preserve">. </w:t>
      </w:r>
    </w:p>
    <w:p w:rsidR="00C40038" w:rsidRPr="002F462C" w:rsidRDefault="00C40038" w:rsidP="00356CE0">
      <w:pPr>
        <w:pStyle w:val="Pagrindinistekstas"/>
        <w:spacing w:after="0"/>
        <w:ind w:firstLine="720"/>
        <w:jc w:val="both"/>
      </w:pPr>
      <w:r w:rsidRPr="002F462C">
        <w:t xml:space="preserve">Šis sprendimas gali būti skundžiamas Lietuvos Respublikos civilinio proceso kodekso ar Lietuvos Respublikos administracinių bylų teisenos įstatymo nustatyta tvarka. </w:t>
      </w:r>
    </w:p>
    <w:p w:rsidR="00C40038" w:rsidRDefault="00A22A90" w:rsidP="00A22A90">
      <w:pPr>
        <w:tabs>
          <w:tab w:val="left" w:pos="7938"/>
        </w:tabs>
        <w:ind w:firstLine="0"/>
      </w:pPr>
      <w:r>
        <w:br/>
      </w:r>
      <w:r>
        <w:br/>
        <w:t xml:space="preserve">Savivaldybės meras </w:t>
      </w:r>
      <w:r>
        <w:tab/>
        <w:t>Audrius Klišonis</w:t>
      </w:r>
    </w:p>
    <w:p w:rsidR="00A22A90" w:rsidRDefault="00A22A90" w:rsidP="005159E7">
      <w:pPr>
        <w:ind w:firstLine="0"/>
      </w:pPr>
    </w:p>
    <w:p w:rsidR="00A22A90" w:rsidRDefault="00A22A90" w:rsidP="005159E7">
      <w:pPr>
        <w:ind w:firstLine="0"/>
      </w:pPr>
    </w:p>
    <w:p w:rsidR="00A22A90" w:rsidRDefault="00A22A90" w:rsidP="005159E7">
      <w:pPr>
        <w:ind w:firstLine="0"/>
      </w:pPr>
    </w:p>
    <w:p w:rsidR="00A22A90" w:rsidRDefault="00A22A90" w:rsidP="005159E7">
      <w:pPr>
        <w:ind w:firstLine="0"/>
      </w:pPr>
    </w:p>
    <w:p w:rsidR="00A22A90" w:rsidRDefault="00A22A90" w:rsidP="005159E7">
      <w:pPr>
        <w:ind w:firstLine="0"/>
      </w:pPr>
    </w:p>
    <w:p w:rsidR="00A22A90" w:rsidRDefault="00A22A90" w:rsidP="005159E7">
      <w:pPr>
        <w:ind w:firstLine="0"/>
      </w:pPr>
    </w:p>
    <w:p w:rsidR="00A22A90" w:rsidRDefault="00A22A90" w:rsidP="005159E7">
      <w:pPr>
        <w:ind w:firstLine="0"/>
      </w:pPr>
    </w:p>
    <w:p w:rsidR="00A22A90" w:rsidRDefault="00A22A90" w:rsidP="005159E7">
      <w:pPr>
        <w:ind w:firstLine="0"/>
      </w:pPr>
    </w:p>
    <w:p w:rsidR="00A22A90" w:rsidRDefault="00A22A90" w:rsidP="005159E7">
      <w:pPr>
        <w:ind w:firstLine="0"/>
      </w:pPr>
    </w:p>
    <w:p w:rsidR="00A22A90" w:rsidRDefault="00A22A90" w:rsidP="005159E7">
      <w:pPr>
        <w:ind w:firstLine="0"/>
      </w:pPr>
    </w:p>
    <w:p w:rsidR="00A22A90" w:rsidRDefault="00A22A90" w:rsidP="005159E7">
      <w:pPr>
        <w:ind w:firstLine="0"/>
      </w:pPr>
    </w:p>
    <w:p w:rsidR="00A22A90" w:rsidRDefault="00A22A90" w:rsidP="005159E7">
      <w:pPr>
        <w:ind w:firstLine="0"/>
      </w:pPr>
    </w:p>
    <w:p w:rsidR="00A22A90" w:rsidRDefault="00A22A90" w:rsidP="005159E7">
      <w:pPr>
        <w:ind w:firstLine="0"/>
      </w:pPr>
    </w:p>
    <w:p w:rsidR="00A22A90" w:rsidRDefault="00A22A90" w:rsidP="005159E7">
      <w:pPr>
        <w:ind w:firstLine="0"/>
      </w:pPr>
    </w:p>
    <w:p w:rsidR="00A22A90" w:rsidRDefault="00A22A90" w:rsidP="005159E7">
      <w:pPr>
        <w:ind w:firstLine="0"/>
      </w:pPr>
    </w:p>
    <w:p w:rsidR="00A22A90" w:rsidRDefault="00A22A90" w:rsidP="005159E7">
      <w:pPr>
        <w:ind w:firstLine="0"/>
      </w:pPr>
    </w:p>
    <w:p w:rsidR="00A22A90" w:rsidRDefault="00A22A90" w:rsidP="005159E7">
      <w:pPr>
        <w:ind w:firstLine="0"/>
      </w:pPr>
    </w:p>
    <w:tbl>
      <w:tblPr>
        <w:tblpPr w:leftFromText="180" w:rightFromText="180" w:horzAnchor="margin" w:tblpXSpec="right" w:tblpY="249"/>
        <w:tblW w:w="3209" w:type="dxa"/>
        <w:tblLook w:val="00A0" w:firstRow="1" w:lastRow="0" w:firstColumn="1" w:lastColumn="0" w:noHBand="0" w:noVBand="0"/>
      </w:tblPr>
      <w:tblGrid>
        <w:gridCol w:w="3209"/>
      </w:tblGrid>
      <w:tr w:rsidR="00C40038" w:rsidTr="00C40038">
        <w:tc>
          <w:tcPr>
            <w:tcW w:w="3209" w:type="dxa"/>
            <w:hideMark/>
          </w:tcPr>
          <w:p w:rsidR="00C40038" w:rsidRDefault="00C40038" w:rsidP="005159E7">
            <w:pPr>
              <w:ind w:firstLine="0"/>
              <w:rPr>
                <w:szCs w:val="24"/>
              </w:rPr>
            </w:pPr>
            <w:r>
              <w:t>Plungės rajono savivaldybės</w:t>
            </w:r>
          </w:p>
        </w:tc>
      </w:tr>
      <w:tr w:rsidR="00C40038" w:rsidTr="00C40038">
        <w:tc>
          <w:tcPr>
            <w:tcW w:w="3209" w:type="dxa"/>
            <w:hideMark/>
          </w:tcPr>
          <w:p w:rsidR="00C40038" w:rsidRDefault="00C40038" w:rsidP="005F13BE">
            <w:pPr>
              <w:ind w:firstLine="0"/>
              <w:rPr>
                <w:szCs w:val="24"/>
              </w:rPr>
            </w:pPr>
            <w:r>
              <w:t xml:space="preserve">tarybos </w:t>
            </w:r>
            <w:r w:rsidR="005F13BE">
              <w:t>2017</w:t>
            </w:r>
            <w:r w:rsidR="005159E7">
              <w:t xml:space="preserve"> m. </w:t>
            </w:r>
            <w:r w:rsidR="005F13BE">
              <w:t>sausio 26</w:t>
            </w:r>
            <w:r w:rsidR="005159E7">
              <w:t xml:space="preserve"> d.</w:t>
            </w:r>
          </w:p>
        </w:tc>
      </w:tr>
      <w:tr w:rsidR="00C40038" w:rsidTr="00C40038">
        <w:tc>
          <w:tcPr>
            <w:tcW w:w="3209" w:type="dxa"/>
            <w:hideMark/>
          </w:tcPr>
          <w:p w:rsidR="00C40038" w:rsidRDefault="00C40038" w:rsidP="005159E7">
            <w:pPr>
              <w:tabs>
                <w:tab w:val="left" w:pos="5070"/>
                <w:tab w:val="left" w:pos="5366"/>
                <w:tab w:val="left" w:pos="6771"/>
                <w:tab w:val="left" w:pos="7363"/>
              </w:tabs>
              <w:ind w:firstLine="0"/>
              <w:rPr>
                <w:szCs w:val="24"/>
              </w:rPr>
            </w:pPr>
            <w:r>
              <w:t xml:space="preserve">sprendimo Nr. </w:t>
            </w:r>
            <w:r w:rsidR="005159E7">
              <w:t>T1-</w:t>
            </w:r>
            <w:r w:rsidR="006B570F">
              <w:t>8</w:t>
            </w:r>
            <w:bookmarkStart w:id="0" w:name="_GoBack"/>
            <w:bookmarkEnd w:id="0"/>
          </w:p>
        </w:tc>
      </w:tr>
      <w:tr w:rsidR="00C40038" w:rsidTr="00C40038">
        <w:tc>
          <w:tcPr>
            <w:tcW w:w="3209" w:type="dxa"/>
            <w:hideMark/>
          </w:tcPr>
          <w:p w:rsidR="00C40038" w:rsidRDefault="00C40038" w:rsidP="005159E7">
            <w:pPr>
              <w:tabs>
                <w:tab w:val="left" w:pos="5070"/>
                <w:tab w:val="left" w:pos="5366"/>
                <w:tab w:val="left" w:pos="6771"/>
                <w:tab w:val="left" w:pos="7363"/>
              </w:tabs>
              <w:ind w:firstLine="0"/>
              <w:rPr>
                <w:szCs w:val="24"/>
              </w:rPr>
            </w:pPr>
            <w:r>
              <w:t>priedas</w:t>
            </w:r>
          </w:p>
        </w:tc>
      </w:tr>
    </w:tbl>
    <w:p w:rsidR="00C40038" w:rsidRDefault="005F13BE" w:rsidP="00356CE0">
      <w:pPr>
        <w:ind w:firstLine="0"/>
        <w:jc w:val="center"/>
        <w:rPr>
          <w:b/>
        </w:rPr>
      </w:pPr>
      <w:r>
        <w:rPr>
          <w:b/>
        </w:rPr>
        <w:t>NURAŠOMO PASTATO</w:t>
      </w:r>
      <w:r w:rsidR="00F75292">
        <w:rPr>
          <w:b/>
        </w:rPr>
        <w:t xml:space="preserve"> </w:t>
      </w:r>
      <w:r>
        <w:rPr>
          <w:b/>
        </w:rPr>
        <w:t>-</w:t>
      </w:r>
      <w:r w:rsidR="00F75292">
        <w:rPr>
          <w:b/>
        </w:rPr>
        <w:t xml:space="preserve"> </w:t>
      </w:r>
      <w:r>
        <w:rPr>
          <w:b/>
        </w:rPr>
        <w:t xml:space="preserve">SANDĖLIO </w:t>
      </w:r>
      <w:r w:rsidR="005159E7">
        <w:rPr>
          <w:b/>
        </w:rPr>
        <w:t>DUOMENYS</w:t>
      </w:r>
    </w:p>
    <w:p w:rsidR="00C40038" w:rsidRDefault="00C40038" w:rsidP="00C40038">
      <w:pPr>
        <w:jc w:val="center"/>
        <w:rPr>
          <w:b/>
        </w:rPr>
      </w:pPr>
    </w:p>
    <w:tbl>
      <w:tblPr>
        <w:tblW w:w="10733" w:type="dxa"/>
        <w:tblInd w:w="-1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2638"/>
        <w:gridCol w:w="1417"/>
        <w:gridCol w:w="1418"/>
        <w:gridCol w:w="1843"/>
        <w:gridCol w:w="1332"/>
        <w:gridCol w:w="1519"/>
      </w:tblGrid>
      <w:tr w:rsidR="00AC27E2" w:rsidTr="00AC27E2">
        <w:tc>
          <w:tcPr>
            <w:tcW w:w="566" w:type="dxa"/>
            <w:tcBorders>
              <w:top w:val="single" w:sz="4" w:space="0" w:color="auto"/>
              <w:left w:val="single" w:sz="4" w:space="0" w:color="auto"/>
              <w:bottom w:val="single" w:sz="4" w:space="0" w:color="auto"/>
              <w:right w:val="single" w:sz="4" w:space="0" w:color="auto"/>
            </w:tcBorders>
            <w:vAlign w:val="center"/>
            <w:hideMark/>
          </w:tcPr>
          <w:p w:rsidR="00AC27E2" w:rsidRDefault="00AC27E2" w:rsidP="005159E7">
            <w:pPr>
              <w:ind w:right="-108"/>
              <w:jc w:val="center"/>
              <w:rPr>
                <w:b/>
                <w:szCs w:val="24"/>
              </w:rPr>
            </w:pPr>
            <w:r>
              <w:rPr>
                <w:b/>
              </w:rPr>
              <w:t>EEil.</w:t>
            </w:r>
          </w:p>
          <w:p w:rsidR="00AC27E2" w:rsidRDefault="00AC27E2" w:rsidP="005159E7">
            <w:pPr>
              <w:ind w:right="-108"/>
              <w:jc w:val="center"/>
              <w:rPr>
                <w:b/>
                <w:szCs w:val="24"/>
              </w:rPr>
            </w:pPr>
            <w:r>
              <w:rPr>
                <w:b/>
              </w:rPr>
              <w:t>NNr.</w:t>
            </w:r>
          </w:p>
        </w:tc>
        <w:tc>
          <w:tcPr>
            <w:tcW w:w="2638" w:type="dxa"/>
            <w:tcBorders>
              <w:top w:val="single" w:sz="4" w:space="0" w:color="auto"/>
              <w:left w:val="single" w:sz="4" w:space="0" w:color="auto"/>
              <w:bottom w:val="single" w:sz="4" w:space="0" w:color="auto"/>
              <w:right w:val="single" w:sz="4" w:space="0" w:color="auto"/>
            </w:tcBorders>
            <w:hideMark/>
          </w:tcPr>
          <w:p w:rsidR="00AC27E2" w:rsidRDefault="00AC27E2" w:rsidP="00AC27E2">
            <w:pPr>
              <w:tabs>
                <w:tab w:val="left" w:pos="569"/>
              </w:tabs>
              <w:ind w:firstLine="0"/>
              <w:jc w:val="left"/>
              <w:rPr>
                <w:b/>
                <w:szCs w:val="24"/>
              </w:rPr>
            </w:pPr>
            <w:r>
              <w:rPr>
                <w:b/>
              </w:rPr>
              <w:t>Adresas ir pavadinimas</w:t>
            </w:r>
          </w:p>
        </w:tc>
        <w:tc>
          <w:tcPr>
            <w:tcW w:w="1417" w:type="dxa"/>
            <w:tcBorders>
              <w:top w:val="single" w:sz="4" w:space="0" w:color="auto"/>
              <w:left w:val="single" w:sz="4" w:space="0" w:color="auto"/>
              <w:bottom w:val="single" w:sz="4" w:space="0" w:color="auto"/>
              <w:right w:val="single" w:sz="4" w:space="0" w:color="auto"/>
            </w:tcBorders>
            <w:hideMark/>
          </w:tcPr>
          <w:p w:rsidR="00AC27E2" w:rsidRDefault="00AC27E2" w:rsidP="00AC27E2">
            <w:pPr>
              <w:ind w:firstLine="0"/>
              <w:jc w:val="left"/>
              <w:rPr>
                <w:b/>
                <w:szCs w:val="24"/>
              </w:rPr>
            </w:pPr>
            <w:r>
              <w:rPr>
                <w:b/>
              </w:rPr>
              <w:t>Žymėjimas</w:t>
            </w:r>
          </w:p>
        </w:tc>
        <w:tc>
          <w:tcPr>
            <w:tcW w:w="1418" w:type="dxa"/>
            <w:tcBorders>
              <w:top w:val="single" w:sz="4" w:space="0" w:color="auto"/>
              <w:left w:val="single" w:sz="4" w:space="0" w:color="auto"/>
              <w:bottom w:val="single" w:sz="4" w:space="0" w:color="auto"/>
              <w:right w:val="single" w:sz="4" w:space="0" w:color="auto"/>
            </w:tcBorders>
            <w:hideMark/>
          </w:tcPr>
          <w:p w:rsidR="00AC27E2" w:rsidRDefault="00AC27E2" w:rsidP="00AC27E2">
            <w:pPr>
              <w:ind w:firstLine="0"/>
              <w:jc w:val="left"/>
              <w:rPr>
                <w:b/>
                <w:szCs w:val="24"/>
              </w:rPr>
            </w:pPr>
            <w:r>
              <w:rPr>
                <w:b/>
              </w:rPr>
              <w:t>Bendras / užstatytas  plotas, kv. m</w:t>
            </w:r>
          </w:p>
        </w:tc>
        <w:tc>
          <w:tcPr>
            <w:tcW w:w="1843" w:type="dxa"/>
            <w:tcBorders>
              <w:top w:val="single" w:sz="4" w:space="0" w:color="auto"/>
              <w:left w:val="single" w:sz="4" w:space="0" w:color="auto"/>
              <w:bottom w:val="single" w:sz="4" w:space="0" w:color="auto"/>
              <w:right w:val="single" w:sz="4" w:space="0" w:color="auto"/>
            </w:tcBorders>
            <w:hideMark/>
          </w:tcPr>
          <w:p w:rsidR="00AC27E2" w:rsidRDefault="00AC27E2" w:rsidP="00AC27E2">
            <w:pPr>
              <w:ind w:firstLine="0"/>
              <w:jc w:val="left"/>
              <w:rPr>
                <w:b/>
                <w:szCs w:val="24"/>
              </w:rPr>
            </w:pPr>
            <w:r>
              <w:rPr>
                <w:b/>
              </w:rPr>
              <w:t>Unikalus Nr.</w:t>
            </w:r>
          </w:p>
        </w:tc>
        <w:tc>
          <w:tcPr>
            <w:tcW w:w="1332" w:type="dxa"/>
            <w:tcBorders>
              <w:top w:val="single" w:sz="4" w:space="0" w:color="auto"/>
              <w:left w:val="single" w:sz="4" w:space="0" w:color="auto"/>
              <w:bottom w:val="single" w:sz="4" w:space="0" w:color="auto"/>
              <w:right w:val="single" w:sz="4" w:space="0" w:color="auto"/>
            </w:tcBorders>
          </w:tcPr>
          <w:p w:rsidR="00AC27E2" w:rsidRDefault="00AC27E2" w:rsidP="00AC27E2">
            <w:pPr>
              <w:ind w:firstLine="0"/>
              <w:jc w:val="left"/>
              <w:rPr>
                <w:b/>
              </w:rPr>
            </w:pPr>
            <w:r>
              <w:rPr>
                <w:b/>
              </w:rPr>
              <w:t>Įsigijimo vertė, Eur</w:t>
            </w:r>
          </w:p>
        </w:tc>
        <w:tc>
          <w:tcPr>
            <w:tcW w:w="1519" w:type="dxa"/>
            <w:tcBorders>
              <w:top w:val="single" w:sz="4" w:space="0" w:color="auto"/>
              <w:left w:val="single" w:sz="4" w:space="0" w:color="auto"/>
              <w:bottom w:val="single" w:sz="4" w:space="0" w:color="auto"/>
              <w:right w:val="single" w:sz="4" w:space="0" w:color="auto"/>
            </w:tcBorders>
          </w:tcPr>
          <w:p w:rsidR="00AC27E2" w:rsidRDefault="00AC27E2" w:rsidP="00AC27E2">
            <w:pPr>
              <w:ind w:firstLine="0"/>
              <w:jc w:val="left"/>
              <w:rPr>
                <w:b/>
              </w:rPr>
            </w:pPr>
            <w:r>
              <w:rPr>
                <w:b/>
              </w:rPr>
              <w:t>Likutinė vertė, Eur</w:t>
            </w:r>
          </w:p>
        </w:tc>
      </w:tr>
      <w:tr w:rsidR="00AC27E2" w:rsidRPr="002F462C" w:rsidTr="00AC27E2">
        <w:tc>
          <w:tcPr>
            <w:tcW w:w="566" w:type="dxa"/>
            <w:tcBorders>
              <w:top w:val="single" w:sz="4" w:space="0" w:color="auto"/>
              <w:left w:val="single" w:sz="4" w:space="0" w:color="auto"/>
              <w:bottom w:val="single" w:sz="4" w:space="0" w:color="auto"/>
              <w:right w:val="single" w:sz="4" w:space="0" w:color="auto"/>
            </w:tcBorders>
            <w:vAlign w:val="center"/>
            <w:hideMark/>
          </w:tcPr>
          <w:p w:rsidR="00AC27E2" w:rsidRPr="002F462C" w:rsidRDefault="00AC27E2" w:rsidP="005159E7">
            <w:pPr>
              <w:ind w:firstLine="0"/>
              <w:jc w:val="left"/>
              <w:rPr>
                <w:szCs w:val="24"/>
              </w:rPr>
            </w:pPr>
            <w:r w:rsidRPr="002F462C">
              <w:rPr>
                <w:szCs w:val="24"/>
              </w:rPr>
              <w:t>1.</w:t>
            </w:r>
          </w:p>
        </w:tc>
        <w:tc>
          <w:tcPr>
            <w:tcW w:w="2638" w:type="dxa"/>
            <w:tcBorders>
              <w:top w:val="single" w:sz="4" w:space="0" w:color="auto"/>
              <w:left w:val="single" w:sz="4" w:space="0" w:color="auto"/>
              <w:bottom w:val="single" w:sz="4" w:space="0" w:color="auto"/>
              <w:right w:val="single" w:sz="4" w:space="0" w:color="auto"/>
            </w:tcBorders>
            <w:vAlign w:val="center"/>
            <w:hideMark/>
          </w:tcPr>
          <w:p w:rsidR="00AC27E2" w:rsidRPr="002F462C" w:rsidRDefault="00AC27E2" w:rsidP="005159E7">
            <w:pPr>
              <w:ind w:firstLine="0"/>
              <w:jc w:val="left"/>
              <w:rPr>
                <w:szCs w:val="24"/>
              </w:rPr>
            </w:pPr>
            <w:r w:rsidRPr="002F462C">
              <w:rPr>
                <w:szCs w:val="24"/>
              </w:rPr>
              <w:t>Pastatas-sandėlis, J.</w:t>
            </w:r>
            <w:r w:rsidR="00F75292">
              <w:rPr>
                <w:szCs w:val="24"/>
              </w:rPr>
              <w:t xml:space="preserve"> </w:t>
            </w:r>
            <w:r w:rsidRPr="002F462C">
              <w:rPr>
                <w:szCs w:val="24"/>
              </w:rPr>
              <w:t>Tumo-Vaižganto g. 89, Plungė</w:t>
            </w:r>
            <w:r w:rsidR="00FA1E0A" w:rsidRPr="002F462C">
              <w:rPr>
                <w:szCs w:val="24"/>
              </w:rPr>
              <w:t xml:space="preserve"> (1971 m.)</w:t>
            </w:r>
          </w:p>
        </w:tc>
        <w:tc>
          <w:tcPr>
            <w:tcW w:w="1417" w:type="dxa"/>
            <w:tcBorders>
              <w:top w:val="single" w:sz="4" w:space="0" w:color="auto"/>
              <w:left w:val="single" w:sz="4" w:space="0" w:color="auto"/>
              <w:bottom w:val="single" w:sz="4" w:space="0" w:color="auto"/>
              <w:right w:val="single" w:sz="4" w:space="0" w:color="auto"/>
            </w:tcBorders>
            <w:vAlign w:val="center"/>
            <w:hideMark/>
          </w:tcPr>
          <w:p w:rsidR="00AC27E2" w:rsidRPr="002F462C" w:rsidRDefault="00AC27E2" w:rsidP="005159E7">
            <w:pPr>
              <w:ind w:firstLine="0"/>
              <w:jc w:val="left"/>
              <w:rPr>
                <w:szCs w:val="24"/>
              </w:rPr>
            </w:pPr>
            <w:r w:rsidRPr="002F462C">
              <w:rPr>
                <w:szCs w:val="24"/>
              </w:rPr>
              <w:t>5F1p</w:t>
            </w:r>
          </w:p>
        </w:tc>
        <w:tc>
          <w:tcPr>
            <w:tcW w:w="1418" w:type="dxa"/>
            <w:tcBorders>
              <w:top w:val="single" w:sz="4" w:space="0" w:color="auto"/>
              <w:left w:val="single" w:sz="4" w:space="0" w:color="auto"/>
              <w:bottom w:val="single" w:sz="4" w:space="0" w:color="auto"/>
              <w:right w:val="single" w:sz="4" w:space="0" w:color="auto"/>
            </w:tcBorders>
            <w:vAlign w:val="center"/>
            <w:hideMark/>
          </w:tcPr>
          <w:p w:rsidR="00AC27E2" w:rsidRPr="002F462C" w:rsidRDefault="00AC27E2" w:rsidP="005159E7">
            <w:pPr>
              <w:ind w:firstLine="0"/>
              <w:jc w:val="left"/>
              <w:rPr>
                <w:szCs w:val="24"/>
              </w:rPr>
            </w:pPr>
            <w:r w:rsidRPr="002F462C">
              <w:rPr>
                <w:szCs w:val="24"/>
              </w:rPr>
              <w:t>1419,02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C27E2" w:rsidRPr="002F462C" w:rsidRDefault="00AC27E2" w:rsidP="005159E7">
            <w:pPr>
              <w:ind w:firstLine="0"/>
              <w:jc w:val="left"/>
              <w:rPr>
                <w:szCs w:val="24"/>
              </w:rPr>
            </w:pPr>
            <w:r w:rsidRPr="002F462C">
              <w:rPr>
                <w:szCs w:val="24"/>
                <w:lang w:eastAsia="lt-LT"/>
              </w:rPr>
              <w:t>6897-1003-8053</w:t>
            </w:r>
          </w:p>
        </w:tc>
        <w:tc>
          <w:tcPr>
            <w:tcW w:w="1332" w:type="dxa"/>
            <w:tcBorders>
              <w:top w:val="single" w:sz="4" w:space="0" w:color="auto"/>
              <w:left w:val="single" w:sz="4" w:space="0" w:color="auto"/>
              <w:bottom w:val="single" w:sz="4" w:space="0" w:color="auto"/>
              <w:right w:val="single" w:sz="4" w:space="0" w:color="auto"/>
            </w:tcBorders>
            <w:vAlign w:val="center"/>
          </w:tcPr>
          <w:p w:rsidR="00AC27E2" w:rsidRPr="002F462C" w:rsidRDefault="00AC27E2" w:rsidP="00AC27E2">
            <w:pPr>
              <w:ind w:firstLine="0"/>
              <w:jc w:val="left"/>
              <w:rPr>
                <w:szCs w:val="24"/>
                <w:lang w:eastAsia="lt-LT"/>
              </w:rPr>
            </w:pPr>
            <w:r w:rsidRPr="002F462C">
              <w:rPr>
                <w:szCs w:val="24"/>
                <w:lang w:eastAsia="lt-LT"/>
              </w:rPr>
              <w:t>65 506,12</w:t>
            </w:r>
          </w:p>
        </w:tc>
        <w:tc>
          <w:tcPr>
            <w:tcW w:w="1519" w:type="dxa"/>
            <w:tcBorders>
              <w:top w:val="single" w:sz="4" w:space="0" w:color="auto"/>
              <w:left w:val="single" w:sz="4" w:space="0" w:color="auto"/>
              <w:bottom w:val="single" w:sz="4" w:space="0" w:color="auto"/>
              <w:right w:val="single" w:sz="4" w:space="0" w:color="auto"/>
            </w:tcBorders>
            <w:vAlign w:val="center"/>
          </w:tcPr>
          <w:p w:rsidR="00AC27E2" w:rsidRPr="002F462C" w:rsidRDefault="00AC27E2" w:rsidP="00AC27E2">
            <w:pPr>
              <w:ind w:firstLine="0"/>
              <w:jc w:val="left"/>
              <w:rPr>
                <w:szCs w:val="24"/>
                <w:lang w:eastAsia="lt-LT"/>
              </w:rPr>
            </w:pPr>
            <w:r w:rsidRPr="002F462C">
              <w:rPr>
                <w:szCs w:val="24"/>
                <w:lang w:eastAsia="lt-LT"/>
              </w:rPr>
              <w:t>26 049,28</w:t>
            </w:r>
          </w:p>
        </w:tc>
      </w:tr>
    </w:tbl>
    <w:p w:rsidR="00C40038" w:rsidRDefault="00C40038" w:rsidP="00C40038">
      <w:pPr>
        <w:jc w:val="center"/>
        <w:rPr>
          <w:b/>
        </w:rPr>
      </w:pPr>
    </w:p>
    <w:p w:rsidR="00C40038" w:rsidRDefault="00C40038" w:rsidP="00C40038">
      <w:pPr>
        <w:jc w:val="center"/>
        <w:rPr>
          <w:b/>
        </w:rPr>
      </w:pPr>
      <w:r>
        <w:t>_____________________</w:t>
      </w:r>
    </w:p>
    <w:p w:rsidR="00C40BEE" w:rsidRDefault="00C40BEE">
      <w:pPr>
        <w:spacing w:after="200" w:line="276" w:lineRule="auto"/>
        <w:ind w:firstLine="0"/>
        <w:jc w:val="left"/>
        <w:rPr>
          <w:rFonts w:eastAsia="Arial Unicode MS"/>
          <w:b/>
          <w:kern w:val="2"/>
          <w:sz w:val="22"/>
          <w:szCs w:val="22"/>
          <w:lang w:eastAsia="hi-IN" w:bidi="hi-IN"/>
        </w:rPr>
      </w:pPr>
    </w:p>
    <w:sectPr w:rsidR="00C40BEE" w:rsidSect="00C40BEE">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424970"/>
    <w:multiLevelType w:val="hybridMultilevel"/>
    <w:tmpl w:val="DE643224"/>
    <w:lvl w:ilvl="0" w:tplc="208E309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3DB45EA4"/>
    <w:multiLevelType w:val="hybridMultilevel"/>
    <w:tmpl w:val="224AC906"/>
    <w:lvl w:ilvl="0" w:tplc="24F8A464">
      <w:start w:val="1"/>
      <w:numFmt w:val="decimal"/>
      <w:lvlText w:val="%1."/>
      <w:lvlJc w:val="left"/>
      <w:pPr>
        <w:ind w:left="2222" w:hanging="123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227"/>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318"/>
    <w:rsid w:val="00006E83"/>
    <w:rsid w:val="000640CF"/>
    <w:rsid w:val="00066894"/>
    <w:rsid w:val="000A45D4"/>
    <w:rsid w:val="000D77D5"/>
    <w:rsid w:val="00124AC5"/>
    <w:rsid w:val="001377C3"/>
    <w:rsid w:val="00216519"/>
    <w:rsid w:val="00224F63"/>
    <w:rsid w:val="00226916"/>
    <w:rsid w:val="002743D0"/>
    <w:rsid w:val="002A7B79"/>
    <w:rsid w:val="002B5048"/>
    <w:rsid w:val="002F462C"/>
    <w:rsid w:val="00356CE0"/>
    <w:rsid w:val="003E4206"/>
    <w:rsid w:val="0047035C"/>
    <w:rsid w:val="00473D10"/>
    <w:rsid w:val="004E6CC2"/>
    <w:rsid w:val="005159E7"/>
    <w:rsid w:val="0052036B"/>
    <w:rsid w:val="005430A8"/>
    <w:rsid w:val="00546186"/>
    <w:rsid w:val="00573843"/>
    <w:rsid w:val="00582318"/>
    <w:rsid w:val="005F13BE"/>
    <w:rsid w:val="005F2EDB"/>
    <w:rsid w:val="006064F9"/>
    <w:rsid w:val="00636BE9"/>
    <w:rsid w:val="00641AD2"/>
    <w:rsid w:val="006B570F"/>
    <w:rsid w:val="006C47D2"/>
    <w:rsid w:val="006D60AD"/>
    <w:rsid w:val="00727307"/>
    <w:rsid w:val="007A384E"/>
    <w:rsid w:val="007B1DF8"/>
    <w:rsid w:val="00835C40"/>
    <w:rsid w:val="00846040"/>
    <w:rsid w:val="00872194"/>
    <w:rsid w:val="008B582F"/>
    <w:rsid w:val="008F2CEC"/>
    <w:rsid w:val="00945705"/>
    <w:rsid w:val="00945BEB"/>
    <w:rsid w:val="00953F09"/>
    <w:rsid w:val="009570DF"/>
    <w:rsid w:val="00A15DCE"/>
    <w:rsid w:val="00A22A90"/>
    <w:rsid w:val="00A43D74"/>
    <w:rsid w:val="00A60CB7"/>
    <w:rsid w:val="00A66481"/>
    <w:rsid w:val="00AC27E2"/>
    <w:rsid w:val="00AF5D31"/>
    <w:rsid w:val="00B229A0"/>
    <w:rsid w:val="00B303C2"/>
    <w:rsid w:val="00B36B14"/>
    <w:rsid w:val="00B84165"/>
    <w:rsid w:val="00B85853"/>
    <w:rsid w:val="00BD1E37"/>
    <w:rsid w:val="00BE4FAE"/>
    <w:rsid w:val="00BF6640"/>
    <w:rsid w:val="00C028A2"/>
    <w:rsid w:val="00C40038"/>
    <w:rsid w:val="00C40BEE"/>
    <w:rsid w:val="00C61DF5"/>
    <w:rsid w:val="00C951B3"/>
    <w:rsid w:val="00CE0820"/>
    <w:rsid w:val="00E124F3"/>
    <w:rsid w:val="00E76900"/>
    <w:rsid w:val="00F04BAD"/>
    <w:rsid w:val="00F15F9B"/>
    <w:rsid w:val="00F1779F"/>
    <w:rsid w:val="00F2166B"/>
    <w:rsid w:val="00F47B55"/>
    <w:rsid w:val="00F75292"/>
    <w:rsid w:val="00F83B2A"/>
    <w:rsid w:val="00F95211"/>
    <w:rsid w:val="00FA1E0A"/>
    <w:rsid w:val="00FA6263"/>
    <w:rsid w:val="00FB6AE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582318"/>
    <w:pPr>
      <w:spacing w:after="0" w:line="240" w:lineRule="auto"/>
      <w:ind w:firstLine="720"/>
      <w:jc w:val="both"/>
    </w:pPr>
    <w:rPr>
      <w:rFonts w:ascii="Times New Roman" w:eastAsia="Calibri"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582318"/>
    <w:rPr>
      <w:sz w:val="16"/>
    </w:rPr>
  </w:style>
  <w:style w:type="paragraph" w:styleId="Pagrindiniotekstotrauka3">
    <w:name w:val="Body Text Indent 3"/>
    <w:basedOn w:val="prastasis"/>
    <w:link w:val="Pagrindiniotekstotrauka3Diagrama"/>
    <w:rsid w:val="00582318"/>
    <w:pPr>
      <w:spacing w:after="120"/>
      <w:ind w:left="283" w:firstLine="0"/>
      <w:jc w:val="left"/>
    </w:pPr>
    <w:rPr>
      <w:sz w:val="16"/>
      <w:szCs w:val="16"/>
    </w:rPr>
  </w:style>
  <w:style w:type="character" w:customStyle="1" w:styleId="Pagrindiniotekstotrauka3Diagrama">
    <w:name w:val="Pagrindinio teksto įtrauka 3 Diagrama"/>
    <w:basedOn w:val="Numatytasispastraiposriftas"/>
    <w:link w:val="Pagrindiniotekstotrauka3"/>
    <w:rsid w:val="00582318"/>
    <w:rPr>
      <w:rFonts w:ascii="Times New Roman" w:eastAsia="Calibri" w:hAnsi="Times New Roman" w:cs="Times New Roman"/>
      <w:sz w:val="16"/>
      <w:szCs w:val="16"/>
    </w:rPr>
  </w:style>
  <w:style w:type="paragraph" w:styleId="Debesliotekstas">
    <w:name w:val="Balloon Text"/>
    <w:basedOn w:val="prastasis"/>
    <w:link w:val="DebesliotekstasDiagrama"/>
    <w:uiPriority w:val="99"/>
    <w:semiHidden/>
    <w:unhideWhenUsed/>
    <w:rsid w:val="0052036B"/>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2036B"/>
    <w:rPr>
      <w:rFonts w:ascii="Tahoma" w:eastAsia="Calibri" w:hAnsi="Tahoma" w:cs="Tahoma"/>
      <w:sz w:val="16"/>
      <w:szCs w:val="16"/>
    </w:rPr>
  </w:style>
  <w:style w:type="table" w:styleId="Lentelstinklelis">
    <w:name w:val="Table Grid"/>
    <w:basedOn w:val="prastojilentel"/>
    <w:uiPriority w:val="59"/>
    <w:rsid w:val="008B58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vadinimas">
    <w:name w:val="Title"/>
    <w:basedOn w:val="prastasis"/>
    <w:link w:val="PavadinimasDiagrama"/>
    <w:qFormat/>
    <w:rsid w:val="00C40038"/>
    <w:pPr>
      <w:ind w:firstLine="0"/>
      <w:jc w:val="center"/>
    </w:pPr>
    <w:rPr>
      <w:rFonts w:eastAsia="Times New Roman"/>
      <w:b/>
      <w:bCs/>
      <w:szCs w:val="24"/>
    </w:rPr>
  </w:style>
  <w:style w:type="character" w:customStyle="1" w:styleId="PavadinimasDiagrama">
    <w:name w:val="Pavadinimas Diagrama"/>
    <w:basedOn w:val="Numatytasispastraiposriftas"/>
    <w:link w:val="Pavadinimas"/>
    <w:rsid w:val="00C40038"/>
    <w:rPr>
      <w:rFonts w:ascii="Times New Roman" w:eastAsia="Times New Roman" w:hAnsi="Times New Roman" w:cs="Times New Roman"/>
      <w:b/>
      <w:bCs/>
      <w:sz w:val="24"/>
      <w:szCs w:val="24"/>
    </w:rPr>
  </w:style>
  <w:style w:type="paragraph" w:styleId="Pagrindinistekstas">
    <w:name w:val="Body Text"/>
    <w:basedOn w:val="prastasis"/>
    <w:link w:val="PagrindinistekstasDiagrama"/>
    <w:semiHidden/>
    <w:unhideWhenUsed/>
    <w:rsid w:val="00C40038"/>
    <w:pPr>
      <w:spacing w:after="120"/>
      <w:ind w:firstLine="0"/>
      <w:jc w:val="left"/>
    </w:pPr>
    <w:rPr>
      <w:rFonts w:eastAsia="Times New Roman"/>
      <w:szCs w:val="24"/>
      <w:lang w:eastAsia="lt-LT"/>
    </w:rPr>
  </w:style>
  <w:style w:type="character" w:customStyle="1" w:styleId="PagrindinistekstasDiagrama">
    <w:name w:val="Pagrindinis tekstas Diagrama"/>
    <w:basedOn w:val="Numatytasispastraiposriftas"/>
    <w:link w:val="Pagrindinistekstas"/>
    <w:semiHidden/>
    <w:rsid w:val="00C40038"/>
    <w:rPr>
      <w:rFonts w:ascii="Times New Roman" w:eastAsia="Times New Roman" w:hAnsi="Times New Roman" w:cs="Times New Roman"/>
      <w:sz w:val="24"/>
      <w:szCs w:val="24"/>
      <w:lang w:eastAsia="lt-LT"/>
    </w:rPr>
  </w:style>
  <w:style w:type="paragraph" w:styleId="Sraopastraipa">
    <w:name w:val="List Paragraph"/>
    <w:basedOn w:val="prastasis"/>
    <w:uiPriority w:val="34"/>
    <w:qFormat/>
    <w:rsid w:val="000640C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582318"/>
    <w:pPr>
      <w:spacing w:after="0" w:line="240" w:lineRule="auto"/>
      <w:ind w:firstLine="720"/>
      <w:jc w:val="both"/>
    </w:pPr>
    <w:rPr>
      <w:rFonts w:ascii="Times New Roman" w:eastAsia="Calibri"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582318"/>
    <w:rPr>
      <w:sz w:val="16"/>
    </w:rPr>
  </w:style>
  <w:style w:type="paragraph" w:styleId="Pagrindiniotekstotrauka3">
    <w:name w:val="Body Text Indent 3"/>
    <w:basedOn w:val="prastasis"/>
    <w:link w:val="Pagrindiniotekstotrauka3Diagrama"/>
    <w:rsid w:val="00582318"/>
    <w:pPr>
      <w:spacing w:after="120"/>
      <w:ind w:left="283" w:firstLine="0"/>
      <w:jc w:val="left"/>
    </w:pPr>
    <w:rPr>
      <w:sz w:val="16"/>
      <w:szCs w:val="16"/>
    </w:rPr>
  </w:style>
  <w:style w:type="character" w:customStyle="1" w:styleId="Pagrindiniotekstotrauka3Diagrama">
    <w:name w:val="Pagrindinio teksto įtrauka 3 Diagrama"/>
    <w:basedOn w:val="Numatytasispastraiposriftas"/>
    <w:link w:val="Pagrindiniotekstotrauka3"/>
    <w:rsid w:val="00582318"/>
    <w:rPr>
      <w:rFonts w:ascii="Times New Roman" w:eastAsia="Calibri" w:hAnsi="Times New Roman" w:cs="Times New Roman"/>
      <w:sz w:val="16"/>
      <w:szCs w:val="16"/>
    </w:rPr>
  </w:style>
  <w:style w:type="paragraph" w:styleId="Debesliotekstas">
    <w:name w:val="Balloon Text"/>
    <w:basedOn w:val="prastasis"/>
    <w:link w:val="DebesliotekstasDiagrama"/>
    <w:uiPriority w:val="99"/>
    <w:semiHidden/>
    <w:unhideWhenUsed/>
    <w:rsid w:val="0052036B"/>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2036B"/>
    <w:rPr>
      <w:rFonts w:ascii="Tahoma" w:eastAsia="Calibri" w:hAnsi="Tahoma" w:cs="Tahoma"/>
      <w:sz w:val="16"/>
      <w:szCs w:val="16"/>
    </w:rPr>
  </w:style>
  <w:style w:type="table" w:styleId="Lentelstinklelis">
    <w:name w:val="Table Grid"/>
    <w:basedOn w:val="prastojilentel"/>
    <w:uiPriority w:val="59"/>
    <w:rsid w:val="008B58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vadinimas">
    <w:name w:val="Title"/>
    <w:basedOn w:val="prastasis"/>
    <w:link w:val="PavadinimasDiagrama"/>
    <w:qFormat/>
    <w:rsid w:val="00C40038"/>
    <w:pPr>
      <w:ind w:firstLine="0"/>
      <w:jc w:val="center"/>
    </w:pPr>
    <w:rPr>
      <w:rFonts w:eastAsia="Times New Roman"/>
      <w:b/>
      <w:bCs/>
      <w:szCs w:val="24"/>
    </w:rPr>
  </w:style>
  <w:style w:type="character" w:customStyle="1" w:styleId="PavadinimasDiagrama">
    <w:name w:val="Pavadinimas Diagrama"/>
    <w:basedOn w:val="Numatytasispastraiposriftas"/>
    <w:link w:val="Pavadinimas"/>
    <w:rsid w:val="00C40038"/>
    <w:rPr>
      <w:rFonts w:ascii="Times New Roman" w:eastAsia="Times New Roman" w:hAnsi="Times New Roman" w:cs="Times New Roman"/>
      <w:b/>
      <w:bCs/>
      <w:sz w:val="24"/>
      <w:szCs w:val="24"/>
    </w:rPr>
  </w:style>
  <w:style w:type="paragraph" w:styleId="Pagrindinistekstas">
    <w:name w:val="Body Text"/>
    <w:basedOn w:val="prastasis"/>
    <w:link w:val="PagrindinistekstasDiagrama"/>
    <w:semiHidden/>
    <w:unhideWhenUsed/>
    <w:rsid w:val="00C40038"/>
    <w:pPr>
      <w:spacing w:after="120"/>
      <w:ind w:firstLine="0"/>
      <w:jc w:val="left"/>
    </w:pPr>
    <w:rPr>
      <w:rFonts w:eastAsia="Times New Roman"/>
      <w:szCs w:val="24"/>
      <w:lang w:eastAsia="lt-LT"/>
    </w:rPr>
  </w:style>
  <w:style w:type="character" w:customStyle="1" w:styleId="PagrindinistekstasDiagrama">
    <w:name w:val="Pagrindinis tekstas Diagrama"/>
    <w:basedOn w:val="Numatytasispastraiposriftas"/>
    <w:link w:val="Pagrindinistekstas"/>
    <w:semiHidden/>
    <w:rsid w:val="00C40038"/>
    <w:rPr>
      <w:rFonts w:ascii="Times New Roman" w:eastAsia="Times New Roman" w:hAnsi="Times New Roman" w:cs="Times New Roman"/>
      <w:sz w:val="24"/>
      <w:szCs w:val="24"/>
      <w:lang w:eastAsia="lt-LT"/>
    </w:rPr>
  </w:style>
  <w:style w:type="paragraph" w:styleId="Sraopastraipa">
    <w:name w:val="List Paragraph"/>
    <w:basedOn w:val="prastasis"/>
    <w:uiPriority w:val="34"/>
    <w:qFormat/>
    <w:rsid w:val="000640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8015091">
      <w:bodyDiv w:val="1"/>
      <w:marLeft w:val="0"/>
      <w:marRight w:val="0"/>
      <w:marTop w:val="0"/>
      <w:marBottom w:val="0"/>
      <w:divBdr>
        <w:top w:val="none" w:sz="0" w:space="0" w:color="auto"/>
        <w:left w:val="none" w:sz="0" w:space="0" w:color="auto"/>
        <w:bottom w:val="none" w:sz="0" w:space="0" w:color="auto"/>
        <w:right w:val="none" w:sz="0" w:space="0" w:color="auto"/>
      </w:divBdr>
    </w:div>
    <w:div w:id="1937058391">
      <w:bodyDiv w:val="1"/>
      <w:marLeft w:val="0"/>
      <w:marRight w:val="0"/>
      <w:marTop w:val="0"/>
      <w:marBottom w:val="0"/>
      <w:divBdr>
        <w:top w:val="none" w:sz="0" w:space="0" w:color="auto"/>
        <w:left w:val="none" w:sz="0" w:space="0" w:color="auto"/>
        <w:bottom w:val="none" w:sz="0" w:space="0" w:color="auto"/>
        <w:right w:val="none" w:sz="0" w:space="0" w:color="auto"/>
      </w:divBdr>
    </w:div>
    <w:div w:id="2009668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1674</Words>
  <Characters>955</Characters>
  <Application>Microsoft Office Word</Application>
  <DocSecurity>0</DocSecurity>
  <Lines>7</Lines>
  <Paragraphs>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2624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Jovita Šumskienė</cp:lastModifiedBy>
  <cp:revision>9</cp:revision>
  <dcterms:created xsi:type="dcterms:W3CDTF">2017-01-11T14:40:00Z</dcterms:created>
  <dcterms:modified xsi:type="dcterms:W3CDTF">2017-01-26T14:38:00Z</dcterms:modified>
</cp:coreProperties>
</file>